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D5C77" w14:textId="3A0EC846" w:rsidR="0095070E" w:rsidRDefault="0095070E" w:rsidP="0095070E">
      <w:pPr>
        <w:jc w:val="center"/>
        <w:rPr>
          <w:rFonts w:ascii="Times New Roman" w:hAnsi="Times New Roman" w:cs="Times New Roman"/>
          <w:b/>
          <w:bCs/>
          <w:sz w:val="36"/>
          <w:szCs w:val="36"/>
        </w:rPr>
      </w:pPr>
      <w:r w:rsidRPr="0095070E">
        <w:rPr>
          <w:rFonts w:ascii="Times New Roman" w:hAnsi="Times New Roman" w:cs="Times New Roman"/>
          <w:b/>
          <w:bCs/>
          <w:sz w:val="36"/>
          <w:szCs w:val="36"/>
        </w:rPr>
        <w:t>MKTG5883 Exercise 5: Time Series Analysis</w:t>
      </w:r>
    </w:p>
    <w:p w14:paraId="317F6DBB" w14:textId="2DC32528" w:rsidR="0095070E" w:rsidRPr="0095070E" w:rsidRDefault="0095070E" w:rsidP="0095070E">
      <w:pPr>
        <w:pStyle w:val="ListParagraph"/>
        <w:numPr>
          <w:ilvl w:val="0"/>
          <w:numId w:val="1"/>
        </w:numPr>
        <w:rPr>
          <w:rFonts w:ascii="Times New Roman" w:hAnsi="Times New Roman" w:cs="Times New Roman"/>
          <w:b/>
          <w:bCs/>
          <w:sz w:val="32"/>
          <w:szCs w:val="32"/>
        </w:rPr>
      </w:pPr>
      <w:r w:rsidRPr="0095070E">
        <w:rPr>
          <w:rFonts w:ascii="Times New Roman" w:hAnsi="Times New Roman" w:cs="Times New Roman"/>
          <w:b/>
          <w:bCs/>
          <w:sz w:val="32"/>
          <w:szCs w:val="32"/>
        </w:rPr>
        <w:t>Exercise 1 – Seasonality</w:t>
      </w:r>
    </w:p>
    <w:p w14:paraId="4B0C3111" w14:textId="6AA4054B" w:rsidR="0095070E" w:rsidRDefault="0095070E" w:rsidP="0095070E">
      <w:pPr>
        <w:pStyle w:val="ListParagraph"/>
        <w:rPr>
          <w:rFonts w:ascii="Times New Roman" w:hAnsi="Times New Roman" w:cs="Times New Roman"/>
          <w:b/>
          <w:bCs/>
          <w:sz w:val="32"/>
          <w:szCs w:val="32"/>
        </w:rPr>
      </w:pPr>
      <w:r w:rsidRPr="0095070E">
        <w:rPr>
          <w:rFonts w:ascii="Times New Roman" w:hAnsi="Times New Roman" w:cs="Times New Roman"/>
          <w:b/>
          <w:bCs/>
          <w:sz w:val="32"/>
          <w:szCs w:val="32"/>
        </w:rPr>
        <w:drawing>
          <wp:inline distT="0" distB="0" distL="0" distR="0" wp14:anchorId="316BEC82" wp14:editId="145CFE09">
            <wp:extent cx="5418290" cy="3353091"/>
            <wp:effectExtent l="0" t="0" r="0" b="0"/>
            <wp:docPr id="328485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485844" name=""/>
                    <pic:cNvPicPr/>
                  </pic:nvPicPr>
                  <pic:blipFill>
                    <a:blip r:embed="rId5"/>
                    <a:stretch>
                      <a:fillRect/>
                    </a:stretch>
                  </pic:blipFill>
                  <pic:spPr>
                    <a:xfrm>
                      <a:off x="0" y="0"/>
                      <a:ext cx="5418290" cy="3353091"/>
                    </a:xfrm>
                    <a:prstGeom prst="rect">
                      <a:avLst/>
                    </a:prstGeom>
                  </pic:spPr>
                </pic:pic>
              </a:graphicData>
            </a:graphic>
          </wp:inline>
        </w:drawing>
      </w:r>
    </w:p>
    <w:p w14:paraId="7829A938" w14:textId="77777777" w:rsidR="0095070E" w:rsidRPr="0095070E" w:rsidRDefault="0095070E" w:rsidP="0095070E">
      <w:pPr>
        <w:pStyle w:val="ListParagraph"/>
        <w:rPr>
          <w:rFonts w:ascii="Times New Roman" w:hAnsi="Times New Roman" w:cs="Times New Roman"/>
          <w:b/>
          <w:bCs/>
          <w:sz w:val="28"/>
          <w:szCs w:val="28"/>
        </w:rPr>
      </w:pPr>
      <w:r w:rsidRPr="0095070E">
        <w:rPr>
          <w:rFonts w:ascii="Times New Roman" w:hAnsi="Times New Roman" w:cs="Times New Roman"/>
          <w:b/>
          <w:bCs/>
          <w:sz w:val="28"/>
          <w:szCs w:val="28"/>
        </w:rPr>
        <w:t>Given Data:</w:t>
      </w:r>
    </w:p>
    <w:p w14:paraId="714DC01A" w14:textId="77777777" w:rsidR="0095070E" w:rsidRPr="0095070E" w:rsidRDefault="0095070E" w:rsidP="0095070E">
      <w:pPr>
        <w:pStyle w:val="ListParagraph"/>
        <w:numPr>
          <w:ilvl w:val="0"/>
          <w:numId w:val="2"/>
        </w:numPr>
        <w:rPr>
          <w:rFonts w:ascii="Times New Roman" w:hAnsi="Times New Roman" w:cs="Times New Roman"/>
          <w:sz w:val="28"/>
          <w:szCs w:val="28"/>
        </w:rPr>
      </w:pPr>
      <w:r w:rsidRPr="0095070E">
        <w:rPr>
          <w:rFonts w:ascii="Times New Roman" w:hAnsi="Times New Roman" w:cs="Times New Roman"/>
          <w:sz w:val="28"/>
          <w:szCs w:val="28"/>
        </w:rPr>
        <w:t>Total Sales for 2017:</w:t>
      </w:r>
    </w:p>
    <w:p w14:paraId="4ECFA1E7" w14:textId="77777777" w:rsidR="0095070E" w:rsidRPr="0095070E" w:rsidRDefault="0095070E" w:rsidP="0095070E">
      <w:pPr>
        <w:pStyle w:val="ListParagraph"/>
        <w:numPr>
          <w:ilvl w:val="1"/>
          <w:numId w:val="2"/>
        </w:numPr>
        <w:rPr>
          <w:rFonts w:ascii="Times New Roman" w:hAnsi="Times New Roman" w:cs="Times New Roman"/>
          <w:sz w:val="28"/>
          <w:szCs w:val="28"/>
        </w:rPr>
      </w:pPr>
      <w:r w:rsidRPr="0095070E">
        <w:rPr>
          <w:rFonts w:ascii="Times New Roman" w:hAnsi="Times New Roman" w:cs="Times New Roman"/>
          <w:sz w:val="28"/>
          <w:szCs w:val="28"/>
        </w:rPr>
        <w:t>Spring: 1600</w:t>
      </w:r>
    </w:p>
    <w:p w14:paraId="0E82E985" w14:textId="77777777" w:rsidR="0095070E" w:rsidRPr="0095070E" w:rsidRDefault="0095070E" w:rsidP="0095070E">
      <w:pPr>
        <w:pStyle w:val="ListParagraph"/>
        <w:numPr>
          <w:ilvl w:val="1"/>
          <w:numId w:val="2"/>
        </w:numPr>
        <w:rPr>
          <w:rFonts w:ascii="Times New Roman" w:hAnsi="Times New Roman" w:cs="Times New Roman"/>
          <w:sz w:val="28"/>
          <w:szCs w:val="28"/>
        </w:rPr>
      </w:pPr>
      <w:r w:rsidRPr="0095070E">
        <w:rPr>
          <w:rFonts w:ascii="Times New Roman" w:hAnsi="Times New Roman" w:cs="Times New Roman"/>
          <w:sz w:val="28"/>
          <w:szCs w:val="28"/>
        </w:rPr>
        <w:t>Summer: 1800</w:t>
      </w:r>
    </w:p>
    <w:p w14:paraId="4F455B8C" w14:textId="77777777" w:rsidR="0095070E" w:rsidRPr="0095070E" w:rsidRDefault="0095070E" w:rsidP="0095070E">
      <w:pPr>
        <w:pStyle w:val="ListParagraph"/>
        <w:numPr>
          <w:ilvl w:val="1"/>
          <w:numId w:val="2"/>
        </w:numPr>
        <w:rPr>
          <w:rFonts w:ascii="Times New Roman" w:hAnsi="Times New Roman" w:cs="Times New Roman"/>
          <w:sz w:val="28"/>
          <w:szCs w:val="28"/>
        </w:rPr>
      </w:pPr>
      <w:r w:rsidRPr="0095070E">
        <w:rPr>
          <w:rFonts w:ascii="Times New Roman" w:hAnsi="Times New Roman" w:cs="Times New Roman"/>
          <w:sz w:val="28"/>
          <w:szCs w:val="28"/>
        </w:rPr>
        <w:t>Fall: 2000</w:t>
      </w:r>
    </w:p>
    <w:p w14:paraId="32D5E799" w14:textId="77777777" w:rsidR="0095070E" w:rsidRPr="0095070E" w:rsidRDefault="0095070E" w:rsidP="0095070E">
      <w:pPr>
        <w:pStyle w:val="ListParagraph"/>
        <w:numPr>
          <w:ilvl w:val="1"/>
          <w:numId w:val="2"/>
        </w:numPr>
        <w:rPr>
          <w:rFonts w:ascii="Times New Roman" w:hAnsi="Times New Roman" w:cs="Times New Roman"/>
          <w:sz w:val="28"/>
          <w:szCs w:val="28"/>
        </w:rPr>
      </w:pPr>
      <w:r w:rsidRPr="0095070E">
        <w:rPr>
          <w:rFonts w:ascii="Times New Roman" w:hAnsi="Times New Roman" w:cs="Times New Roman"/>
          <w:sz w:val="28"/>
          <w:szCs w:val="28"/>
        </w:rPr>
        <w:t>Winter: 2600</w:t>
      </w:r>
    </w:p>
    <w:p w14:paraId="532294F9" w14:textId="77777777" w:rsidR="0095070E" w:rsidRPr="0095070E" w:rsidRDefault="0095070E" w:rsidP="0095070E">
      <w:pPr>
        <w:pStyle w:val="ListParagraph"/>
        <w:numPr>
          <w:ilvl w:val="1"/>
          <w:numId w:val="2"/>
        </w:numPr>
        <w:rPr>
          <w:rFonts w:ascii="Times New Roman" w:hAnsi="Times New Roman" w:cs="Times New Roman"/>
          <w:sz w:val="28"/>
          <w:szCs w:val="28"/>
        </w:rPr>
      </w:pPr>
      <w:r w:rsidRPr="0095070E">
        <w:rPr>
          <w:rFonts w:ascii="Times New Roman" w:hAnsi="Times New Roman" w:cs="Times New Roman"/>
          <w:sz w:val="28"/>
          <w:szCs w:val="28"/>
        </w:rPr>
        <w:t>Total for 2017 = 1600 + 1800 + 2000 + 2600 = 8000</w:t>
      </w:r>
    </w:p>
    <w:p w14:paraId="70B9FDBB" w14:textId="77777777" w:rsidR="0095070E" w:rsidRPr="0095070E" w:rsidRDefault="0095070E" w:rsidP="0095070E">
      <w:pPr>
        <w:pStyle w:val="ListParagraph"/>
        <w:numPr>
          <w:ilvl w:val="0"/>
          <w:numId w:val="2"/>
        </w:numPr>
        <w:rPr>
          <w:rFonts w:ascii="Times New Roman" w:hAnsi="Times New Roman" w:cs="Times New Roman"/>
          <w:sz w:val="28"/>
          <w:szCs w:val="28"/>
        </w:rPr>
      </w:pPr>
      <w:r w:rsidRPr="0095070E">
        <w:rPr>
          <w:rFonts w:ascii="Times New Roman" w:hAnsi="Times New Roman" w:cs="Times New Roman"/>
          <w:sz w:val="28"/>
          <w:szCs w:val="28"/>
        </w:rPr>
        <w:t>Total Sales for 2018:</w:t>
      </w:r>
    </w:p>
    <w:p w14:paraId="2A47D0A4" w14:textId="77777777" w:rsidR="0095070E" w:rsidRPr="0095070E" w:rsidRDefault="0095070E" w:rsidP="0095070E">
      <w:pPr>
        <w:pStyle w:val="ListParagraph"/>
        <w:numPr>
          <w:ilvl w:val="1"/>
          <w:numId w:val="2"/>
        </w:numPr>
        <w:rPr>
          <w:rFonts w:ascii="Times New Roman" w:hAnsi="Times New Roman" w:cs="Times New Roman"/>
          <w:sz w:val="28"/>
          <w:szCs w:val="28"/>
        </w:rPr>
      </w:pPr>
      <w:r w:rsidRPr="0095070E">
        <w:rPr>
          <w:rFonts w:ascii="Times New Roman" w:hAnsi="Times New Roman" w:cs="Times New Roman"/>
          <w:sz w:val="28"/>
          <w:szCs w:val="28"/>
        </w:rPr>
        <w:t>Spring: 1680</w:t>
      </w:r>
    </w:p>
    <w:p w14:paraId="201BF806" w14:textId="77777777" w:rsidR="0095070E" w:rsidRPr="0095070E" w:rsidRDefault="0095070E" w:rsidP="0095070E">
      <w:pPr>
        <w:pStyle w:val="ListParagraph"/>
        <w:numPr>
          <w:ilvl w:val="1"/>
          <w:numId w:val="2"/>
        </w:numPr>
        <w:rPr>
          <w:rFonts w:ascii="Times New Roman" w:hAnsi="Times New Roman" w:cs="Times New Roman"/>
          <w:sz w:val="28"/>
          <w:szCs w:val="28"/>
        </w:rPr>
      </w:pPr>
      <w:r w:rsidRPr="0095070E">
        <w:rPr>
          <w:rFonts w:ascii="Times New Roman" w:hAnsi="Times New Roman" w:cs="Times New Roman"/>
          <w:sz w:val="28"/>
          <w:szCs w:val="28"/>
        </w:rPr>
        <w:t>Summer: 2160</w:t>
      </w:r>
    </w:p>
    <w:p w14:paraId="6C06CCDA" w14:textId="77777777" w:rsidR="0095070E" w:rsidRPr="0095070E" w:rsidRDefault="0095070E" w:rsidP="0095070E">
      <w:pPr>
        <w:pStyle w:val="ListParagraph"/>
        <w:numPr>
          <w:ilvl w:val="1"/>
          <w:numId w:val="2"/>
        </w:numPr>
        <w:rPr>
          <w:rFonts w:ascii="Times New Roman" w:hAnsi="Times New Roman" w:cs="Times New Roman"/>
          <w:sz w:val="28"/>
          <w:szCs w:val="28"/>
        </w:rPr>
      </w:pPr>
      <w:r w:rsidRPr="0095070E">
        <w:rPr>
          <w:rFonts w:ascii="Times New Roman" w:hAnsi="Times New Roman" w:cs="Times New Roman"/>
          <w:sz w:val="28"/>
          <w:szCs w:val="28"/>
        </w:rPr>
        <w:t>Fall: 2400</w:t>
      </w:r>
    </w:p>
    <w:p w14:paraId="5BEDBCC2" w14:textId="77777777" w:rsidR="0095070E" w:rsidRPr="0095070E" w:rsidRDefault="0095070E" w:rsidP="0095070E">
      <w:pPr>
        <w:pStyle w:val="ListParagraph"/>
        <w:numPr>
          <w:ilvl w:val="1"/>
          <w:numId w:val="2"/>
        </w:numPr>
        <w:rPr>
          <w:rFonts w:ascii="Times New Roman" w:hAnsi="Times New Roman" w:cs="Times New Roman"/>
          <w:sz w:val="28"/>
          <w:szCs w:val="28"/>
        </w:rPr>
      </w:pPr>
      <w:r w:rsidRPr="0095070E">
        <w:rPr>
          <w:rFonts w:ascii="Times New Roman" w:hAnsi="Times New Roman" w:cs="Times New Roman"/>
          <w:sz w:val="28"/>
          <w:szCs w:val="28"/>
        </w:rPr>
        <w:t>Winter: 3360</w:t>
      </w:r>
    </w:p>
    <w:p w14:paraId="4A6F382A" w14:textId="77777777" w:rsidR="0095070E" w:rsidRDefault="0095070E" w:rsidP="0095070E">
      <w:pPr>
        <w:pStyle w:val="ListParagraph"/>
        <w:numPr>
          <w:ilvl w:val="1"/>
          <w:numId w:val="2"/>
        </w:numPr>
        <w:rPr>
          <w:rFonts w:ascii="Times New Roman" w:hAnsi="Times New Roman" w:cs="Times New Roman"/>
          <w:sz w:val="28"/>
          <w:szCs w:val="28"/>
        </w:rPr>
      </w:pPr>
      <w:r w:rsidRPr="0095070E">
        <w:rPr>
          <w:rFonts w:ascii="Times New Roman" w:hAnsi="Times New Roman" w:cs="Times New Roman"/>
          <w:sz w:val="28"/>
          <w:szCs w:val="28"/>
        </w:rPr>
        <w:t>Total for 2018 = 1680 + 2160 + 2400 + 3360 = 9600</w:t>
      </w:r>
    </w:p>
    <w:p w14:paraId="61DFB376" w14:textId="77777777" w:rsidR="0095070E" w:rsidRPr="0095070E" w:rsidRDefault="0095070E" w:rsidP="0095070E">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5070E">
        <w:rPr>
          <w:rFonts w:ascii="Times New Roman" w:eastAsia="Times New Roman" w:hAnsi="Times New Roman" w:cs="Times New Roman"/>
          <w:b/>
          <w:bCs/>
          <w:kern w:val="0"/>
          <w:sz w:val="28"/>
          <w:szCs w:val="28"/>
          <w14:ligatures w14:val="none"/>
        </w:rPr>
        <w:t>Moving Average Calculation:</w:t>
      </w:r>
    </w:p>
    <w:p w14:paraId="5DF4A67C" w14:textId="77777777" w:rsidR="0095070E" w:rsidRPr="0095070E" w:rsidRDefault="0095070E" w:rsidP="0095070E">
      <w:pPr>
        <w:pStyle w:val="ListParagraph"/>
        <w:spacing w:before="100" w:beforeAutospacing="1" w:after="100" w:afterAutospacing="1" w:line="240" w:lineRule="auto"/>
        <w:rPr>
          <w:rFonts w:ascii="Times New Roman" w:eastAsia="Times New Roman" w:hAnsi="Times New Roman" w:cs="Times New Roman"/>
          <w:kern w:val="0"/>
          <w:sz w:val="28"/>
          <w:szCs w:val="28"/>
          <w14:ligatures w14:val="none"/>
        </w:rPr>
      </w:pPr>
      <w:r w:rsidRPr="0095070E">
        <w:rPr>
          <w:rFonts w:ascii="Times New Roman" w:eastAsia="Times New Roman" w:hAnsi="Times New Roman" w:cs="Times New Roman"/>
          <w:kern w:val="0"/>
          <w:sz w:val="28"/>
          <w:szCs w:val="28"/>
          <w14:ligatures w14:val="none"/>
        </w:rPr>
        <w:t>Using the 2-year moving average:</w:t>
      </w:r>
    </w:p>
    <w:p w14:paraId="2F526FFF" w14:textId="1C293599" w:rsidR="0095070E" w:rsidRPr="0095070E" w:rsidRDefault="0095070E" w:rsidP="0095070E">
      <w:pPr>
        <w:pStyle w:val="ListParagraph"/>
        <w:rPr>
          <w:rFonts w:ascii="Times New Roman" w:eastAsiaTheme="minorEastAsia" w:hAnsi="Times New Roman" w:cs="Times New Roman"/>
          <w:b/>
          <w:bCs/>
          <w:sz w:val="28"/>
          <w:szCs w:val="28"/>
        </w:rPr>
      </w:pPr>
      <m:oMathPara>
        <m:oMath>
          <m:r>
            <m:rPr>
              <m:sty m:val="bi"/>
            </m:rPr>
            <w:rPr>
              <w:rFonts w:ascii="Cambria Math" w:hAnsi="Cambria Math" w:cs="Times New Roman"/>
              <w:sz w:val="28"/>
              <w:szCs w:val="28"/>
            </w:rPr>
            <m:t xml:space="preserve">MV for 2019 = </m:t>
          </m:r>
          <m:f>
            <m:fPr>
              <m:ctrlPr>
                <w:rPr>
                  <w:rFonts w:ascii="Cambria Math" w:hAnsi="Cambria Math" w:cs="Times New Roman"/>
                  <w:b/>
                  <w:bCs/>
                  <w:i/>
                  <w:sz w:val="28"/>
                  <w:szCs w:val="28"/>
                </w:rPr>
              </m:ctrlPr>
            </m:fPr>
            <m:num>
              <m:r>
                <m:rPr>
                  <m:sty m:val="bi"/>
                </m:rPr>
                <w:rPr>
                  <w:rFonts w:ascii="Cambria Math" w:hAnsi="Cambria Math" w:cs="Times New Roman"/>
                  <w:sz w:val="28"/>
                  <w:szCs w:val="28"/>
                </w:rPr>
                <m:t>Total Sales 2017 + Total Sales 2018</m:t>
              </m:r>
            </m:num>
            <m:den>
              <m:r>
                <m:rPr>
                  <m:sty m:val="bi"/>
                </m:rPr>
                <w:rPr>
                  <w:rFonts w:ascii="Cambria Math" w:hAnsi="Cambria Math" w:cs="Times New Roman"/>
                  <w:sz w:val="28"/>
                  <w:szCs w:val="28"/>
                </w:rPr>
                <m:t>2</m:t>
              </m:r>
            </m:den>
          </m:f>
          <m:r>
            <m:rPr>
              <m:sty m:val="bi"/>
            </m:rPr>
            <w:rPr>
              <w:rFonts w:ascii="Cambria Math" w:hAnsi="Cambria Math" w:cs="Times New Roman"/>
              <w:sz w:val="28"/>
              <w:szCs w:val="28"/>
            </w:rPr>
            <m:t>=</m:t>
          </m:r>
          <m:f>
            <m:fPr>
              <m:ctrlPr>
                <w:rPr>
                  <w:rFonts w:ascii="Cambria Math" w:hAnsi="Cambria Math" w:cs="Times New Roman"/>
                  <w:b/>
                  <w:bCs/>
                  <w:i/>
                  <w:sz w:val="28"/>
                  <w:szCs w:val="28"/>
                </w:rPr>
              </m:ctrlPr>
            </m:fPr>
            <m:num>
              <m:r>
                <m:rPr>
                  <m:sty m:val="bi"/>
                </m:rPr>
                <w:rPr>
                  <w:rFonts w:ascii="Cambria Math" w:hAnsi="Cambria Math" w:cs="Times New Roman"/>
                  <w:sz w:val="28"/>
                  <w:szCs w:val="28"/>
                </w:rPr>
                <m:t>8000+9600</m:t>
              </m:r>
            </m:num>
            <m:den>
              <m:r>
                <m:rPr>
                  <m:sty m:val="bi"/>
                </m:rPr>
                <w:rPr>
                  <w:rFonts w:ascii="Cambria Math" w:hAnsi="Cambria Math" w:cs="Times New Roman"/>
                  <w:sz w:val="28"/>
                  <w:szCs w:val="28"/>
                </w:rPr>
                <m:t>2</m:t>
              </m:r>
            </m:den>
          </m:f>
          <m:r>
            <m:rPr>
              <m:sty m:val="bi"/>
            </m:rPr>
            <w:rPr>
              <w:rFonts w:ascii="Cambria Math" w:hAnsi="Cambria Math" w:cs="Times New Roman"/>
              <w:sz w:val="28"/>
              <w:szCs w:val="28"/>
            </w:rPr>
            <m:t>=8800</m:t>
          </m:r>
        </m:oMath>
      </m:oMathPara>
    </w:p>
    <w:p w14:paraId="6E724151" w14:textId="77777777" w:rsidR="00937B74" w:rsidRDefault="00937B74" w:rsidP="00937B74">
      <w:pPr>
        <w:pStyle w:val="ListParagraph"/>
        <w:rPr>
          <w:rFonts w:ascii="Times New Roman" w:hAnsi="Times New Roman" w:cs="Times New Roman"/>
          <w:b/>
          <w:bCs/>
          <w:sz w:val="28"/>
          <w:szCs w:val="28"/>
        </w:rPr>
      </w:pPr>
      <w:r w:rsidRPr="00937B74">
        <w:rPr>
          <w:rFonts w:ascii="Times New Roman" w:hAnsi="Times New Roman" w:cs="Times New Roman"/>
          <w:b/>
          <w:bCs/>
          <w:sz w:val="28"/>
          <w:szCs w:val="28"/>
        </w:rPr>
        <w:lastRenderedPageBreak/>
        <w:drawing>
          <wp:inline distT="0" distB="0" distL="0" distR="0" wp14:anchorId="7555C406" wp14:editId="764E077F">
            <wp:extent cx="5128704" cy="853514"/>
            <wp:effectExtent l="0" t="0" r="0" b="3810"/>
            <wp:docPr id="1921002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002916" name=""/>
                    <pic:cNvPicPr/>
                  </pic:nvPicPr>
                  <pic:blipFill>
                    <a:blip r:embed="rId6"/>
                    <a:stretch>
                      <a:fillRect/>
                    </a:stretch>
                  </pic:blipFill>
                  <pic:spPr>
                    <a:xfrm>
                      <a:off x="0" y="0"/>
                      <a:ext cx="5128704" cy="853514"/>
                    </a:xfrm>
                    <a:prstGeom prst="rect">
                      <a:avLst/>
                    </a:prstGeom>
                  </pic:spPr>
                </pic:pic>
              </a:graphicData>
            </a:graphic>
          </wp:inline>
        </w:drawing>
      </w:r>
    </w:p>
    <w:p w14:paraId="419C34C1" w14:textId="2A8293F1" w:rsidR="00937B74" w:rsidRPr="00937B74" w:rsidRDefault="00937B74" w:rsidP="00937B74">
      <w:pPr>
        <w:pStyle w:val="ListParagraph"/>
        <w:rPr>
          <w:rFonts w:ascii="Times New Roman" w:hAnsi="Times New Roman" w:cs="Times New Roman"/>
          <w:sz w:val="28"/>
          <w:szCs w:val="28"/>
        </w:rPr>
      </w:pPr>
      <w:r w:rsidRPr="00937B74">
        <w:rPr>
          <w:rFonts w:ascii="Times New Roman" w:hAnsi="Times New Roman" w:cs="Times New Roman"/>
          <w:sz w:val="28"/>
          <w:szCs w:val="28"/>
        </w:rPr>
        <w:t xml:space="preserve">The moving average (MV) method is a popular forecasting technique, but it has several important limitations, especially in the context of seasonal sales. </w:t>
      </w:r>
    </w:p>
    <w:p w14:paraId="04A5191A" w14:textId="598A33C7" w:rsidR="00937B74" w:rsidRPr="00937B74" w:rsidRDefault="00937B74" w:rsidP="00937B74">
      <w:pPr>
        <w:pStyle w:val="ListParagraph"/>
        <w:numPr>
          <w:ilvl w:val="0"/>
          <w:numId w:val="3"/>
        </w:numPr>
        <w:rPr>
          <w:rFonts w:ascii="Times New Roman" w:hAnsi="Times New Roman" w:cs="Times New Roman"/>
          <w:b/>
          <w:bCs/>
          <w:sz w:val="28"/>
          <w:szCs w:val="28"/>
        </w:rPr>
      </w:pPr>
      <w:r w:rsidRPr="00937B74">
        <w:rPr>
          <w:rFonts w:ascii="Times New Roman" w:hAnsi="Times New Roman" w:cs="Times New Roman"/>
          <w:b/>
          <w:bCs/>
          <w:sz w:val="28"/>
          <w:szCs w:val="28"/>
        </w:rPr>
        <w:t>Sluggish Reaction:</w:t>
      </w:r>
    </w:p>
    <w:p w14:paraId="4CC0BF3B" w14:textId="77777777" w:rsidR="00937B74" w:rsidRPr="00937B74" w:rsidRDefault="00937B74" w:rsidP="00937B74">
      <w:pPr>
        <w:pStyle w:val="ListParagraph"/>
        <w:numPr>
          <w:ilvl w:val="1"/>
          <w:numId w:val="3"/>
        </w:numPr>
        <w:rPr>
          <w:rFonts w:ascii="Times New Roman" w:hAnsi="Times New Roman" w:cs="Times New Roman"/>
          <w:sz w:val="28"/>
          <w:szCs w:val="28"/>
        </w:rPr>
      </w:pPr>
      <w:r w:rsidRPr="00937B74">
        <w:rPr>
          <w:rFonts w:ascii="Times New Roman" w:hAnsi="Times New Roman" w:cs="Times New Roman"/>
          <w:sz w:val="28"/>
          <w:szCs w:val="28"/>
        </w:rPr>
        <w:t>Data: Total sales in 2017 were 8000 and in 2018 were 9600.</w:t>
      </w:r>
    </w:p>
    <w:p w14:paraId="19750A89" w14:textId="77777777" w:rsidR="00937B74" w:rsidRPr="00937B74" w:rsidRDefault="00937B74" w:rsidP="00937B74">
      <w:pPr>
        <w:pStyle w:val="ListParagraph"/>
        <w:numPr>
          <w:ilvl w:val="1"/>
          <w:numId w:val="3"/>
        </w:numPr>
        <w:rPr>
          <w:rFonts w:ascii="Times New Roman" w:hAnsi="Times New Roman" w:cs="Times New Roman"/>
          <w:b/>
          <w:bCs/>
          <w:sz w:val="28"/>
          <w:szCs w:val="28"/>
        </w:rPr>
      </w:pPr>
      <w:r w:rsidRPr="00937B74">
        <w:rPr>
          <w:rFonts w:ascii="Times New Roman" w:hAnsi="Times New Roman" w:cs="Times New Roman"/>
          <w:b/>
          <w:bCs/>
          <w:sz w:val="28"/>
          <w:szCs w:val="28"/>
        </w:rPr>
        <w:t xml:space="preserve">Forecast for 2019 using MV: </w:t>
      </w:r>
    </w:p>
    <w:p w14:paraId="2CAEA22D" w14:textId="3258F388" w:rsidR="00937B74" w:rsidRDefault="00937B74" w:rsidP="00937B74">
      <w:pPr>
        <w:pStyle w:val="ListParagraph"/>
        <w:ind w:left="1440"/>
        <w:rPr>
          <w:rFonts w:ascii="Times New Roman" w:hAnsi="Times New Roman" w:cs="Times New Roman"/>
          <w:sz w:val="28"/>
          <w:szCs w:val="28"/>
        </w:rPr>
      </w:pPr>
      <m:oMathPara>
        <m:oMath>
          <m:r>
            <w:rPr>
              <w:rFonts w:ascii="Cambria Math" w:hAnsi="Cambria Math" w:cs="Times New Roman"/>
              <w:sz w:val="28"/>
              <w:szCs w:val="28"/>
            </w:rPr>
            <m:t>MV=</m:t>
          </m:r>
          <m:f>
            <m:fPr>
              <m:ctrlPr>
                <w:rPr>
                  <w:rFonts w:ascii="Cambria Math" w:hAnsi="Cambria Math" w:cs="Times New Roman"/>
                  <w:i/>
                  <w:sz w:val="28"/>
                  <w:szCs w:val="28"/>
                </w:rPr>
              </m:ctrlPr>
            </m:fPr>
            <m:num>
              <m:r>
                <w:rPr>
                  <w:rFonts w:ascii="Cambria Math" w:hAnsi="Cambria Math" w:cs="Times New Roman"/>
                  <w:sz w:val="28"/>
                  <w:szCs w:val="28"/>
                </w:rPr>
                <m:t>(8000+9600)</m:t>
              </m:r>
            </m:num>
            <m:den>
              <m:r>
                <w:rPr>
                  <w:rFonts w:ascii="Cambria Math" w:hAnsi="Cambria Math" w:cs="Times New Roman"/>
                  <w:sz w:val="28"/>
                  <w:szCs w:val="28"/>
                </w:rPr>
                <m:t>2</m:t>
              </m:r>
            </m:den>
          </m:f>
          <m:r>
            <w:rPr>
              <w:rFonts w:ascii="Cambria Math" w:hAnsi="Cambria Math" w:cs="Times New Roman"/>
              <w:sz w:val="28"/>
              <w:szCs w:val="28"/>
            </w:rPr>
            <m:t xml:space="preserve"> =8800</m:t>
          </m:r>
        </m:oMath>
      </m:oMathPara>
    </w:p>
    <w:p w14:paraId="4131600C" w14:textId="04F7ACD9" w:rsidR="00937B74" w:rsidRPr="00937B74" w:rsidRDefault="00937B74" w:rsidP="00937B74">
      <w:pPr>
        <w:pStyle w:val="ListParagraph"/>
        <w:numPr>
          <w:ilvl w:val="1"/>
          <w:numId w:val="3"/>
        </w:numPr>
        <w:rPr>
          <w:rFonts w:ascii="Times New Roman" w:hAnsi="Times New Roman" w:cs="Times New Roman"/>
          <w:sz w:val="28"/>
          <w:szCs w:val="28"/>
        </w:rPr>
      </w:pPr>
      <w:r w:rsidRPr="00937B74">
        <w:rPr>
          <w:rFonts w:ascii="Times New Roman" w:hAnsi="Times New Roman" w:cs="Times New Roman"/>
          <w:sz w:val="28"/>
          <w:szCs w:val="28"/>
        </w:rPr>
        <w:t>Although sales increased from 8000 to 9600, the MV method only predicts 8800 for 2019. This shows that MV does not capture the growth in sales promptly, leading to inaccurate forecasts.</w:t>
      </w:r>
    </w:p>
    <w:p w14:paraId="1E3E969C" w14:textId="77777777" w:rsidR="00937B74" w:rsidRPr="00937B74" w:rsidRDefault="00937B74" w:rsidP="00937B74">
      <w:pPr>
        <w:pStyle w:val="ListParagraph"/>
        <w:numPr>
          <w:ilvl w:val="0"/>
          <w:numId w:val="3"/>
        </w:numPr>
        <w:rPr>
          <w:rFonts w:ascii="Times New Roman" w:hAnsi="Times New Roman" w:cs="Times New Roman"/>
          <w:b/>
          <w:bCs/>
          <w:sz w:val="28"/>
          <w:szCs w:val="28"/>
        </w:rPr>
      </w:pPr>
      <w:r w:rsidRPr="00937B74">
        <w:rPr>
          <w:rFonts w:ascii="Times New Roman" w:hAnsi="Times New Roman" w:cs="Times New Roman"/>
          <w:b/>
          <w:bCs/>
          <w:sz w:val="28"/>
          <w:szCs w:val="28"/>
        </w:rPr>
        <w:t>Ignores Seasonality:</w:t>
      </w:r>
    </w:p>
    <w:p w14:paraId="6224A7E0" w14:textId="77777777" w:rsidR="00937B74" w:rsidRPr="00937B74" w:rsidRDefault="00937B74" w:rsidP="00937B74">
      <w:pPr>
        <w:pStyle w:val="ListParagraph"/>
        <w:numPr>
          <w:ilvl w:val="1"/>
          <w:numId w:val="3"/>
        </w:numPr>
        <w:rPr>
          <w:rFonts w:ascii="Times New Roman" w:hAnsi="Times New Roman" w:cs="Times New Roman"/>
          <w:sz w:val="28"/>
          <w:szCs w:val="28"/>
        </w:rPr>
      </w:pPr>
      <w:r w:rsidRPr="00937B74">
        <w:rPr>
          <w:rFonts w:ascii="Times New Roman" w:hAnsi="Times New Roman" w:cs="Times New Roman"/>
          <w:sz w:val="28"/>
          <w:szCs w:val="28"/>
        </w:rPr>
        <w:t>The company's sales have clear seasonal variations (spring, summer, fall, winter).</w:t>
      </w:r>
    </w:p>
    <w:p w14:paraId="334927F9" w14:textId="77777777" w:rsidR="00937B74" w:rsidRDefault="00937B74" w:rsidP="00937B74">
      <w:pPr>
        <w:pStyle w:val="ListParagraph"/>
        <w:numPr>
          <w:ilvl w:val="1"/>
          <w:numId w:val="3"/>
        </w:numPr>
        <w:rPr>
          <w:rFonts w:ascii="Times New Roman" w:hAnsi="Times New Roman" w:cs="Times New Roman"/>
          <w:sz w:val="28"/>
          <w:szCs w:val="28"/>
        </w:rPr>
      </w:pPr>
      <w:r w:rsidRPr="00937B74">
        <w:rPr>
          <w:rFonts w:ascii="Times New Roman" w:hAnsi="Times New Roman" w:cs="Times New Roman"/>
          <w:sz w:val="28"/>
          <w:szCs w:val="28"/>
        </w:rPr>
        <w:t>For example, winter sales were 2600 in 2017 and 3360 in 2018, indicating a seasonal increase. However, the MV method does not account for these fluctuations. It simply averages total sales without considering seasonal factors, resulting in inaccurate predictions for each season.</w:t>
      </w:r>
    </w:p>
    <w:p w14:paraId="769D3B01" w14:textId="77777777" w:rsidR="00937B74" w:rsidRPr="00937B74" w:rsidRDefault="00937B74" w:rsidP="00937B74">
      <w:pPr>
        <w:rPr>
          <w:rFonts w:ascii="Times New Roman" w:hAnsi="Times New Roman" w:cs="Times New Roman"/>
          <w:b/>
          <w:bCs/>
          <w:sz w:val="28"/>
          <w:szCs w:val="28"/>
          <w:u w:val="single"/>
        </w:rPr>
      </w:pPr>
      <w:r w:rsidRPr="00937B74">
        <w:rPr>
          <w:rFonts w:ascii="Times New Roman" w:hAnsi="Times New Roman" w:cs="Times New Roman"/>
          <w:b/>
          <w:bCs/>
          <w:sz w:val="28"/>
          <w:szCs w:val="28"/>
          <w:u w:val="single"/>
        </w:rPr>
        <w:t>Explain:</w:t>
      </w:r>
    </w:p>
    <w:p w14:paraId="1E6D0364" w14:textId="4608D9BD" w:rsidR="00937B74" w:rsidRPr="00937B74" w:rsidRDefault="00937B74" w:rsidP="00937B74">
      <w:pPr>
        <w:rPr>
          <w:rFonts w:ascii="Times New Roman" w:hAnsi="Times New Roman" w:cs="Times New Roman"/>
          <w:sz w:val="28"/>
          <w:szCs w:val="28"/>
        </w:rPr>
      </w:pPr>
      <w:r w:rsidRPr="00937B74">
        <w:rPr>
          <w:rFonts w:ascii="Times New Roman" w:hAnsi="Times New Roman" w:cs="Times New Roman"/>
          <w:sz w:val="28"/>
          <w:szCs w:val="28"/>
        </w:rPr>
        <w:t xml:space="preserve">* </w:t>
      </w:r>
      <w:r w:rsidRPr="00937B74">
        <w:rPr>
          <w:rFonts w:ascii="Times New Roman" w:hAnsi="Times New Roman" w:cs="Times New Roman"/>
          <w:b/>
          <w:bCs/>
          <w:sz w:val="28"/>
          <w:szCs w:val="28"/>
        </w:rPr>
        <w:t>Lagging Effect:</w:t>
      </w:r>
      <w:r w:rsidRPr="00937B74">
        <w:rPr>
          <w:rFonts w:ascii="Times New Roman" w:hAnsi="Times New Roman" w:cs="Times New Roman"/>
          <w:sz w:val="28"/>
          <w:szCs w:val="28"/>
        </w:rPr>
        <w:t xml:space="preserve"> Since the MV method takes the average of past values, it reacts slowly to</w:t>
      </w:r>
      <w:r>
        <w:rPr>
          <w:rFonts w:ascii="Times New Roman" w:hAnsi="Times New Roman" w:cs="Times New Roman"/>
          <w:sz w:val="28"/>
          <w:szCs w:val="28"/>
        </w:rPr>
        <w:t xml:space="preserve"> </w:t>
      </w:r>
      <w:r w:rsidRPr="00937B74">
        <w:rPr>
          <w:rFonts w:ascii="Times New Roman" w:hAnsi="Times New Roman" w:cs="Times New Roman"/>
          <w:sz w:val="28"/>
          <w:szCs w:val="28"/>
        </w:rPr>
        <w:t>changes in the data</w:t>
      </w:r>
    </w:p>
    <w:p w14:paraId="30218F0C" w14:textId="4705F515" w:rsidR="00937B74" w:rsidRPr="00937B74" w:rsidRDefault="00937B74" w:rsidP="00937B74">
      <w:pPr>
        <w:rPr>
          <w:rFonts w:ascii="Times New Roman" w:hAnsi="Times New Roman" w:cs="Times New Roman"/>
          <w:sz w:val="28"/>
          <w:szCs w:val="28"/>
        </w:rPr>
      </w:pPr>
      <w:r w:rsidRPr="00937B74">
        <w:rPr>
          <w:rFonts w:ascii="Times New Roman" w:hAnsi="Times New Roman" w:cs="Times New Roman"/>
          <w:sz w:val="28"/>
          <w:szCs w:val="28"/>
        </w:rPr>
        <w:t xml:space="preserve">* </w:t>
      </w:r>
      <w:r w:rsidRPr="00937B74">
        <w:rPr>
          <w:rFonts w:ascii="Times New Roman" w:hAnsi="Times New Roman" w:cs="Times New Roman"/>
          <w:b/>
          <w:bCs/>
          <w:sz w:val="28"/>
          <w:szCs w:val="28"/>
        </w:rPr>
        <w:t>Smoothing Out Important Variations:</w:t>
      </w:r>
      <w:r w:rsidRPr="00937B74">
        <w:rPr>
          <w:rFonts w:ascii="Times New Roman" w:hAnsi="Times New Roman" w:cs="Times New Roman"/>
          <w:sz w:val="28"/>
          <w:szCs w:val="28"/>
        </w:rPr>
        <w:t xml:space="preserve"> it removes important information about trends and</w:t>
      </w:r>
      <w:r>
        <w:rPr>
          <w:rFonts w:ascii="Times New Roman" w:hAnsi="Times New Roman" w:cs="Times New Roman"/>
          <w:sz w:val="28"/>
          <w:szCs w:val="28"/>
        </w:rPr>
        <w:t xml:space="preserve"> </w:t>
      </w:r>
      <w:r w:rsidRPr="00937B74">
        <w:rPr>
          <w:rFonts w:ascii="Times New Roman" w:hAnsi="Times New Roman" w:cs="Times New Roman"/>
          <w:sz w:val="28"/>
          <w:szCs w:val="28"/>
        </w:rPr>
        <w:t>sudden growth that might be crucial for accurate forecasting.</w:t>
      </w:r>
    </w:p>
    <w:p w14:paraId="6D28245A" w14:textId="5C95F895" w:rsidR="00937B74" w:rsidRDefault="00937B74" w:rsidP="00937B74">
      <w:pPr>
        <w:rPr>
          <w:rFonts w:ascii="Times New Roman" w:hAnsi="Times New Roman" w:cs="Times New Roman"/>
          <w:sz w:val="28"/>
          <w:szCs w:val="28"/>
        </w:rPr>
      </w:pPr>
      <w:r w:rsidRPr="00937B74">
        <w:rPr>
          <w:rFonts w:ascii="Times New Roman" w:hAnsi="Times New Roman" w:cs="Times New Roman"/>
          <w:sz w:val="28"/>
          <w:szCs w:val="28"/>
        </w:rPr>
        <w:t>* The MV method gives equal importance to all past data points used in the average =&gt; treats</w:t>
      </w:r>
      <w:r>
        <w:rPr>
          <w:rFonts w:ascii="Times New Roman" w:hAnsi="Times New Roman" w:cs="Times New Roman"/>
          <w:sz w:val="28"/>
          <w:szCs w:val="28"/>
        </w:rPr>
        <w:t xml:space="preserve"> </w:t>
      </w:r>
      <w:r w:rsidRPr="00937B74">
        <w:rPr>
          <w:rFonts w:ascii="Times New Roman" w:hAnsi="Times New Roman" w:cs="Times New Roman"/>
          <w:sz w:val="28"/>
          <w:szCs w:val="28"/>
        </w:rPr>
        <w:t>2017 and 2018 as equally relevant</w:t>
      </w:r>
    </w:p>
    <w:p w14:paraId="227C0163" w14:textId="1DEFB392" w:rsidR="00937B74" w:rsidRDefault="00937B74" w:rsidP="00937B74">
      <w:pPr>
        <w:rPr>
          <w:rFonts w:ascii="Times New Roman" w:hAnsi="Times New Roman" w:cs="Times New Roman"/>
          <w:sz w:val="28"/>
          <w:szCs w:val="28"/>
        </w:rPr>
      </w:pPr>
      <w:r w:rsidRPr="00937B74">
        <w:rPr>
          <w:rFonts w:ascii="Times New Roman" w:hAnsi="Times New Roman" w:cs="Times New Roman"/>
          <w:sz w:val="28"/>
          <w:szCs w:val="28"/>
        </w:rPr>
        <w:drawing>
          <wp:inline distT="0" distB="0" distL="0" distR="0" wp14:anchorId="0FC8991F" wp14:editId="35CAB1DF">
            <wp:extent cx="5928360" cy="281940"/>
            <wp:effectExtent l="0" t="0" r="0" b="3810"/>
            <wp:docPr id="907826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826251" name=""/>
                    <pic:cNvPicPr/>
                  </pic:nvPicPr>
                  <pic:blipFill>
                    <a:blip r:embed="rId7"/>
                    <a:stretch>
                      <a:fillRect/>
                    </a:stretch>
                  </pic:blipFill>
                  <pic:spPr>
                    <a:xfrm>
                      <a:off x="0" y="0"/>
                      <a:ext cx="5928874" cy="281964"/>
                    </a:xfrm>
                    <a:prstGeom prst="rect">
                      <a:avLst/>
                    </a:prstGeom>
                  </pic:spPr>
                </pic:pic>
              </a:graphicData>
            </a:graphic>
          </wp:inline>
        </w:drawing>
      </w:r>
    </w:p>
    <w:p w14:paraId="73572056" w14:textId="77777777" w:rsidR="00937B74" w:rsidRDefault="00937B74" w:rsidP="00937B74">
      <w:pPr>
        <w:rPr>
          <w:rFonts w:ascii="Times New Roman" w:hAnsi="Times New Roman" w:cs="Times New Roman"/>
          <w:sz w:val="28"/>
          <w:szCs w:val="28"/>
        </w:rPr>
      </w:pPr>
    </w:p>
    <w:p w14:paraId="52D95EB0" w14:textId="1060F9AD" w:rsidR="00937B74" w:rsidRDefault="00937B74" w:rsidP="00937B74">
      <w:pPr>
        <w:rPr>
          <w:rFonts w:ascii="Times New Roman" w:hAnsi="Times New Roman" w:cs="Times New Roman"/>
          <w:sz w:val="28"/>
          <w:szCs w:val="28"/>
        </w:rPr>
      </w:pPr>
      <w:r>
        <w:rPr>
          <w:rFonts w:ascii="Times New Roman" w:hAnsi="Times New Roman" w:cs="Times New Roman"/>
          <w:sz w:val="28"/>
          <w:szCs w:val="28"/>
        </w:rPr>
        <w:lastRenderedPageBreak/>
        <w:t>Spring:</w:t>
      </w:r>
    </w:p>
    <w:p w14:paraId="479B98BD" w14:textId="4AFDF3C5" w:rsidR="00937B74" w:rsidRPr="00937B74" w:rsidRDefault="00937B74" w:rsidP="00937B74">
      <w:pPr>
        <w:rPr>
          <w:rFonts w:ascii="Times New Roman" w:eastAsiaTheme="minorEastAsia"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(1600+1680)</m:t>
              </m:r>
            </m:num>
            <m:den>
              <m:r>
                <w:rPr>
                  <w:rFonts w:ascii="Cambria Math" w:hAnsi="Cambria Math" w:cs="Times New Roman"/>
                  <w:sz w:val="28"/>
                  <w:szCs w:val="28"/>
                </w:rPr>
                <m:t>2</m:t>
              </m:r>
            </m:den>
          </m:f>
          <m:r>
            <w:rPr>
              <w:rFonts w:ascii="Cambria Math" w:hAnsi="Cambria Math" w:cs="Times New Roman"/>
              <w:sz w:val="28"/>
              <w:szCs w:val="28"/>
            </w:rPr>
            <m:t>= 1640</m:t>
          </m:r>
        </m:oMath>
      </m:oMathPara>
    </w:p>
    <w:p w14:paraId="6456435C" w14:textId="385C714C" w:rsidR="00937B74" w:rsidRDefault="00937B74" w:rsidP="00937B74">
      <w:pPr>
        <w:rPr>
          <w:rFonts w:ascii="Times New Roman" w:hAnsi="Times New Roman" w:cs="Times New Roman"/>
          <w:sz w:val="28"/>
          <w:szCs w:val="28"/>
        </w:rPr>
      </w:pPr>
      <w:r>
        <w:rPr>
          <w:rFonts w:ascii="Times New Roman" w:eastAsiaTheme="minorEastAsia" w:hAnsi="Times New Roman" w:cs="Times New Roman"/>
          <w:sz w:val="28"/>
          <w:szCs w:val="28"/>
        </w:rPr>
        <w:t xml:space="preserve">Summer: </w:t>
      </w:r>
    </w:p>
    <w:p w14:paraId="202A1E46" w14:textId="3969299A" w:rsidR="00937B74" w:rsidRPr="00937B74" w:rsidRDefault="00937B74" w:rsidP="00937B74">
      <w:pPr>
        <w:rPr>
          <w:rFonts w:ascii="Times New Roman" w:eastAsiaTheme="minorEastAsia"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(1</m:t>
              </m:r>
              <m:r>
                <w:rPr>
                  <w:rFonts w:ascii="Cambria Math" w:hAnsi="Cambria Math" w:cs="Times New Roman"/>
                  <w:sz w:val="28"/>
                  <w:szCs w:val="28"/>
                </w:rPr>
                <m:t>8</m:t>
              </m:r>
              <m:r>
                <w:rPr>
                  <w:rFonts w:ascii="Cambria Math" w:hAnsi="Cambria Math" w:cs="Times New Roman"/>
                  <w:sz w:val="28"/>
                  <w:szCs w:val="28"/>
                </w:rPr>
                <m:t>00+</m:t>
              </m:r>
              <m:r>
                <w:rPr>
                  <w:rFonts w:ascii="Cambria Math" w:hAnsi="Cambria Math" w:cs="Times New Roman"/>
                  <w:sz w:val="28"/>
                  <w:szCs w:val="28"/>
                </w:rPr>
                <m:t>216</m:t>
              </m:r>
              <m:r>
                <w:rPr>
                  <w:rFonts w:ascii="Cambria Math" w:hAnsi="Cambria Math" w:cs="Times New Roman"/>
                  <w:sz w:val="28"/>
                  <w:szCs w:val="28"/>
                </w:rPr>
                <m:t>0)</m:t>
              </m:r>
            </m:num>
            <m:den>
              <m:r>
                <w:rPr>
                  <w:rFonts w:ascii="Cambria Math" w:hAnsi="Cambria Math" w:cs="Times New Roman"/>
                  <w:sz w:val="28"/>
                  <w:szCs w:val="28"/>
                </w:rPr>
                <m:t>2</m:t>
              </m:r>
            </m:den>
          </m:f>
          <m:r>
            <w:rPr>
              <w:rFonts w:ascii="Cambria Math" w:hAnsi="Cambria Math" w:cs="Times New Roman"/>
              <w:sz w:val="28"/>
              <w:szCs w:val="28"/>
            </w:rPr>
            <m:t>= 1</m:t>
          </m:r>
          <m:r>
            <w:rPr>
              <w:rFonts w:ascii="Cambria Math" w:hAnsi="Cambria Math" w:cs="Times New Roman"/>
              <w:sz w:val="28"/>
              <w:szCs w:val="28"/>
            </w:rPr>
            <m:t>980</m:t>
          </m:r>
        </m:oMath>
      </m:oMathPara>
    </w:p>
    <w:p w14:paraId="1C2346D4" w14:textId="2FA37B9C" w:rsidR="00937B74" w:rsidRDefault="00937B74" w:rsidP="00937B74">
      <w:pPr>
        <w:rPr>
          <w:rFonts w:ascii="Times New Roman" w:hAnsi="Times New Roman" w:cs="Times New Roman"/>
          <w:sz w:val="28"/>
          <w:szCs w:val="28"/>
        </w:rPr>
      </w:pPr>
      <w:r>
        <w:rPr>
          <w:rFonts w:ascii="Times New Roman" w:hAnsi="Times New Roman" w:cs="Times New Roman"/>
          <w:sz w:val="28"/>
          <w:szCs w:val="28"/>
        </w:rPr>
        <w:t>Autumn:</w:t>
      </w:r>
    </w:p>
    <w:p w14:paraId="41E6C59B" w14:textId="3AD1CF36" w:rsidR="00937B74" w:rsidRPr="00937B74" w:rsidRDefault="00937B74" w:rsidP="00937B74">
      <w:pPr>
        <w:rPr>
          <w:rFonts w:ascii="Times New Roman" w:eastAsiaTheme="minorEastAsia"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m:t>
              </m:r>
              <m:r>
                <w:rPr>
                  <w:rFonts w:ascii="Cambria Math" w:hAnsi="Cambria Math" w:cs="Times New Roman"/>
                  <w:sz w:val="28"/>
                  <w:szCs w:val="28"/>
                </w:rPr>
                <m:t>20</m:t>
              </m:r>
              <m:r>
                <w:rPr>
                  <w:rFonts w:ascii="Cambria Math" w:hAnsi="Cambria Math" w:cs="Times New Roman"/>
                  <w:sz w:val="28"/>
                  <w:szCs w:val="28"/>
                </w:rPr>
                <m:t>00+</m:t>
              </m:r>
              <m:r>
                <w:rPr>
                  <w:rFonts w:ascii="Cambria Math" w:hAnsi="Cambria Math" w:cs="Times New Roman"/>
                  <w:sz w:val="28"/>
                  <w:szCs w:val="28"/>
                </w:rPr>
                <m:t>2400</m:t>
              </m:r>
              <m:r>
                <w:rPr>
                  <w:rFonts w:ascii="Cambria Math" w:hAnsi="Cambria Math" w:cs="Times New Roman"/>
                  <w:sz w:val="28"/>
                  <w:szCs w:val="28"/>
                </w:rPr>
                <m:t>)</m:t>
              </m:r>
            </m:num>
            <m:den>
              <m:r>
                <w:rPr>
                  <w:rFonts w:ascii="Cambria Math" w:hAnsi="Cambria Math" w:cs="Times New Roman"/>
                  <w:sz w:val="28"/>
                  <w:szCs w:val="28"/>
                </w:rPr>
                <m:t>2</m:t>
              </m:r>
            </m:den>
          </m:f>
          <m:r>
            <w:rPr>
              <w:rFonts w:ascii="Cambria Math" w:hAnsi="Cambria Math" w:cs="Times New Roman"/>
              <w:sz w:val="28"/>
              <w:szCs w:val="28"/>
            </w:rPr>
            <m:t xml:space="preserve">= </m:t>
          </m:r>
          <m:r>
            <w:rPr>
              <w:rFonts w:ascii="Cambria Math" w:hAnsi="Cambria Math" w:cs="Times New Roman"/>
              <w:sz w:val="28"/>
              <w:szCs w:val="28"/>
            </w:rPr>
            <m:t>2200</m:t>
          </m:r>
        </m:oMath>
      </m:oMathPara>
    </w:p>
    <w:p w14:paraId="36B11105" w14:textId="0CCAA0D6" w:rsidR="00937B74" w:rsidRDefault="00937B74" w:rsidP="00937B74">
      <w:pPr>
        <w:rPr>
          <w:rFonts w:ascii="Times New Roman" w:hAnsi="Times New Roman" w:cs="Times New Roman"/>
          <w:sz w:val="28"/>
          <w:szCs w:val="28"/>
        </w:rPr>
      </w:pPr>
      <w:r>
        <w:rPr>
          <w:rFonts w:ascii="Times New Roman" w:hAnsi="Times New Roman" w:cs="Times New Roman"/>
          <w:sz w:val="28"/>
          <w:szCs w:val="28"/>
        </w:rPr>
        <w:t>Winter:</w:t>
      </w:r>
    </w:p>
    <w:p w14:paraId="754AAE2A" w14:textId="1A1C609E" w:rsidR="00937B74" w:rsidRPr="00937B74" w:rsidRDefault="00937B74" w:rsidP="00937B74">
      <w:pPr>
        <w:rPr>
          <w:rFonts w:ascii="Times New Roman" w:eastAsiaTheme="minorEastAsia"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m:t>
              </m:r>
              <m:r>
                <w:rPr>
                  <w:rFonts w:ascii="Cambria Math" w:hAnsi="Cambria Math" w:cs="Times New Roman"/>
                  <w:sz w:val="28"/>
                  <w:szCs w:val="28"/>
                </w:rPr>
                <m:t>2</m:t>
              </m:r>
              <m:r>
                <w:rPr>
                  <w:rFonts w:ascii="Cambria Math" w:hAnsi="Cambria Math" w:cs="Times New Roman"/>
                  <w:sz w:val="28"/>
                  <w:szCs w:val="28"/>
                </w:rPr>
                <m:t>600+</m:t>
              </m:r>
              <m:r>
                <w:rPr>
                  <w:rFonts w:ascii="Cambria Math" w:hAnsi="Cambria Math" w:cs="Times New Roman"/>
                  <w:sz w:val="28"/>
                  <w:szCs w:val="28"/>
                </w:rPr>
                <m:t>3360</m:t>
              </m:r>
              <m:r>
                <w:rPr>
                  <w:rFonts w:ascii="Cambria Math" w:hAnsi="Cambria Math" w:cs="Times New Roman"/>
                  <w:sz w:val="28"/>
                  <w:szCs w:val="28"/>
                </w:rPr>
                <m:t>)</m:t>
              </m:r>
            </m:num>
            <m:den>
              <m:r>
                <w:rPr>
                  <w:rFonts w:ascii="Cambria Math" w:hAnsi="Cambria Math" w:cs="Times New Roman"/>
                  <w:sz w:val="28"/>
                  <w:szCs w:val="28"/>
                </w:rPr>
                <m:t>2</m:t>
              </m:r>
            </m:den>
          </m:f>
          <m:r>
            <w:rPr>
              <w:rFonts w:ascii="Cambria Math" w:hAnsi="Cambria Math" w:cs="Times New Roman"/>
              <w:sz w:val="28"/>
              <w:szCs w:val="28"/>
            </w:rPr>
            <m:t xml:space="preserve">= </m:t>
          </m:r>
          <m:r>
            <w:rPr>
              <w:rFonts w:ascii="Cambria Math" w:hAnsi="Cambria Math" w:cs="Times New Roman"/>
              <w:sz w:val="28"/>
              <w:szCs w:val="28"/>
            </w:rPr>
            <m:t>2980</m:t>
          </m:r>
        </m:oMath>
      </m:oMathPara>
    </w:p>
    <w:p w14:paraId="71F4B5B9" w14:textId="60F5EC08" w:rsidR="00937B74" w:rsidRDefault="001B009E" w:rsidP="00937B74">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drawing>
          <wp:inline distT="0" distB="0" distL="0" distR="0" wp14:anchorId="556CE07F" wp14:editId="20220441">
            <wp:extent cx="6187440" cy="1752600"/>
            <wp:effectExtent l="0" t="0" r="3810" b="0"/>
            <wp:docPr id="209284932" name="Picture 1" descr="A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84932" name="Picture 1" descr="A text on a white background&#10;&#10;AI-generated content may be incorrect."/>
                    <pic:cNvPicPr/>
                  </pic:nvPicPr>
                  <pic:blipFill>
                    <a:blip r:embed="rId8"/>
                    <a:stretch>
                      <a:fillRect/>
                    </a:stretch>
                  </pic:blipFill>
                  <pic:spPr>
                    <a:xfrm>
                      <a:off x="0" y="0"/>
                      <a:ext cx="6187978" cy="1752752"/>
                    </a:xfrm>
                    <a:prstGeom prst="rect">
                      <a:avLst/>
                    </a:prstGeom>
                  </pic:spPr>
                </pic:pic>
              </a:graphicData>
            </a:graphic>
          </wp:inline>
        </w:drawing>
      </w:r>
    </w:p>
    <w:p w14:paraId="73C136F4" w14:textId="77777777" w:rsidR="001B009E" w:rsidRPr="001B009E" w:rsidRDefault="001B009E" w:rsidP="001B009E">
      <w:pPr>
        <w:rPr>
          <w:rFonts w:ascii="Times New Roman" w:eastAsiaTheme="minorEastAsia" w:hAnsi="Times New Roman" w:cs="Times New Roman"/>
          <w:b/>
          <w:bCs/>
          <w:sz w:val="28"/>
          <w:szCs w:val="28"/>
        </w:rPr>
      </w:pPr>
      <w:r w:rsidRPr="001B009E">
        <w:rPr>
          <w:rFonts w:ascii="Times New Roman" w:eastAsiaTheme="minorEastAsia" w:hAnsi="Times New Roman" w:cs="Times New Roman"/>
          <w:b/>
          <w:bCs/>
          <w:sz w:val="28"/>
          <w:szCs w:val="28"/>
        </w:rPr>
        <w:t>Step i: Seasonal Indexes</w:t>
      </w:r>
    </w:p>
    <w:tbl>
      <w:tblPr>
        <w:tblW w:w="998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45"/>
        <w:gridCol w:w="1620"/>
        <w:gridCol w:w="2520"/>
        <w:gridCol w:w="1890"/>
        <w:gridCol w:w="2610"/>
      </w:tblGrid>
      <w:tr w:rsidR="001B009E" w:rsidRPr="001B009E" w14:paraId="35391EDD" w14:textId="77777777" w:rsidTr="001B009E">
        <w:trPr>
          <w:tblHeader/>
          <w:tblCellSpacing w:w="15" w:type="dxa"/>
        </w:trPr>
        <w:tc>
          <w:tcPr>
            <w:tcW w:w="1300" w:type="dxa"/>
            <w:vAlign w:val="center"/>
            <w:hideMark/>
          </w:tcPr>
          <w:p w14:paraId="566627B9" w14:textId="77777777" w:rsidR="001B009E" w:rsidRPr="001B009E" w:rsidRDefault="001B009E" w:rsidP="001B009E">
            <w:pPr>
              <w:rPr>
                <w:rFonts w:ascii="Times New Roman" w:eastAsiaTheme="minorEastAsia" w:hAnsi="Times New Roman" w:cs="Times New Roman"/>
                <w:b/>
                <w:bCs/>
                <w:sz w:val="28"/>
                <w:szCs w:val="28"/>
              </w:rPr>
            </w:pPr>
            <w:r w:rsidRPr="001B009E">
              <w:rPr>
                <w:rFonts w:ascii="Times New Roman" w:eastAsiaTheme="minorEastAsia" w:hAnsi="Times New Roman" w:cs="Times New Roman"/>
                <w:b/>
                <w:bCs/>
                <w:sz w:val="28"/>
                <w:szCs w:val="28"/>
              </w:rPr>
              <w:t>Season</w:t>
            </w:r>
          </w:p>
        </w:tc>
        <w:tc>
          <w:tcPr>
            <w:tcW w:w="1590" w:type="dxa"/>
            <w:vAlign w:val="center"/>
            <w:hideMark/>
          </w:tcPr>
          <w:p w14:paraId="280ED26E" w14:textId="77777777" w:rsidR="001B009E" w:rsidRPr="001B009E" w:rsidRDefault="001B009E" w:rsidP="001B009E">
            <w:pPr>
              <w:rPr>
                <w:rFonts w:ascii="Times New Roman" w:eastAsiaTheme="minorEastAsia" w:hAnsi="Times New Roman" w:cs="Times New Roman"/>
                <w:b/>
                <w:bCs/>
                <w:sz w:val="28"/>
                <w:szCs w:val="28"/>
              </w:rPr>
            </w:pPr>
            <w:r w:rsidRPr="001B009E">
              <w:rPr>
                <w:rFonts w:ascii="Times New Roman" w:eastAsiaTheme="minorEastAsia" w:hAnsi="Times New Roman" w:cs="Times New Roman"/>
                <w:b/>
                <w:bCs/>
                <w:sz w:val="28"/>
                <w:szCs w:val="28"/>
              </w:rPr>
              <w:t>2017 Sales</w:t>
            </w:r>
          </w:p>
        </w:tc>
        <w:tc>
          <w:tcPr>
            <w:tcW w:w="2490" w:type="dxa"/>
            <w:vAlign w:val="center"/>
            <w:hideMark/>
          </w:tcPr>
          <w:p w14:paraId="5BAB80DA" w14:textId="77777777" w:rsidR="001B009E" w:rsidRPr="001B009E" w:rsidRDefault="001B009E" w:rsidP="001B009E">
            <w:pPr>
              <w:rPr>
                <w:rFonts w:ascii="Times New Roman" w:eastAsiaTheme="minorEastAsia" w:hAnsi="Times New Roman" w:cs="Times New Roman"/>
                <w:b/>
                <w:bCs/>
                <w:sz w:val="28"/>
                <w:szCs w:val="28"/>
              </w:rPr>
            </w:pPr>
            <w:r w:rsidRPr="001B009E">
              <w:rPr>
                <w:rFonts w:ascii="Times New Roman" w:eastAsiaTheme="minorEastAsia" w:hAnsi="Times New Roman" w:cs="Times New Roman"/>
                <w:b/>
                <w:bCs/>
                <w:sz w:val="28"/>
                <w:szCs w:val="28"/>
              </w:rPr>
              <w:t>2017 Index (÷ 2000)</w:t>
            </w:r>
          </w:p>
        </w:tc>
        <w:tc>
          <w:tcPr>
            <w:tcW w:w="1860" w:type="dxa"/>
            <w:vAlign w:val="center"/>
            <w:hideMark/>
          </w:tcPr>
          <w:p w14:paraId="5D7B228E" w14:textId="77777777" w:rsidR="001B009E" w:rsidRPr="001B009E" w:rsidRDefault="001B009E" w:rsidP="001B009E">
            <w:pPr>
              <w:rPr>
                <w:rFonts w:ascii="Times New Roman" w:eastAsiaTheme="minorEastAsia" w:hAnsi="Times New Roman" w:cs="Times New Roman"/>
                <w:b/>
                <w:bCs/>
                <w:sz w:val="28"/>
                <w:szCs w:val="28"/>
              </w:rPr>
            </w:pPr>
            <w:r w:rsidRPr="001B009E">
              <w:rPr>
                <w:rFonts w:ascii="Times New Roman" w:eastAsiaTheme="minorEastAsia" w:hAnsi="Times New Roman" w:cs="Times New Roman"/>
                <w:b/>
                <w:bCs/>
                <w:sz w:val="28"/>
                <w:szCs w:val="28"/>
              </w:rPr>
              <w:t>2018 Sales</w:t>
            </w:r>
          </w:p>
        </w:tc>
        <w:tc>
          <w:tcPr>
            <w:tcW w:w="2565" w:type="dxa"/>
            <w:vAlign w:val="center"/>
            <w:hideMark/>
          </w:tcPr>
          <w:p w14:paraId="57E988FC" w14:textId="77777777" w:rsidR="001B009E" w:rsidRPr="001B009E" w:rsidRDefault="001B009E" w:rsidP="001B009E">
            <w:pPr>
              <w:rPr>
                <w:rFonts w:ascii="Times New Roman" w:eastAsiaTheme="minorEastAsia" w:hAnsi="Times New Roman" w:cs="Times New Roman"/>
                <w:b/>
                <w:bCs/>
                <w:sz w:val="28"/>
                <w:szCs w:val="28"/>
              </w:rPr>
            </w:pPr>
            <w:r w:rsidRPr="001B009E">
              <w:rPr>
                <w:rFonts w:ascii="Times New Roman" w:eastAsiaTheme="minorEastAsia" w:hAnsi="Times New Roman" w:cs="Times New Roman"/>
                <w:b/>
                <w:bCs/>
                <w:sz w:val="28"/>
                <w:szCs w:val="28"/>
              </w:rPr>
              <w:t>2018 Index (÷ 2400)</w:t>
            </w:r>
          </w:p>
        </w:tc>
      </w:tr>
      <w:tr w:rsidR="001B009E" w:rsidRPr="001B009E" w14:paraId="5E0F83B5" w14:textId="77777777" w:rsidTr="001B009E">
        <w:trPr>
          <w:tblCellSpacing w:w="15" w:type="dxa"/>
        </w:trPr>
        <w:tc>
          <w:tcPr>
            <w:tcW w:w="1300" w:type="dxa"/>
            <w:vAlign w:val="center"/>
            <w:hideMark/>
          </w:tcPr>
          <w:p w14:paraId="6B61CCAA"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Spring</w:t>
            </w:r>
          </w:p>
        </w:tc>
        <w:tc>
          <w:tcPr>
            <w:tcW w:w="1590" w:type="dxa"/>
            <w:vAlign w:val="center"/>
            <w:hideMark/>
          </w:tcPr>
          <w:p w14:paraId="21F5816F"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1600</w:t>
            </w:r>
          </w:p>
        </w:tc>
        <w:tc>
          <w:tcPr>
            <w:tcW w:w="2490" w:type="dxa"/>
            <w:vAlign w:val="center"/>
            <w:hideMark/>
          </w:tcPr>
          <w:p w14:paraId="6273338C"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1600 / 2000 = 0.80</w:t>
            </w:r>
          </w:p>
        </w:tc>
        <w:tc>
          <w:tcPr>
            <w:tcW w:w="1860" w:type="dxa"/>
            <w:vAlign w:val="center"/>
            <w:hideMark/>
          </w:tcPr>
          <w:p w14:paraId="788D72D9"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1680</w:t>
            </w:r>
          </w:p>
        </w:tc>
        <w:tc>
          <w:tcPr>
            <w:tcW w:w="2565" w:type="dxa"/>
            <w:vAlign w:val="center"/>
            <w:hideMark/>
          </w:tcPr>
          <w:p w14:paraId="657BEBBC"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1680 / 2400 = 0.70</w:t>
            </w:r>
          </w:p>
        </w:tc>
      </w:tr>
      <w:tr w:rsidR="001B009E" w:rsidRPr="001B009E" w14:paraId="75C4778D" w14:textId="77777777" w:rsidTr="001B009E">
        <w:trPr>
          <w:tblCellSpacing w:w="15" w:type="dxa"/>
        </w:trPr>
        <w:tc>
          <w:tcPr>
            <w:tcW w:w="1300" w:type="dxa"/>
            <w:vAlign w:val="center"/>
            <w:hideMark/>
          </w:tcPr>
          <w:p w14:paraId="143C8CA0"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Summer</w:t>
            </w:r>
          </w:p>
        </w:tc>
        <w:tc>
          <w:tcPr>
            <w:tcW w:w="1590" w:type="dxa"/>
            <w:vAlign w:val="center"/>
            <w:hideMark/>
          </w:tcPr>
          <w:p w14:paraId="71EB8FBE"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1800</w:t>
            </w:r>
          </w:p>
        </w:tc>
        <w:tc>
          <w:tcPr>
            <w:tcW w:w="2490" w:type="dxa"/>
            <w:vAlign w:val="center"/>
            <w:hideMark/>
          </w:tcPr>
          <w:p w14:paraId="74F66002"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0.90</w:t>
            </w:r>
          </w:p>
        </w:tc>
        <w:tc>
          <w:tcPr>
            <w:tcW w:w="1860" w:type="dxa"/>
            <w:vAlign w:val="center"/>
            <w:hideMark/>
          </w:tcPr>
          <w:p w14:paraId="2ACE33D3"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2160</w:t>
            </w:r>
          </w:p>
        </w:tc>
        <w:tc>
          <w:tcPr>
            <w:tcW w:w="2565" w:type="dxa"/>
            <w:vAlign w:val="center"/>
            <w:hideMark/>
          </w:tcPr>
          <w:p w14:paraId="43A6EC4F"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0.90</w:t>
            </w:r>
          </w:p>
        </w:tc>
      </w:tr>
      <w:tr w:rsidR="001B009E" w:rsidRPr="001B009E" w14:paraId="536EEFCC" w14:textId="77777777" w:rsidTr="001B009E">
        <w:trPr>
          <w:tblCellSpacing w:w="15" w:type="dxa"/>
        </w:trPr>
        <w:tc>
          <w:tcPr>
            <w:tcW w:w="1300" w:type="dxa"/>
            <w:vAlign w:val="center"/>
            <w:hideMark/>
          </w:tcPr>
          <w:p w14:paraId="0D2B48CC"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Fall</w:t>
            </w:r>
          </w:p>
        </w:tc>
        <w:tc>
          <w:tcPr>
            <w:tcW w:w="1590" w:type="dxa"/>
            <w:vAlign w:val="center"/>
            <w:hideMark/>
          </w:tcPr>
          <w:p w14:paraId="5094753A"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2000</w:t>
            </w:r>
          </w:p>
        </w:tc>
        <w:tc>
          <w:tcPr>
            <w:tcW w:w="2490" w:type="dxa"/>
            <w:vAlign w:val="center"/>
            <w:hideMark/>
          </w:tcPr>
          <w:p w14:paraId="6A6217F8"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1.00</w:t>
            </w:r>
          </w:p>
        </w:tc>
        <w:tc>
          <w:tcPr>
            <w:tcW w:w="1860" w:type="dxa"/>
            <w:vAlign w:val="center"/>
            <w:hideMark/>
          </w:tcPr>
          <w:p w14:paraId="503E867F"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2400</w:t>
            </w:r>
          </w:p>
        </w:tc>
        <w:tc>
          <w:tcPr>
            <w:tcW w:w="2565" w:type="dxa"/>
            <w:vAlign w:val="center"/>
            <w:hideMark/>
          </w:tcPr>
          <w:p w14:paraId="09BA8437"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1.00</w:t>
            </w:r>
          </w:p>
        </w:tc>
      </w:tr>
      <w:tr w:rsidR="001B009E" w:rsidRPr="001B009E" w14:paraId="3711F5DC" w14:textId="77777777" w:rsidTr="001B009E">
        <w:trPr>
          <w:tblCellSpacing w:w="15" w:type="dxa"/>
        </w:trPr>
        <w:tc>
          <w:tcPr>
            <w:tcW w:w="1300" w:type="dxa"/>
            <w:vAlign w:val="center"/>
            <w:hideMark/>
          </w:tcPr>
          <w:p w14:paraId="61F23954"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Winter</w:t>
            </w:r>
          </w:p>
        </w:tc>
        <w:tc>
          <w:tcPr>
            <w:tcW w:w="1590" w:type="dxa"/>
            <w:vAlign w:val="center"/>
            <w:hideMark/>
          </w:tcPr>
          <w:p w14:paraId="248E2BA7"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2600</w:t>
            </w:r>
          </w:p>
        </w:tc>
        <w:tc>
          <w:tcPr>
            <w:tcW w:w="2490" w:type="dxa"/>
            <w:vAlign w:val="center"/>
            <w:hideMark/>
          </w:tcPr>
          <w:p w14:paraId="7D2D5ADD"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1.30</w:t>
            </w:r>
          </w:p>
        </w:tc>
        <w:tc>
          <w:tcPr>
            <w:tcW w:w="1860" w:type="dxa"/>
            <w:vAlign w:val="center"/>
            <w:hideMark/>
          </w:tcPr>
          <w:p w14:paraId="5003CF23"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3360</w:t>
            </w:r>
          </w:p>
        </w:tc>
        <w:tc>
          <w:tcPr>
            <w:tcW w:w="2565" w:type="dxa"/>
            <w:vAlign w:val="center"/>
            <w:hideMark/>
          </w:tcPr>
          <w:p w14:paraId="3D2E5F7C"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1.40</w:t>
            </w:r>
          </w:p>
        </w:tc>
      </w:tr>
    </w:tbl>
    <w:p w14:paraId="4E4570DF" w14:textId="77777777" w:rsidR="001B009E" w:rsidRPr="001B009E" w:rsidRDefault="001B009E" w:rsidP="001B009E">
      <w:pPr>
        <w:rPr>
          <w:rFonts w:ascii="Times New Roman" w:eastAsiaTheme="minorEastAsia" w:hAnsi="Times New Roman" w:cs="Times New Roman"/>
          <w:b/>
          <w:bCs/>
          <w:sz w:val="28"/>
          <w:szCs w:val="28"/>
        </w:rPr>
      </w:pPr>
      <w:r w:rsidRPr="001B009E">
        <w:rPr>
          <w:rFonts w:ascii="Times New Roman" w:eastAsiaTheme="minorEastAsia" w:hAnsi="Times New Roman" w:cs="Times New Roman"/>
          <w:b/>
          <w:bCs/>
          <w:sz w:val="28"/>
          <w:szCs w:val="28"/>
        </w:rPr>
        <w:t>Step ii: Average Indexes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5"/>
        <w:gridCol w:w="3870"/>
      </w:tblGrid>
      <w:tr w:rsidR="001B009E" w:rsidRPr="001B009E" w14:paraId="42AB805E" w14:textId="77777777" w:rsidTr="001B009E">
        <w:trPr>
          <w:tblHeader/>
          <w:tblCellSpacing w:w="15" w:type="dxa"/>
        </w:trPr>
        <w:tc>
          <w:tcPr>
            <w:tcW w:w="2110" w:type="dxa"/>
            <w:vAlign w:val="center"/>
            <w:hideMark/>
          </w:tcPr>
          <w:p w14:paraId="5907F4A0" w14:textId="77777777" w:rsidR="001B009E" w:rsidRPr="001B009E" w:rsidRDefault="001B009E" w:rsidP="001B009E">
            <w:pPr>
              <w:rPr>
                <w:rFonts w:ascii="Times New Roman" w:eastAsiaTheme="minorEastAsia" w:hAnsi="Times New Roman" w:cs="Times New Roman"/>
                <w:b/>
                <w:bCs/>
                <w:sz w:val="28"/>
                <w:szCs w:val="28"/>
              </w:rPr>
            </w:pPr>
            <w:r w:rsidRPr="001B009E">
              <w:rPr>
                <w:rFonts w:ascii="Times New Roman" w:eastAsiaTheme="minorEastAsia" w:hAnsi="Times New Roman" w:cs="Times New Roman"/>
                <w:b/>
                <w:bCs/>
                <w:sz w:val="28"/>
                <w:szCs w:val="28"/>
              </w:rPr>
              <w:lastRenderedPageBreak/>
              <w:t>Season</w:t>
            </w:r>
          </w:p>
        </w:tc>
        <w:tc>
          <w:tcPr>
            <w:tcW w:w="3825" w:type="dxa"/>
            <w:vAlign w:val="center"/>
            <w:hideMark/>
          </w:tcPr>
          <w:p w14:paraId="21408142" w14:textId="77777777" w:rsidR="001B009E" w:rsidRPr="001B009E" w:rsidRDefault="001B009E" w:rsidP="001B009E">
            <w:pPr>
              <w:rPr>
                <w:rFonts w:ascii="Times New Roman" w:eastAsiaTheme="minorEastAsia" w:hAnsi="Times New Roman" w:cs="Times New Roman"/>
                <w:b/>
                <w:bCs/>
                <w:sz w:val="28"/>
                <w:szCs w:val="28"/>
              </w:rPr>
            </w:pPr>
            <w:r w:rsidRPr="001B009E">
              <w:rPr>
                <w:rFonts w:ascii="Times New Roman" w:eastAsiaTheme="minorEastAsia" w:hAnsi="Times New Roman" w:cs="Times New Roman"/>
                <w:b/>
                <w:bCs/>
                <w:sz w:val="28"/>
                <w:szCs w:val="28"/>
              </w:rPr>
              <w:t>Avg Index</w:t>
            </w:r>
          </w:p>
        </w:tc>
      </w:tr>
      <w:tr w:rsidR="001B009E" w:rsidRPr="001B009E" w14:paraId="0E82F21C" w14:textId="77777777" w:rsidTr="001B009E">
        <w:trPr>
          <w:tblCellSpacing w:w="15" w:type="dxa"/>
        </w:trPr>
        <w:tc>
          <w:tcPr>
            <w:tcW w:w="2110" w:type="dxa"/>
            <w:vAlign w:val="center"/>
            <w:hideMark/>
          </w:tcPr>
          <w:p w14:paraId="48686340"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Spring</w:t>
            </w:r>
          </w:p>
        </w:tc>
        <w:tc>
          <w:tcPr>
            <w:tcW w:w="3825" w:type="dxa"/>
            <w:vAlign w:val="center"/>
            <w:hideMark/>
          </w:tcPr>
          <w:p w14:paraId="67B46491"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(0.80 + 0.70) / 2 = 0.75</w:t>
            </w:r>
          </w:p>
        </w:tc>
      </w:tr>
      <w:tr w:rsidR="001B009E" w:rsidRPr="001B009E" w14:paraId="5F570021" w14:textId="77777777" w:rsidTr="001B009E">
        <w:trPr>
          <w:tblCellSpacing w:w="15" w:type="dxa"/>
        </w:trPr>
        <w:tc>
          <w:tcPr>
            <w:tcW w:w="2110" w:type="dxa"/>
            <w:vAlign w:val="center"/>
            <w:hideMark/>
          </w:tcPr>
          <w:p w14:paraId="508ED112"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Summer</w:t>
            </w:r>
          </w:p>
        </w:tc>
        <w:tc>
          <w:tcPr>
            <w:tcW w:w="3825" w:type="dxa"/>
            <w:vAlign w:val="center"/>
            <w:hideMark/>
          </w:tcPr>
          <w:p w14:paraId="11F78286"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0.90</w:t>
            </w:r>
          </w:p>
        </w:tc>
      </w:tr>
      <w:tr w:rsidR="001B009E" w:rsidRPr="001B009E" w14:paraId="7A7B10E7" w14:textId="77777777" w:rsidTr="001B009E">
        <w:trPr>
          <w:tblCellSpacing w:w="15" w:type="dxa"/>
        </w:trPr>
        <w:tc>
          <w:tcPr>
            <w:tcW w:w="2110" w:type="dxa"/>
            <w:vAlign w:val="center"/>
            <w:hideMark/>
          </w:tcPr>
          <w:p w14:paraId="27ACEDB2"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Fall</w:t>
            </w:r>
          </w:p>
        </w:tc>
        <w:tc>
          <w:tcPr>
            <w:tcW w:w="3825" w:type="dxa"/>
            <w:vAlign w:val="center"/>
            <w:hideMark/>
          </w:tcPr>
          <w:p w14:paraId="30279B3C"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1.00</w:t>
            </w:r>
          </w:p>
        </w:tc>
      </w:tr>
      <w:tr w:rsidR="001B009E" w:rsidRPr="001B009E" w14:paraId="30AA79FC" w14:textId="77777777" w:rsidTr="001B009E">
        <w:trPr>
          <w:tblCellSpacing w:w="15" w:type="dxa"/>
        </w:trPr>
        <w:tc>
          <w:tcPr>
            <w:tcW w:w="2110" w:type="dxa"/>
            <w:vAlign w:val="center"/>
            <w:hideMark/>
          </w:tcPr>
          <w:p w14:paraId="5E447264"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Winter</w:t>
            </w:r>
          </w:p>
        </w:tc>
        <w:tc>
          <w:tcPr>
            <w:tcW w:w="3825" w:type="dxa"/>
            <w:vAlign w:val="center"/>
            <w:hideMark/>
          </w:tcPr>
          <w:p w14:paraId="02E54591"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(1.30 + 1.40) / 2 = 1.35</w:t>
            </w:r>
          </w:p>
        </w:tc>
      </w:tr>
    </w:tbl>
    <w:p w14:paraId="511D6A22" w14:textId="77777777" w:rsidR="001B009E" w:rsidRPr="001B009E" w:rsidRDefault="001B009E" w:rsidP="001B009E">
      <w:pPr>
        <w:rPr>
          <w:rFonts w:ascii="Times New Roman" w:eastAsiaTheme="minorEastAsia" w:hAnsi="Times New Roman" w:cs="Times New Roman"/>
          <w:b/>
          <w:bCs/>
          <w:sz w:val="28"/>
          <w:szCs w:val="28"/>
        </w:rPr>
      </w:pPr>
      <w:r w:rsidRPr="001B009E">
        <w:rPr>
          <w:rFonts w:ascii="Times New Roman" w:eastAsiaTheme="minorEastAsia" w:hAnsi="Times New Roman" w:cs="Times New Roman"/>
          <w:b/>
          <w:bCs/>
          <w:sz w:val="28"/>
          <w:szCs w:val="28"/>
        </w:rPr>
        <w:t>Step iii: Forecast for 2019</w:t>
      </w:r>
    </w:p>
    <w:p w14:paraId="707D72B0" w14:textId="77777777" w:rsidR="001B009E" w:rsidRPr="001B009E" w:rsidRDefault="001B009E" w:rsidP="001B009E">
      <w:pPr>
        <w:numPr>
          <w:ilvl w:val="0"/>
          <w:numId w:val="4"/>
        </w:num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 xml:space="preserve">Average sales for 2019 = From (a): </w:t>
      </w:r>
      <w:r w:rsidRPr="001B009E">
        <w:rPr>
          <w:rFonts w:ascii="Times New Roman" w:eastAsiaTheme="minorEastAsia" w:hAnsi="Times New Roman" w:cs="Times New Roman"/>
          <w:b/>
          <w:bCs/>
          <w:sz w:val="28"/>
          <w:szCs w:val="28"/>
        </w:rPr>
        <w:t>8800 / 4 = 2200</w:t>
      </w:r>
    </w:p>
    <w:p w14:paraId="4AD1B7F3" w14:textId="77777777" w:rsidR="001B009E" w:rsidRPr="001B009E" w:rsidRDefault="001B009E" w:rsidP="001B009E">
      <w:pPr>
        <w:rPr>
          <w:rFonts w:ascii="Times New Roman" w:eastAsiaTheme="minorEastAsia" w:hAnsi="Times New Roman" w:cs="Times New Roman"/>
          <w:b/>
          <w:bCs/>
          <w:sz w:val="28"/>
          <w:szCs w:val="28"/>
        </w:rPr>
      </w:pPr>
      <w:r w:rsidRPr="001B009E">
        <w:rPr>
          <w:rFonts w:ascii="Times New Roman" w:eastAsiaTheme="minorEastAsia" w:hAnsi="Times New Roman" w:cs="Times New Roman"/>
          <w:b/>
          <w:bCs/>
          <w:sz w:val="28"/>
          <w:szCs w:val="28"/>
        </w:rPr>
        <w:t>Step iv: Multiply by Indexes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5"/>
        <w:gridCol w:w="4050"/>
      </w:tblGrid>
      <w:tr w:rsidR="001B009E" w:rsidRPr="001B009E" w14:paraId="7DE499E4" w14:textId="77777777" w:rsidTr="001B009E">
        <w:trPr>
          <w:tblHeader/>
          <w:tblCellSpacing w:w="15" w:type="dxa"/>
        </w:trPr>
        <w:tc>
          <w:tcPr>
            <w:tcW w:w="1930" w:type="dxa"/>
            <w:vAlign w:val="center"/>
            <w:hideMark/>
          </w:tcPr>
          <w:p w14:paraId="6A8AB693" w14:textId="77777777" w:rsidR="001B009E" w:rsidRPr="001B009E" w:rsidRDefault="001B009E" w:rsidP="001B009E">
            <w:pPr>
              <w:rPr>
                <w:rFonts w:ascii="Times New Roman" w:eastAsiaTheme="minorEastAsia" w:hAnsi="Times New Roman" w:cs="Times New Roman"/>
                <w:b/>
                <w:bCs/>
                <w:sz w:val="28"/>
                <w:szCs w:val="28"/>
              </w:rPr>
            </w:pPr>
            <w:r w:rsidRPr="001B009E">
              <w:rPr>
                <w:rFonts w:ascii="Times New Roman" w:eastAsiaTheme="minorEastAsia" w:hAnsi="Times New Roman" w:cs="Times New Roman"/>
                <w:b/>
                <w:bCs/>
                <w:sz w:val="28"/>
                <w:szCs w:val="28"/>
              </w:rPr>
              <w:t>Season</w:t>
            </w:r>
          </w:p>
        </w:tc>
        <w:tc>
          <w:tcPr>
            <w:tcW w:w="4005" w:type="dxa"/>
            <w:vAlign w:val="center"/>
            <w:hideMark/>
          </w:tcPr>
          <w:p w14:paraId="668B0250" w14:textId="77777777" w:rsidR="001B009E" w:rsidRPr="001B009E" w:rsidRDefault="001B009E" w:rsidP="001B009E">
            <w:pPr>
              <w:rPr>
                <w:rFonts w:ascii="Times New Roman" w:eastAsiaTheme="minorEastAsia" w:hAnsi="Times New Roman" w:cs="Times New Roman"/>
                <w:b/>
                <w:bCs/>
                <w:sz w:val="28"/>
                <w:szCs w:val="28"/>
              </w:rPr>
            </w:pPr>
            <w:r w:rsidRPr="001B009E">
              <w:rPr>
                <w:rFonts w:ascii="Times New Roman" w:eastAsiaTheme="minorEastAsia" w:hAnsi="Times New Roman" w:cs="Times New Roman"/>
                <w:b/>
                <w:bCs/>
                <w:sz w:val="28"/>
                <w:szCs w:val="28"/>
              </w:rPr>
              <w:t>Forecasted Sales 2019</w:t>
            </w:r>
          </w:p>
        </w:tc>
      </w:tr>
      <w:tr w:rsidR="001B009E" w:rsidRPr="001B009E" w14:paraId="2B08E030" w14:textId="77777777" w:rsidTr="001B009E">
        <w:trPr>
          <w:tblCellSpacing w:w="15" w:type="dxa"/>
        </w:trPr>
        <w:tc>
          <w:tcPr>
            <w:tcW w:w="1930" w:type="dxa"/>
            <w:vAlign w:val="center"/>
            <w:hideMark/>
          </w:tcPr>
          <w:p w14:paraId="45F0B012" w14:textId="77777777" w:rsidR="001B009E" w:rsidRPr="001B009E" w:rsidRDefault="001B009E" w:rsidP="001B009E">
            <w:pPr>
              <w:rPr>
                <w:rFonts w:ascii="Times New Roman" w:eastAsiaTheme="minorEastAsia" w:hAnsi="Times New Roman" w:cs="Times New Roman"/>
                <w:b/>
                <w:bCs/>
                <w:sz w:val="28"/>
                <w:szCs w:val="28"/>
              </w:rPr>
            </w:pPr>
            <w:r w:rsidRPr="001B009E">
              <w:rPr>
                <w:rFonts w:ascii="Times New Roman" w:eastAsiaTheme="minorEastAsia" w:hAnsi="Times New Roman" w:cs="Times New Roman"/>
                <w:b/>
                <w:bCs/>
                <w:sz w:val="28"/>
                <w:szCs w:val="28"/>
              </w:rPr>
              <w:t>Spring</w:t>
            </w:r>
          </w:p>
        </w:tc>
        <w:tc>
          <w:tcPr>
            <w:tcW w:w="4005" w:type="dxa"/>
            <w:vAlign w:val="center"/>
            <w:hideMark/>
          </w:tcPr>
          <w:p w14:paraId="3D9F8046" w14:textId="77777777" w:rsidR="001B009E" w:rsidRPr="001B009E" w:rsidRDefault="001B009E" w:rsidP="001B009E">
            <w:pPr>
              <w:rPr>
                <w:rFonts w:ascii="Times New Roman" w:eastAsiaTheme="minorEastAsia" w:hAnsi="Times New Roman" w:cs="Times New Roman"/>
                <w:b/>
                <w:bCs/>
                <w:sz w:val="28"/>
                <w:szCs w:val="28"/>
              </w:rPr>
            </w:pPr>
            <w:r w:rsidRPr="001B009E">
              <w:rPr>
                <w:rFonts w:ascii="Times New Roman" w:eastAsiaTheme="minorEastAsia" w:hAnsi="Times New Roman" w:cs="Times New Roman"/>
                <w:b/>
                <w:bCs/>
                <w:sz w:val="28"/>
                <w:szCs w:val="28"/>
              </w:rPr>
              <w:t>2200 × 0.75 = 1650</w:t>
            </w:r>
          </w:p>
        </w:tc>
      </w:tr>
      <w:tr w:rsidR="001B009E" w:rsidRPr="001B009E" w14:paraId="47DFA014" w14:textId="77777777" w:rsidTr="001B009E">
        <w:trPr>
          <w:tblCellSpacing w:w="15" w:type="dxa"/>
        </w:trPr>
        <w:tc>
          <w:tcPr>
            <w:tcW w:w="1930" w:type="dxa"/>
            <w:vAlign w:val="center"/>
            <w:hideMark/>
          </w:tcPr>
          <w:p w14:paraId="0E8D545A" w14:textId="77777777" w:rsidR="001B009E" w:rsidRPr="001B009E" w:rsidRDefault="001B009E" w:rsidP="001B009E">
            <w:pPr>
              <w:rPr>
                <w:rFonts w:ascii="Times New Roman" w:eastAsiaTheme="minorEastAsia" w:hAnsi="Times New Roman" w:cs="Times New Roman"/>
                <w:b/>
                <w:bCs/>
                <w:sz w:val="28"/>
                <w:szCs w:val="28"/>
              </w:rPr>
            </w:pPr>
            <w:r w:rsidRPr="001B009E">
              <w:rPr>
                <w:rFonts w:ascii="Times New Roman" w:eastAsiaTheme="minorEastAsia" w:hAnsi="Times New Roman" w:cs="Times New Roman"/>
                <w:b/>
                <w:bCs/>
                <w:sz w:val="28"/>
                <w:szCs w:val="28"/>
              </w:rPr>
              <w:t>Summer</w:t>
            </w:r>
          </w:p>
        </w:tc>
        <w:tc>
          <w:tcPr>
            <w:tcW w:w="4005" w:type="dxa"/>
            <w:vAlign w:val="center"/>
            <w:hideMark/>
          </w:tcPr>
          <w:p w14:paraId="5EE9BC09" w14:textId="77777777" w:rsidR="001B009E" w:rsidRPr="001B009E" w:rsidRDefault="001B009E" w:rsidP="001B009E">
            <w:pPr>
              <w:rPr>
                <w:rFonts w:ascii="Times New Roman" w:eastAsiaTheme="minorEastAsia" w:hAnsi="Times New Roman" w:cs="Times New Roman"/>
                <w:b/>
                <w:bCs/>
                <w:sz w:val="28"/>
                <w:szCs w:val="28"/>
              </w:rPr>
            </w:pPr>
            <w:r w:rsidRPr="001B009E">
              <w:rPr>
                <w:rFonts w:ascii="Times New Roman" w:eastAsiaTheme="minorEastAsia" w:hAnsi="Times New Roman" w:cs="Times New Roman"/>
                <w:b/>
                <w:bCs/>
                <w:sz w:val="28"/>
                <w:szCs w:val="28"/>
              </w:rPr>
              <w:t>2200 × 0.90 = 1980</w:t>
            </w:r>
          </w:p>
        </w:tc>
      </w:tr>
      <w:tr w:rsidR="001B009E" w:rsidRPr="001B009E" w14:paraId="1816705E" w14:textId="77777777" w:rsidTr="001B009E">
        <w:trPr>
          <w:tblCellSpacing w:w="15" w:type="dxa"/>
        </w:trPr>
        <w:tc>
          <w:tcPr>
            <w:tcW w:w="1930" w:type="dxa"/>
            <w:vAlign w:val="center"/>
            <w:hideMark/>
          </w:tcPr>
          <w:p w14:paraId="690CEDF0" w14:textId="77777777" w:rsidR="001B009E" w:rsidRPr="001B009E" w:rsidRDefault="001B009E" w:rsidP="001B009E">
            <w:pPr>
              <w:rPr>
                <w:rFonts w:ascii="Times New Roman" w:eastAsiaTheme="minorEastAsia" w:hAnsi="Times New Roman" w:cs="Times New Roman"/>
                <w:b/>
                <w:bCs/>
                <w:sz w:val="28"/>
                <w:szCs w:val="28"/>
              </w:rPr>
            </w:pPr>
            <w:r w:rsidRPr="001B009E">
              <w:rPr>
                <w:rFonts w:ascii="Times New Roman" w:eastAsiaTheme="minorEastAsia" w:hAnsi="Times New Roman" w:cs="Times New Roman"/>
                <w:b/>
                <w:bCs/>
                <w:sz w:val="28"/>
                <w:szCs w:val="28"/>
              </w:rPr>
              <w:t>Fall</w:t>
            </w:r>
          </w:p>
        </w:tc>
        <w:tc>
          <w:tcPr>
            <w:tcW w:w="4005" w:type="dxa"/>
            <w:vAlign w:val="center"/>
            <w:hideMark/>
          </w:tcPr>
          <w:p w14:paraId="301105C0" w14:textId="77777777" w:rsidR="001B009E" w:rsidRPr="001B009E" w:rsidRDefault="001B009E" w:rsidP="001B009E">
            <w:pPr>
              <w:rPr>
                <w:rFonts w:ascii="Times New Roman" w:eastAsiaTheme="minorEastAsia" w:hAnsi="Times New Roman" w:cs="Times New Roman"/>
                <w:b/>
                <w:bCs/>
                <w:sz w:val="28"/>
                <w:szCs w:val="28"/>
              </w:rPr>
            </w:pPr>
            <w:r w:rsidRPr="001B009E">
              <w:rPr>
                <w:rFonts w:ascii="Times New Roman" w:eastAsiaTheme="minorEastAsia" w:hAnsi="Times New Roman" w:cs="Times New Roman"/>
                <w:b/>
                <w:bCs/>
                <w:sz w:val="28"/>
                <w:szCs w:val="28"/>
              </w:rPr>
              <w:t>2200 × 1.00 = 2200</w:t>
            </w:r>
          </w:p>
        </w:tc>
      </w:tr>
      <w:tr w:rsidR="001B009E" w:rsidRPr="001B009E" w14:paraId="2D2375F1" w14:textId="77777777" w:rsidTr="001B009E">
        <w:trPr>
          <w:tblCellSpacing w:w="15" w:type="dxa"/>
        </w:trPr>
        <w:tc>
          <w:tcPr>
            <w:tcW w:w="1930" w:type="dxa"/>
            <w:vAlign w:val="center"/>
            <w:hideMark/>
          </w:tcPr>
          <w:p w14:paraId="2FE182EB" w14:textId="77777777" w:rsidR="001B009E" w:rsidRPr="001B009E" w:rsidRDefault="001B009E" w:rsidP="001B009E">
            <w:pPr>
              <w:rPr>
                <w:rFonts w:ascii="Times New Roman" w:eastAsiaTheme="minorEastAsia" w:hAnsi="Times New Roman" w:cs="Times New Roman"/>
                <w:b/>
                <w:bCs/>
                <w:sz w:val="28"/>
                <w:szCs w:val="28"/>
              </w:rPr>
            </w:pPr>
            <w:r w:rsidRPr="001B009E">
              <w:rPr>
                <w:rFonts w:ascii="Times New Roman" w:eastAsiaTheme="minorEastAsia" w:hAnsi="Times New Roman" w:cs="Times New Roman"/>
                <w:b/>
                <w:bCs/>
                <w:sz w:val="28"/>
                <w:szCs w:val="28"/>
              </w:rPr>
              <w:t>Winter</w:t>
            </w:r>
          </w:p>
        </w:tc>
        <w:tc>
          <w:tcPr>
            <w:tcW w:w="4005" w:type="dxa"/>
            <w:vAlign w:val="center"/>
            <w:hideMark/>
          </w:tcPr>
          <w:p w14:paraId="796830C2" w14:textId="77777777" w:rsidR="001B009E" w:rsidRPr="001B009E" w:rsidRDefault="001B009E" w:rsidP="001B009E">
            <w:pPr>
              <w:rPr>
                <w:rFonts w:ascii="Times New Roman" w:eastAsiaTheme="minorEastAsia" w:hAnsi="Times New Roman" w:cs="Times New Roman"/>
                <w:b/>
                <w:bCs/>
                <w:sz w:val="28"/>
                <w:szCs w:val="28"/>
              </w:rPr>
            </w:pPr>
            <w:r w:rsidRPr="001B009E">
              <w:rPr>
                <w:rFonts w:ascii="Times New Roman" w:eastAsiaTheme="minorEastAsia" w:hAnsi="Times New Roman" w:cs="Times New Roman"/>
                <w:b/>
                <w:bCs/>
                <w:sz w:val="28"/>
                <w:szCs w:val="28"/>
              </w:rPr>
              <w:t>2200 × 1.35 = 2970</w:t>
            </w:r>
          </w:p>
        </w:tc>
      </w:tr>
    </w:tbl>
    <w:p w14:paraId="1F7D5D4A" w14:textId="61A60CEC" w:rsidR="001B009E" w:rsidRDefault="001B009E" w:rsidP="001B009E">
      <w:pPr>
        <w:pStyle w:val="ListParagraph"/>
        <w:numPr>
          <w:ilvl w:val="0"/>
          <w:numId w:val="5"/>
        </w:num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Check Total: 1650 + 1980 + 2200 + 2970 = 8800</w:t>
      </w:r>
    </w:p>
    <w:p w14:paraId="09F15F03" w14:textId="2931D647" w:rsidR="008F02E7" w:rsidRDefault="008F02E7" w:rsidP="008F02E7">
      <w:pPr>
        <w:rPr>
          <w:rFonts w:ascii="Times New Roman" w:eastAsiaTheme="minorEastAsia" w:hAnsi="Times New Roman" w:cs="Times New Roman"/>
          <w:sz w:val="28"/>
          <w:szCs w:val="28"/>
        </w:rPr>
      </w:pPr>
      <w:r>
        <w:rPr>
          <w:noProof/>
        </w:rPr>
        <w:lastRenderedPageBreak/>
        <w:drawing>
          <wp:inline distT="0" distB="0" distL="0" distR="0" wp14:anchorId="476CA9A5" wp14:editId="172860B5">
            <wp:extent cx="5943600" cy="2944495"/>
            <wp:effectExtent l="0" t="0" r="0" b="8255"/>
            <wp:docPr id="1082485550" name="Picture 2" descr="A graph with a line and a red arr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485550" name="Picture 2" descr="A graph with a line and a red arrow&#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44495"/>
                    </a:xfrm>
                    <a:prstGeom prst="rect">
                      <a:avLst/>
                    </a:prstGeom>
                    <a:noFill/>
                    <a:ln>
                      <a:noFill/>
                    </a:ln>
                  </pic:spPr>
                </pic:pic>
              </a:graphicData>
            </a:graphic>
          </wp:inline>
        </w:drawing>
      </w:r>
    </w:p>
    <w:p w14:paraId="0055C5E5" w14:textId="511ED4E8" w:rsidR="008F02E7" w:rsidRDefault="008F02E7" w:rsidP="008F02E7">
      <w:pPr>
        <w:rPr>
          <w:rFonts w:ascii="Times New Roman" w:eastAsiaTheme="minorEastAsia" w:hAnsi="Times New Roman" w:cs="Times New Roman"/>
          <w:sz w:val="28"/>
          <w:szCs w:val="28"/>
        </w:rPr>
      </w:pPr>
      <w:r>
        <w:rPr>
          <w:noProof/>
        </w:rPr>
        <w:drawing>
          <wp:inline distT="0" distB="0" distL="0" distR="0" wp14:anchorId="535C2592" wp14:editId="6BE826E5">
            <wp:extent cx="5943600" cy="4220845"/>
            <wp:effectExtent l="0" t="0" r="0" b="8255"/>
            <wp:docPr id="1688623293" name="Picture 3"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623293" name="Picture 3" descr="A graph of different colored bar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20845"/>
                    </a:xfrm>
                    <a:prstGeom prst="rect">
                      <a:avLst/>
                    </a:prstGeom>
                    <a:noFill/>
                    <a:ln>
                      <a:noFill/>
                    </a:ln>
                  </pic:spPr>
                </pic:pic>
              </a:graphicData>
            </a:graphic>
          </wp:inline>
        </w:drawing>
      </w:r>
    </w:p>
    <w:p w14:paraId="78EB3455" w14:textId="45626C2C" w:rsidR="008F02E7" w:rsidRPr="008F02E7" w:rsidRDefault="008F02E7" w:rsidP="008F02E7">
      <w:pPr>
        <w:rPr>
          <w:rFonts w:ascii="Times New Roman" w:eastAsiaTheme="minorEastAsia" w:hAnsi="Times New Roman" w:cs="Times New Roman"/>
          <w:sz w:val="28"/>
          <w:szCs w:val="28"/>
        </w:rPr>
      </w:pPr>
      <w:r>
        <w:rPr>
          <w:noProof/>
        </w:rPr>
        <w:lastRenderedPageBreak/>
        <w:drawing>
          <wp:inline distT="0" distB="0" distL="0" distR="0" wp14:anchorId="7675756A" wp14:editId="6BDCB9BC">
            <wp:extent cx="5387340" cy="4480560"/>
            <wp:effectExtent l="0" t="0" r="3810" b="0"/>
            <wp:docPr id="1097482089" name="Picture 4"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82089" name="Picture 4" descr="A graph with different colored bar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7340" cy="4480560"/>
                    </a:xfrm>
                    <a:prstGeom prst="rect">
                      <a:avLst/>
                    </a:prstGeom>
                    <a:noFill/>
                    <a:ln>
                      <a:noFill/>
                    </a:ln>
                  </pic:spPr>
                </pic:pic>
              </a:graphicData>
            </a:graphic>
          </wp:inline>
        </w:drawing>
      </w:r>
    </w:p>
    <w:p w14:paraId="67455485" w14:textId="007DFFB0" w:rsid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lastRenderedPageBreak/>
        <w:drawing>
          <wp:inline distT="0" distB="0" distL="0" distR="0" wp14:anchorId="7CC6BA88" wp14:editId="30C80650">
            <wp:extent cx="5943600" cy="4316095"/>
            <wp:effectExtent l="0" t="0" r="0" b="8255"/>
            <wp:docPr id="1175481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481028" name=""/>
                    <pic:cNvPicPr/>
                  </pic:nvPicPr>
                  <pic:blipFill>
                    <a:blip r:embed="rId12"/>
                    <a:stretch>
                      <a:fillRect/>
                    </a:stretch>
                  </pic:blipFill>
                  <pic:spPr>
                    <a:xfrm>
                      <a:off x="0" y="0"/>
                      <a:ext cx="5943600" cy="4316095"/>
                    </a:xfrm>
                    <a:prstGeom prst="rect">
                      <a:avLst/>
                    </a:prstGeom>
                  </pic:spPr>
                </pic:pic>
              </a:graphicData>
            </a:graphic>
          </wp:inline>
        </w:drawing>
      </w:r>
    </w:p>
    <w:p w14:paraId="7F0688ED" w14:textId="77777777" w:rsidR="001B009E" w:rsidRPr="001B009E" w:rsidRDefault="001B009E" w:rsidP="001B009E">
      <w:pPr>
        <w:rPr>
          <w:rFonts w:ascii="Times New Roman" w:eastAsiaTheme="minorEastAsia" w:hAnsi="Times New Roman" w:cs="Times New Roman"/>
          <w:b/>
          <w:bCs/>
          <w:sz w:val="28"/>
          <w:szCs w:val="28"/>
        </w:rPr>
      </w:pPr>
      <w:r w:rsidRPr="001B009E">
        <w:rPr>
          <w:rFonts w:ascii="Times New Roman" w:eastAsiaTheme="minorEastAsia" w:hAnsi="Times New Roman" w:cs="Times New Roman"/>
          <w:b/>
          <w:bCs/>
          <w:sz w:val="28"/>
          <w:szCs w:val="28"/>
        </w:rPr>
        <w:t>(a) 3-month Moving Average Forecast for July</w:t>
      </w:r>
    </w:p>
    <w:p w14:paraId="38BFDBD1"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Use Apr, May, and Jun:</w:t>
      </w:r>
    </w:p>
    <w:p w14:paraId="3360B42C"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 xml:space="preserve">= (75 + 100 + 50) / 3 = </w:t>
      </w:r>
      <w:r w:rsidRPr="001B009E">
        <w:rPr>
          <w:rFonts w:ascii="Times New Roman" w:eastAsiaTheme="minorEastAsia" w:hAnsi="Times New Roman" w:cs="Times New Roman"/>
          <w:b/>
          <w:bCs/>
          <w:sz w:val="28"/>
          <w:szCs w:val="28"/>
        </w:rPr>
        <w:t>75</w:t>
      </w:r>
    </w:p>
    <w:p w14:paraId="1283D9C2" w14:textId="77777777" w:rsidR="001B009E" w:rsidRPr="001B009E" w:rsidRDefault="001B009E" w:rsidP="001B009E">
      <w:pPr>
        <w:rPr>
          <w:rFonts w:ascii="Times New Roman" w:eastAsiaTheme="minorEastAsia" w:hAnsi="Times New Roman" w:cs="Times New Roman"/>
          <w:b/>
          <w:bCs/>
          <w:sz w:val="28"/>
          <w:szCs w:val="28"/>
        </w:rPr>
      </w:pPr>
      <w:r w:rsidRPr="001B009E">
        <w:rPr>
          <w:rFonts w:ascii="Times New Roman" w:eastAsiaTheme="minorEastAsia" w:hAnsi="Times New Roman" w:cs="Times New Roman"/>
          <w:b/>
          <w:bCs/>
          <w:sz w:val="28"/>
          <w:szCs w:val="28"/>
        </w:rPr>
        <w:t>(b) 3-month Weighted Moving Average Forecast for July</w:t>
      </w:r>
    </w:p>
    <w:p w14:paraId="6745B2A1"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Weights:</w:t>
      </w:r>
    </w:p>
    <w:p w14:paraId="77E2AB71" w14:textId="77777777" w:rsidR="001B009E" w:rsidRPr="001B009E" w:rsidRDefault="001B009E" w:rsidP="001B009E">
      <w:pPr>
        <w:numPr>
          <w:ilvl w:val="0"/>
          <w:numId w:val="6"/>
        </w:num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June (50) × 0.40 = 20</w:t>
      </w:r>
    </w:p>
    <w:p w14:paraId="4DD80FE7" w14:textId="77777777" w:rsidR="001B009E" w:rsidRPr="001B009E" w:rsidRDefault="001B009E" w:rsidP="001B009E">
      <w:pPr>
        <w:numPr>
          <w:ilvl w:val="0"/>
          <w:numId w:val="6"/>
        </w:num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May (100) × 0.30 = 30</w:t>
      </w:r>
    </w:p>
    <w:p w14:paraId="74E6E283" w14:textId="77777777" w:rsidR="001B009E" w:rsidRPr="001B009E" w:rsidRDefault="001B009E" w:rsidP="001B009E">
      <w:pPr>
        <w:numPr>
          <w:ilvl w:val="0"/>
          <w:numId w:val="6"/>
        </w:num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April (75) × 0.30 = 22.5</w:t>
      </w:r>
    </w:p>
    <w:p w14:paraId="588CB460" w14:textId="77777777" w:rsidR="001B009E" w:rsidRDefault="001B009E" w:rsidP="001B009E">
      <w:pPr>
        <w:rPr>
          <w:rFonts w:ascii="Times New Roman" w:eastAsiaTheme="minorEastAsia" w:hAnsi="Times New Roman" w:cs="Times New Roman"/>
          <w:b/>
          <w:bCs/>
          <w:sz w:val="28"/>
          <w:szCs w:val="28"/>
        </w:rPr>
      </w:pPr>
      <w:r w:rsidRPr="001B009E">
        <w:rPr>
          <w:rFonts w:ascii="Times New Roman" w:eastAsiaTheme="minorEastAsia" w:hAnsi="Times New Roman" w:cs="Times New Roman"/>
          <w:sz w:val="28"/>
          <w:szCs w:val="28"/>
        </w:rPr>
        <w:t xml:space="preserve">Forecast = 20 + 30 + 22.5 = </w:t>
      </w:r>
      <w:r w:rsidRPr="001B009E">
        <w:rPr>
          <w:rFonts w:ascii="Times New Roman" w:eastAsiaTheme="minorEastAsia" w:hAnsi="Times New Roman" w:cs="Times New Roman"/>
          <w:b/>
          <w:bCs/>
          <w:sz w:val="28"/>
          <w:szCs w:val="28"/>
        </w:rPr>
        <w:t>72.5</w:t>
      </w:r>
    </w:p>
    <w:p w14:paraId="3F96933C" w14:textId="509A4EA4" w:rsidR="008F02E7" w:rsidRPr="001B009E" w:rsidRDefault="008F02E7" w:rsidP="001B009E">
      <w:pPr>
        <w:rPr>
          <w:rFonts w:ascii="Times New Roman" w:eastAsiaTheme="minorEastAsia" w:hAnsi="Times New Roman" w:cs="Times New Roman"/>
          <w:sz w:val="28"/>
          <w:szCs w:val="28"/>
        </w:rPr>
      </w:pPr>
      <w:r>
        <w:rPr>
          <w:noProof/>
        </w:rPr>
        <w:lastRenderedPageBreak/>
        <w:drawing>
          <wp:inline distT="0" distB="0" distL="0" distR="0" wp14:anchorId="0D837623" wp14:editId="2DEA885D">
            <wp:extent cx="5943600" cy="2944495"/>
            <wp:effectExtent l="0" t="0" r="0" b="8255"/>
            <wp:docPr id="1068175027" name="Picture 5" descr="A graph with blue and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175027" name="Picture 5" descr="A graph with blue and red lines&#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44495"/>
                    </a:xfrm>
                    <a:prstGeom prst="rect">
                      <a:avLst/>
                    </a:prstGeom>
                    <a:noFill/>
                    <a:ln>
                      <a:noFill/>
                    </a:ln>
                  </pic:spPr>
                </pic:pic>
              </a:graphicData>
            </a:graphic>
          </wp:inline>
        </w:drawing>
      </w:r>
    </w:p>
    <w:p w14:paraId="14715ABE" w14:textId="0EC9A89D" w:rsid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drawing>
          <wp:inline distT="0" distB="0" distL="0" distR="0" wp14:anchorId="69564F8C" wp14:editId="5C4275B4">
            <wp:extent cx="5730737" cy="1958510"/>
            <wp:effectExtent l="0" t="0" r="3810" b="3810"/>
            <wp:docPr id="1296107944" name="Picture 1" descr="A black and white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107944" name="Picture 1" descr="A black and white text on a white background&#10;&#10;AI-generated content may be incorrect."/>
                    <pic:cNvPicPr/>
                  </pic:nvPicPr>
                  <pic:blipFill>
                    <a:blip r:embed="rId14"/>
                    <a:stretch>
                      <a:fillRect/>
                    </a:stretch>
                  </pic:blipFill>
                  <pic:spPr>
                    <a:xfrm>
                      <a:off x="0" y="0"/>
                      <a:ext cx="5730737" cy="1958510"/>
                    </a:xfrm>
                    <a:prstGeom prst="rect">
                      <a:avLst/>
                    </a:prstGeom>
                  </pic:spPr>
                </pic:pic>
              </a:graphicData>
            </a:graphic>
          </wp:inline>
        </w:drawing>
      </w:r>
    </w:p>
    <w:p w14:paraId="151E8A3B" w14:textId="77777777" w:rsidR="00AD5E99" w:rsidRPr="00AD5E99" w:rsidRDefault="00AD5E99" w:rsidP="00AD5E99">
      <w:pPr>
        <w:rPr>
          <w:rFonts w:ascii="Times New Roman" w:eastAsiaTheme="minorEastAsia" w:hAnsi="Times New Roman" w:cs="Times New Roman"/>
          <w:sz w:val="28"/>
          <w:szCs w:val="28"/>
        </w:rPr>
      </w:pPr>
      <w:r w:rsidRPr="00AD5E99">
        <w:rPr>
          <w:rFonts w:ascii="Times New Roman" w:eastAsiaTheme="minorEastAsia" w:hAnsi="Times New Roman" w:cs="Times New Roman"/>
          <w:sz w:val="28"/>
          <w:szCs w:val="28"/>
        </w:rPr>
        <w:t>The question asks for a forecast </w:t>
      </w:r>
      <w:r w:rsidRPr="00AD5E99">
        <w:rPr>
          <w:rFonts w:ascii="Times New Roman" w:eastAsiaTheme="minorEastAsia" w:hAnsi="Times New Roman" w:cs="Times New Roman"/>
          <w:i/>
          <w:iCs/>
          <w:sz w:val="28"/>
          <w:szCs w:val="28"/>
        </w:rPr>
        <w:t>in</w:t>
      </w:r>
      <w:r w:rsidRPr="00AD5E99">
        <w:rPr>
          <w:rFonts w:ascii="Times New Roman" w:eastAsiaTheme="minorEastAsia" w:hAnsi="Times New Roman" w:cs="Times New Roman"/>
          <w:sz w:val="28"/>
          <w:szCs w:val="28"/>
        </w:rPr>
        <w:t> 2010 based on simple exponential smoothing (SES). This typically means forecasting the value </w:t>
      </w:r>
      <w:r w:rsidRPr="00AD5E99">
        <w:rPr>
          <w:rFonts w:ascii="Times New Roman" w:eastAsiaTheme="minorEastAsia" w:hAnsi="Times New Roman" w:cs="Times New Roman"/>
          <w:i/>
          <w:iCs/>
          <w:sz w:val="28"/>
          <w:szCs w:val="28"/>
        </w:rPr>
        <w:t>for</w:t>
      </w:r>
      <w:r w:rsidRPr="00AD5E99">
        <w:rPr>
          <w:rFonts w:ascii="Times New Roman" w:eastAsiaTheme="minorEastAsia" w:hAnsi="Times New Roman" w:cs="Times New Roman"/>
          <w:sz w:val="28"/>
          <w:szCs w:val="28"/>
        </w:rPr>
        <w:t> 2010 using data available up to the end of 2009.</w:t>
      </w:r>
    </w:p>
    <w:p w14:paraId="4FA9B680" w14:textId="77777777" w:rsidR="00AD5E99" w:rsidRDefault="00AD5E99" w:rsidP="00AD5E99">
      <w:pPr>
        <w:rPr>
          <w:rFonts w:ascii="Times New Roman" w:eastAsiaTheme="minorEastAsia" w:hAnsi="Times New Roman" w:cs="Times New Roman"/>
          <w:sz w:val="28"/>
          <w:szCs w:val="28"/>
        </w:rPr>
      </w:pPr>
      <w:r w:rsidRPr="00AD5E99">
        <w:rPr>
          <w:rFonts w:ascii="Times New Roman" w:eastAsiaTheme="minorEastAsia" w:hAnsi="Times New Roman" w:cs="Times New Roman"/>
          <w:sz w:val="28"/>
          <w:szCs w:val="28"/>
        </w:rPr>
        <w:t>SES formula: F(t+1) = α * A(t) + (1 - α) * F(t)</w:t>
      </w:r>
    </w:p>
    <w:p w14:paraId="52FB113F" w14:textId="4A336AB0" w:rsidR="00AD5E99" w:rsidRDefault="00AD5E99" w:rsidP="00AD5E99">
      <w:pPr>
        <w:rPr>
          <w:rFonts w:ascii="Times New Roman" w:eastAsiaTheme="minorEastAsia" w:hAnsi="Times New Roman" w:cs="Times New Roman"/>
          <w:sz w:val="28"/>
          <w:szCs w:val="28"/>
        </w:rPr>
      </w:pPr>
      <w:r w:rsidRPr="00AD5E99">
        <w:rPr>
          <w:rFonts w:ascii="Times New Roman" w:eastAsiaTheme="minorEastAsia" w:hAnsi="Times New Roman" w:cs="Times New Roman"/>
          <w:sz w:val="28"/>
          <w:szCs w:val="28"/>
        </w:rPr>
        <w:drawing>
          <wp:inline distT="0" distB="0" distL="0" distR="0" wp14:anchorId="3190C66B" wp14:editId="635641BE">
            <wp:extent cx="2918460" cy="1592464"/>
            <wp:effectExtent l="0" t="0" r="0" b="8255"/>
            <wp:docPr id="1332438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38715" name=""/>
                    <pic:cNvPicPr/>
                  </pic:nvPicPr>
                  <pic:blipFill>
                    <a:blip r:embed="rId15"/>
                    <a:stretch>
                      <a:fillRect/>
                    </a:stretch>
                  </pic:blipFill>
                  <pic:spPr>
                    <a:xfrm>
                      <a:off x="0" y="0"/>
                      <a:ext cx="2922805" cy="1594835"/>
                    </a:xfrm>
                    <a:prstGeom prst="rect">
                      <a:avLst/>
                    </a:prstGeom>
                  </pic:spPr>
                </pic:pic>
              </a:graphicData>
            </a:graphic>
          </wp:inline>
        </w:drawing>
      </w:r>
    </w:p>
    <w:p w14:paraId="143738EC" w14:textId="77777777" w:rsidR="00AD5E99" w:rsidRPr="00AD5E99" w:rsidRDefault="00AD5E99" w:rsidP="00AD5E99">
      <w:pPr>
        <w:numPr>
          <w:ilvl w:val="0"/>
          <w:numId w:val="7"/>
        </w:numPr>
        <w:rPr>
          <w:rFonts w:ascii="Times New Roman" w:eastAsiaTheme="minorEastAsia" w:hAnsi="Times New Roman" w:cs="Times New Roman"/>
          <w:sz w:val="28"/>
          <w:szCs w:val="28"/>
        </w:rPr>
      </w:pPr>
      <w:r w:rsidRPr="00AD5E99">
        <w:rPr>
          <w:rFonts w:ascii="Times New Roman" w:eastAsiaTheme="minorEastAsia" w:hAnsi="Times New Roman" w:cs="Times New Roman"/>
          <w:b/>
          <w:bCs/>
          <w:sz w:val="28"/>
          <w:szCs w:val="28"/>
        </w:rPr>
        <w:lastRenderedPageBreak/>
        <w:t>Issue:</w:t>
      </w:r>
      <w:r w:rsidRPr="00AD5E99">
        <w:rPr>
          <w:rFonts w:ascii="Times New Roman" w:eastAsiaTheme="minorEastAsia" w:hAnsi="Times New Roman" w:cs="Times New Roman"/>
          <w:sz w:val="28"/>
          <w:szCs w:val="28"/>
        </w:rPr>
        <w:t> The smoothing constant α is not given. Simple Exponential Smoothing requires α. Without it, we cannot calculate a specific forecast. We also need an initial forecast (F1 or F2) to start the process.</w:t>
      </w:r>
    </w:p>
    <w:p w14:paraId="258F6DDC" w14:textId="77777777" w:rsidR="00AD5E99" w:rsidRPr="00AD5E99" w:rsidRDefault="00AD5E99" w:rsidP="00AD5E99">
      <w:pPr>
        <w:numPr>
          <w:ilvl w:val="0"/>
          <w:numId w:val="7"/>
        </w:numPr>
        <w:rPr>
          <w:rFonts w:ascii="Times New Roman" w:eastAsiaTheme="minorEastAsia" w:hAnsi="Times New Roman" w:cs="Times New Roman"/>
          <w:sz w:val="28"/>
          <w:szCs w:val="28"/>
        </w:rPr>
      </w:pPr>
      <w:r w:rsidRPr="00AD5E99">
        <w:rPr>
          <w:rFonts w:ascii="Times New Roman" w:eastAsiaTheme="minorEastAsia" w:hAnsi="Times New Roman" w:cs="Times New Roman"/>
          <w:b/>
          <w:bCs/>
          <w:sz w:val="28"/>
          <w:szCs w:val="28"/>
        </w:rPr>
        <w:t>Assumption:</w:t>
      </w:r>
      <w:r w:rsidRPr="00AD5E99">
        <w:rPr>
          <w:rFonts w:ascii="Times New Roman" w:eastAsiaTheme="minorEastAsia" w:hAnsi="Times New Roman" w:cs="Times New Roman"/>
          <w:sz w:val="28"/>
          <w:szCs w:val="28"/>
        </w:rPr>
        <w:t> Let's assume a common value for demonstration, α = 0.3. Let's also assume the initial forecast for 2002 was the actual value for 2001 (a common naive initialization): F(2002) = A(2001) = 82.</w:t>
      </w:r>
    </w:p>
    <w:p w14:paraId="7DAF46BE" w14:textId="77777777" w:rsidR="00AD5E99" w:rsidRDefault="00AD5E99" w:rsidP="00AD5E99">
      <w:pPr>
        <w:rPr>
          <w:rFonts w:ascii="Times New Roman" w:eastAsiaTheme="minorEastAsia" w:hAnsi="Times New Roman" w:cs="Times New Roman"/>
          <w:sz w:val="28"/>
          <w:szCs w:val="28"/>
        </w:rPr>
      </w:pPr>
      <w:r w:rsidRPr="00AD5E99">
        <w:rPr>
          <w:rFonts w:ascii="Times New Roman" w:eastAsiaTheme="minorEastAsia" w:hAnsi="Times New Roman" w:cs="Times New Roman"/>
          <w:sz w:val="28"/>
          <w:szCs w:val="28"/>
        </w:rPr>
        <w:t>Given that the data is from 2001 to 2010, we will take F, as the price in 2001. Let's assume</w:t>
      </w:r>
    </w:p>
    <w:p w14:paraId="5B7DAFAF" w14:textId="77777777" w:rsidR="00AD5E99" w:rsidRPr="00AD5E99" w:rsidRDefault="00AD5E99" w:rsidP="00AD5E99">
      <w:pPr>
        <w:rPr>
          <w:rFonts w:ascii="Times New Roman" w:eastAsiaTheme="minorEastAsia" w:hAnsi="Times New Roman" w:cs="Times New Roman"/>
          <w:b/>
          <w:bCs/>
          <w:sz w:val="28"/>
          <w:szCs w:val="28"/>
        </w:rPr>
      </w:pPr>
      <w:r w:rsidRPr="00AD5E99">
        <w:rPr>
          <w:rFonts w:ascii="Times New Roman" w:eastAsiaTheme="minorEastAsia" w:hAnsi="Times New Roman" w:cs="Times New Roman"/>
          <w:b/>
          <w:bCs/>
          <w:sz w:val="28"/>
          <w:szCs w:val="28"/>
        </w:rPr>
        <w:t>Initial Forecast:</w:t>
      </w:r>
    </w:p>
    <w:p w14:paraId="4C0669ED" w14:textId="51323996" w:rsidR="00AD5E99" w:rsidRDefault="00AD5E99" w:rsidP="00AD5E99">
      <w:pPr>
        <w:rPr>
          <w:rFonts w:ascii="Times New Roman" w:eastAsiaTheme="minorEastAsia" w:hAnsi="Times New Roman" w:cs="Times New Roman"/>
          <w:sz w:val="28"/>
          <w:szCs w:val="28"/>
        </w:rPr>
      </w:pPr>
      <w:r w:rsidRPr="00AD5E99">
        <w:rPr>
          <w:rFonts w:ascii="Times New Roman" w:eastAsiaTheme="minorEastAsia" w:hAnsi="Times New Roman" w:cs="Times New Roman"/>
          <w:sz w:val="28"/>
          <w:szCs w:val="28"/>
        </w:rPr>
        <w:t>F1=Y0=82(Actual value of 2001)</w:t>
      </w:r>
    </w:p>
    <w:p w14:paraId="791CBB0D" w14:textId="77777777" w:rsidR="00AD5E99" w:rsidRPr="00AD5E99" w:rsidRDefault="00AD5E99" w:rsidP="00AD5E99">
      <w:pPr>
        <w:numPr>
          <w:ilvl w:val="0"/>
          <w:numId w:val="9"/>
        </w:numPr>
        <w:rPr>
          <w:rFonts w:ascii="Times New Roman" w:eastAsiaTheme="minorEastAsia" w:hAnsi="Times New Roman" w:cs="Times New Roman"/>
          <w:sz w:val="28"/>
          <w:szCs w:val="28"/>
        </w:rPr>
      </w:pPr>
      <w:r w:rsidRPr="00AD5E99">
        <w:rPr>
          <w:rFonts w:ascii="Times New Roman" w:eastAsiaTheme="minorEastAsia" w:hAnsi="Times New Roman" w:cs="Times New Roman"/>
          <w:b/>
          <w:bCs/>
          <w:sz w:val="28"/>
          <w:szCs w:val="28"/>
        </w:rPr>
        <w:t>Year 2002</w:t>
      </w:r>
      <w:r w:rsidRPr="00AD5E99">
        <w:rPr>
          <w:rFonts w:ascii="Times New Roman" w:eastAsiaTheme="minorEastAsia" w:hAnsi="Times New Roman" w:cs="Times New Roman"/>
          <w:sz w:val="28"/>
          <w:szCs w:val="28"/>
        </w:rPr>
        <w:t xml:space="preserve"> (Y₁ = 80):</w:t>
      </w:r>
    </w:p>
    <w:p w14:paraId="5E40E79E" w14:textId="31A40B07" w:rsidR="00AD5E99" w:rsidRPr="00AD5E99" w:rsidRDefault="00AD5E99" w:rsidP="00AD5E99">
      <w:pPr>
        <w:rPr>
          <w:rFonts w:ascii="Times New Roman" w:eastAsiaTheme="minorEastAsia" w:hAnsi="Times New Roman" w:cs="Times New Roman"/>
          <w:sz w:val="28"/>
          <w:szCs w:val="28"/>
        </w:rPr>
      </w:pPr>
      <w:r w:rsidRPr="00AD5E99">
        <w:rPr>
          <w:rFonts w:ascii="Times New Roman" w:eastAsiaTheme="minorEastAsia" w:hAnsi="Times New Roman" w:cs="Times New Roman"/>
          <w:sz w:val="28"/>
          <w:szCs w:val="28"/>
        </w:rPr>
        <w:t>F1=0.2</w:t>
      </w:r>
      <w:r w:rsidRPr="00AD5E99">
        <w:rPr>
          <w:rFonts w:ascii="Cambria Math" w:eastAsiaTheme="minorEastAsia" w:hAnsi="Cambria Math" w:cs="Cambria Math"/>
          <w:sz w:val="28"/>
          <w:szCs w:val="28"/>
        </w:rPr>
        <w:t>⋅</w:t>
      </w:r>
      <w:r w:rsidRPr="00AD5E99">
        <w:rPr>
          <w:rFonts w:ascii="Times New Roman" w:eastAsiaTheme="minorEastAsia" w:hAnsi="Times New Roman" w:cs="Times New Roman"/>
          <w:sz w:val="28"/>
          <w:szCs w:val="28"/>
        </w:rPr>
        <w:t>82+0.8</w:t>
      </w:r>
      <w:r w:rsidRPr="00AD5E99">
        <w:rPr>
          <w:rFonts w:ascii="Cambria Math" w:eastAsiaTheme="minorEastAsia" w:hAnsi="Cambria Math" w:cs="Cambria Math"/>
          <w:sz w:val="28"/>
          <w:szCs w:val="28"/>
        </w:rPr>
        <w:t>⋅</w:t>
      </w:r>
      <w:r w:rsidRPr="00AD5E99">
        <w:rPr>
          <w:rFonts w:ascii="Times New Roman" w:eastAsiaTheme="minorEastAsia" w:hAnsi="Times New Roman" w:cs="Times New Roman"/>
          <w:sz w:val="28"/>
          <w:szCs w:val="28"/>
        </w:rPr>
        <w:t>82=82</w:t>
      </w:r>
      <w:r>
        <w:rPr>
          <w:rFonts w:ascii="Times New Roman" w:eastAsiaTheme="minorEastAsia" w:hAnsi="Times New Roman" w:cs="Times New Roman"/>
          <w:sz w:val="28"/>
          <w:szCs w:val="28"/>
        </w:rPr>
        <w:t>.00</w:t>
      </w:r>
      <w:r w:rsidRPr="00AD5E99">
        <w:rPr>
          <w:rFonts w:ascii="Times New Roman" w:eastAsiaTheme="minorEastAsia" w:hAnsi="Times New Roman" w:cs="Times New Roman"/>
          <w:sz w:val="28"/>
          <w:szCs w:val="28"/>
        </w:rPr>
        <w:t xml:space="preserve"> </w:t>
      </w:r>
    </w:p>
    <w:p w14:paraId="7B028903" w14:textId="77777777" w:rsidR="00AD5E99" w:rsidRPr="00AD5E99" w:rsidRDefault="00AD5E99" w:rsidP="00AD5E99">
      <w:pPr>
        <w:numPr>
          <w:ilvl w:val="0"/>
          <w:numId w:val="10"/>
        </w:numPr>
        <w:rPr>
          <w:rFonts w:ascii="Times New Roman" w:eastAsiaTheme="minorEastAsia" w:hAnsi="Times New Roman" w:cs="Times New Roman"/>
          <w:sz w:val="28"/>
          <w:szCs w:val="28"/>
        </w:rPr>
      </w:pPr>
      <w:r w:rsidRPr="00AD5E99">
        <w:rPr>
          <w:rFonts w:ascii="Times New Roman" w:eastAsiaTheme="minorEastAsia" w:hAnsi="Times New Roman" w:cs="Times New Roman"/>
          <w:b/>
          <w:bCs/>
          <w:sz w:val="28"/>
          <w:szCs w:val="28"/>
        </w:rPr>
        <w:t>Year 2003</w:t>
      </w:r>
      <w:r w:rsidRPr="00AD5E99">
        <w:rPr>
          <w:rFonts w:ascii="Times New Roman" w:eastAsiaTheme="minorEastAsia" w:hAnsi="Times New Roman" w:cs="Times New Roman"/>
          <w:sz w:val="28"/>
          <w:szCs w:val="28"/>
        </w:rPr>
        <w:t xml:space="preserve"> (Y₂ = 76):</w:t>
      </w:r>
    </w:p>
    <w:p w14:paraId="2B4F3885" w14:textId="7D47D74B" w:rsidR="00AD5E99" w:rsidRPr="00AD5E99" w:rsidRDefault="00AD5E99" w:rsidP="00AD5E99">
      <w:pPr>
        <w:rPr>
          <w:rFonts w:ascii="Times New Roman" w:eastAsiaTheme="minorEastAsia" w:hAnsi="Times New Roman" w:cs="Times New Roman"/>
          <w:sz w:val="28"/>
          <w:szCs w:val="28"/>
        </w:rPr>
      </w:pPr>
      <w:r w:rsidRPr="00AD5E99">
        <w:rPr>
          <w:rFonts w:ascii="Times New Roman" w:eastAsiaTheme="minorEastAsia" w:hAnsi="Times New Roman" w:cs="Times New Roman"/>
          <w:sz w:val="28"/>
          <w:szCs w:val="28"/>
        </w:rPr>
        <w:t>F2=0.2</w:t>
      </w:r>
      <w:r w:rsidRPr="00AD5E99">
        <w:rPr>
          <w:rFonts w:ascii="Cambria Math" w:eastAsiaTheme="minorEastAsia" w:hAnsi="Cambria Math" w:cs="Cambria Math"/>
          <w:sz w:val="28"/>
          <w:szCs w:val="28"/>
        </w:rPr>
        <w:t>⋅</w:t>
      </w:r>
      <w:r w:rsidRPr="00AD5E99">
        <w:rPr>
          <w:rFonts w:ascii="Times New Roman" w:eastAsiaTheme="minorEastAsia" w:hAnsi="Times New Roman" w:cs="Times New Roman"/>
          <w:sz w:val="28"/>
          <w:szCs w:val="28"/>
        </w:rPr>
        <w:t>80+0.8</w:t>
      </w:r>
      <w:r w:rsidRPr="00AD5E99">
        <w:rPr>
          <w:rFonts w:ascii="Cambria Math" w:eastAsiaTheme="minorEastAsia" w:hAnsi="Cambria Math" w:cs="Cambria Math"/>
          <w:sz w:val="28"/>
          <w:szCs w:val="28"/>
        </w:rPr>
        <w:t>⋅</w:t>
      </w:r>
      <w:r w:rsidRPr="00AD5E99">
        <w:rPr>
          <w:rFonts w:ascii="Times New Roman" w:eastAsiaTheme="minorEastAsia" w:hAnsi="Times New Roman" w:cs="Times New Roman"/>
          <w:sz w:val="28"/>
          <w:szCs w:val="28"/>
        </w:rPr>
        <w:t xml:space="preserve">82=81.60 </w:t>
      </w:r>
    </w:p>
    <w:p w14:paraId="193806AF" w14:textId="77777777" w:rsidR="00AD5E99" w:rsidRPr="00AD5E99" w:rsidRDefault="00AD5E99" w:rsidP="00AD5E99">
      <w:pPr>
        <w:numPr>
          <w:ilvl w:val="0"/>
          <w:numId w:val="11"/>
        </w:numPr>
        <w:rPr>
          <w:rFonts w:ascii="Times New Roman" w:eastAsiaTheme="minorEastAsia" w:hAnsi="Times New Roman" w:cs="Times New Roman"/>
          <w:sz w:val="28"/>
          <w:szCs w:val="28"/>
        </w:rPr>
      </w:pPr>
      <w:r w:rsidRPr="00AD5E99">
        <w:rPr>
          <w:rFonts w:ascii="Times New Roman" w:eastAsiaTheme="minorEastAsia" w:hAnsi="Times New Roman" w:cs="Times New Roman"/>
          <w:b/>
          <w:bCs/>
          <w:sz w:val="28"/>
          <w:szCs w:val="28"/>
        </w:rPr>
        <w:t>Year 2004</w:t>
      </w:r>
      <w:r w:rsidRPr="00AD5E99">
        <w:rPr>
          <w:rFonts w:ascii="Times New Roman" w:eastAsiaTheme="minorEastAsia" w:hAnsi="Times New Roman" w:cs="Times New Roman"/>
          <w:sz w:val="28"/>
          <w:szCs w:val="28"/>
        </w:rPr>
        <w:t xml:space="preserve"> (Y₃ = 73):</w:t>
      </w:r>
    </w:p>
    <w:p w14:paraId="15651C2D" w14:textId="481B4A96" w:rsidR="00AD5E99" w:rsidRPr="00AD5E99" w:rsidRDefault="00AD5E99" w:rsidP="00AD5E99">
      <w:pPr>
        <w:rPr>
          <w:rFonts w:ascii="Times New Roman" w:eastAsiaTheme="minorEastAsia" w:hAnsi="Times New Roman" w:cs="Times New Roman"/>
          <w:sz w:val="28"/>
          <w:szCs w:val="28"/>
        </w:rPr>
      </w:pPr>
      <w:r w:rsidRPr="00AD5E99">
        <w:rPr>
          <w:rFonts w:ascii="Times New Roman" w:eastAsiaTheme="minorEastAsia" w:hAnsi="Times New Roman" w:cs="Times New Roman"/>
          <w:sz w:val="28"/>
          <w:szCs w:val="28"/>
        </w:rPr>
        <w:t>F3=0.2</w:t>
      </w:r>
      <w:r w:rsidRPr="00AD5E99">
        <w:rPr>
          <w:rFonts w:ascii="Cambria Math" w:eastAsiaTheme="minorEastAsia" w:hAnsi="Cambria Math" w:cs="Cambria Math"/>
          <w:sz w:val="28"/>
          <w:szCs w:val="28"/>
        </w:rPr>
        <w:t>⋅</w:t>
      </w:r>
      <w:r w:rsidRPr="00AD5E99">
        <w:rPr>
          <w:rFonts w:ascii="Times New Roman" w:eastAsiaTheme="minorEastAsia" w:hAnsi="Times New Roman" w:cs="Times New Roman"/>
          <w:sz w:val="28"/>
          <w:szCs w:val="28"/>
        </w:rPr>
        <w:t>76+0.8</w:t>
      </w:r>
      <w:r w:rsidRPr="00AD5E99">
        <w:rPr>
          <w:rFonts w:ascii="Cambria Math" w:eastAsiaTheme="minorEastAsia" w:hAnsi="Cambria Math" w:cs="Cambria Math"/>
          <w:sz w:val="28"/>
          <w:szCs w:val="28"/>
        </w:rPr>
        <w:t>⋅</w:t>
      </w:r>
      <w:r w:rsidRPr="00AD5E99">
        <w:rPr>
          <w:rFonts w:ascii="Times New Roman" w:eastAsiaTheme="minorEastAsia" w:hAnsi="Times New Roman" w:cs="Times New Roman"/>
          <w:sz w:val="28"/>
          <w:szCs w:val="28"/>
        </w:rPr>
        <w:t xml:space="preserve">81.60=80.48 </w:t>
      </w:r>
    </w:p>
    <w:p w14:paraId="62F6B174" w14:textId="77777777" w:rsidR="00AD5E99" w:rsidRPr="00AD5E99" w:rsidRDefault="00AD5E99" w:rsidP="00AD5E99">
      <w:pPr>
        <w:numPr>
          <w:ilvl w:val="0"/>
          <w:numId w:val="12"/>
        </w:numPr>
        <w:rPr>
          <w:rFonts w:ascii="Times New Roman" w:eastAsiaTheme="minorEastAsia" w:hAnsi="Times New Roman" w:cs="Times New Roman"/>
          <w:sz w:val="28"/>
          <w:szCs w:val="28"/>
        </w:rPr>
      </w:pPr>
      <w:r w:rsidRPr="00AD5E99">
        <w:rPr>
          <w:rFonts w:ascii="Times New Roman" w:eastAsiaTheme="minorEastAsia" w:hAnsi="Times New Roman" w:cs="Times New Roman"/>
          <w:b/>
          <w:bCs/>
          <w:sz w:val="28"/>
          <w:szCs w:val="28"/>
        </w:rPr>
        <w:t>Year 2005</w:t>
      </w:r>
      <w:r w:rsidRPr="00AD5E99">
        <w:rPr>
          <w:rFonts w:ascii="Times New Roman" w:eastAsiaTheme="minorEastAsia" w:hAnsi="Times New Roman" w:cs="Times New Roman"/>
          <w:sz w:val="28"/>
          <w:szCs w:val="28"/>
        </w:rPr>
        <w:t xml:space="preserve"> (Y₄ = 72):</w:t>
      </w:r>
    </w:p>
    <w:p w14:paraId="2D029771" w14:textId="5A093D86" w:rsidR="00AD5E99" w:rsidRPr="00AD5E99" w:rsidRDefault="00AD5E99" w:rsidP="00AD5E99">
      <w:pPr>
        <w:rPr>
          <w:rFonts w:ascii="Times New Roman" w:eastAsiaTheme="minorEastAsia" w:hAnsi="Times New Roman" w:cs="Times New Roman"/>
          <w:sz w:val="28"/>
          <w:szCs w:val="28"/>
        </w:rPr>
      </w:pPr>
      <w:r w:rsidRPr="00AD5E99">
        <w:rPr>
          <w:rFonts w:ascii="Times New Roman" w:eastAsiaTheme="minorEastAsia" w:hAnsi="Times New Roman" w:cs="Times New Roman"/>
          <w:sz w:val="28"/>
          <w:szCs w:val="28"/>
        </w:rPr>
        <w:t>F4=0.2</w:t>
      </w:r>
      <w:r w:rsidRPr="00AD5E99">
        <w:rPr>
          <w:rFonts w:ascii="Cambria Math" w:eastAsiaTheme="minorEastAsia" w:hAnsi="Cambria Math" w:cs="Cambria Math"/>
          <w:sz w:val="28"/>
          <w:szCs w:val="28"/>
        </w:rPr>
        <w:t>⋅</w:t>
      </w:r>
      <w:r w:rsidRPr="00AD5E99">
        <w:rPr>
          <w:rFonts w:ascii="Times New Roman" w:eastAsiaTheme="minorEastAsia" w:hAnsi="Times New Roman" w:cs="Times New Roman"/>
          <w:sz w:val="28"/>
          <w:szCs w:val="28"/>
        </w:rPr>
        <w:t>73+0.8</w:t>
      </w:r>
      <w:r w:rsidRPr="00AD5E99">
        <w:rPr>
          <w:rFonts w:ascii="Cambria Math" w:eastAsiaTheme="minorEastAsia" w:hAnsi="Cambria Math" w:cs="Cambria Math"/>
          <w:sz w:val="28"/>
          <w:szCs w:val="28"/>
        </w:rPr>
        <w:t>⋅</w:t>
      </w:r>
      <w:r w:rsidRPr="00AD5E99">
        <w:rPr>
          <w:rFonts w:ascii="Times New Roman" w:eastAsiaTheme="minorEastAsia" w:hAnsi="Times New Roman" w:cs="Times New Roman"/>
          <w:sz w:val="28"/>
          <w:szCs w:val="28"/>
        </w:rPr>
        <w:t xml:space="preserve">80.48=79.18 </w:t>
      </w:r>
    </w:p>
    <w:p w14:paraId="57789DE5" w14:textId="77777777" w:rsidR="00AD5E99" w:rsidRPr="00AD5E99" w:rsidRDefault="00AD5E99" w:rsidP="00AD5E99">
      <w:pPr>
        <w:numPr>
          <w:ilvl w:val="0"/>
          <w:numId w:val="13"/>
        </w:numPr>
        <w:rPr>
          <w:rFonts w:ascii="Times New Roman" w:eastAsiaTheme="minorEastAsia" w:hAnsi="Times New Roman" w:cs="Times New Roman"/>
          <w:sz w:val="28"/>
          <w:szCs w:val="28"/>
        </w:rPr>
      </w:pPr>
      <w:r w:rsidRPr="00AD5E99">
        <w:rPr>
          <w:rFonts w:ascii="Times New Roman" w:eastAsiaTheme="minorEastAsia" w:hAnsi="Times New Roman" w:cs="Times New Roman"/>
          <w:b/>
          <w:bCs/>
          <w:sz w:val="28"/>
          <w:szCs w:val="28"/>
        </w:rPr>
        <w:t>Year 2006</w:t>
      </w:r>
      <w:r w:rsidRPr="00AD5E99">
        <w:rPr>
          <w:rFonts w:ascii="Times New Roman" w:eastAsiaTheme="minorEastAsia" w:hAnsi="Times New Roman" w:cs="Times New Roman"/>
          <w:sz w:val="28"/>
          <w:szCs w:val="28"/>
        </w:rPr>
        <w:t xml:space="preserve"> (Y₅ = 73):</w:t>
      </w:r>
    </w:p>
    <w:p w14:paraId="494E3DD9" w14:textId="2F8A2023" w:rsidR="00AD5E99" w:rsidRPr="00AD5E99" w:rsidRDefault="00AD5E99" w:rsidP="00AD5E99">
      <w:pPr>
        <w:rPr>
          <w:rFonts w:ascii="Times New Roman" w:eastAsiaTheme="minorEastAsia" w:hAnsi="Times New Roman" w:cs="Times New Roman"/>
          <w:sz w:val="28"/>
          <w:szCs w:val="28"/>
        </w:rPr>
      </w:pPr>
      <w:r w:rsidRPr="00AD5E99">
        <w:rPr>
          <w:rFonts w:ascii="Times New Roman" w:eastAsiaTheme="minorEastAsia" w:hAnsi="Times New Roman" w:cs="Times New Roman"/>
          <w:sz w:val="28"/>
          <w:szCs w:val="28"/>
        </w:rPr>
        <w:t>F5=0.2</w:t>
      </w:r>
      <w:r w:rsidRPr="00AD5E99">
        <w:rPr>
          <w:rFonts w:ascii="Cambria Math" w:eastAsiaTheme="minorEastAsia" w:hAnsi="Cambria Math" w:cs="Cambria Math"/>
          <w:sz w:val="28"/>
          <w:szCs w:val="28"/>
        </w:rPr>
        <w:t>⋅</w:t>
      </w:r>
      <w:r w:rsidRPr="00AD5E99">
        <w:rPr>
          <w:rFonts w:ascii="Times New Roman" w:eastAsiaTheme="minorEastAsia" w:hAnsi="Times New Roman" w:cs="Times New Roman"/>
          <w:sz w:val="28"/>
          <w:szCs w:val="28"/>
        </w:rPr>
        <w:t>72+0.8</w:t>
      </w:r>
      <w:r w:rsidRPr="00AD5E99">
        <w:rPr>
          <w:rFonts w:ascii="Cambria Math" w:eastAsiaTheme="minorEastAsia" w:hAnsi="Cambria Math" w:cs="Cambria Math"/>
          <w:sz w:val="28"/>
          <w:szCs w:val="28"/>
        </w:rPr>
        <w:t>⋅</w:t>
      </w:r>
      <w:r w:rsidRPr="00AD5E99">
        <w:rPr>
          <w:rFonts w:ascii="Times New Roman" w:eastAsiaTheme="minorEastAsia" w:hAnsi="Times New Roman" w:cs="Times New Roman"/>
          <w:sz w:val="28"/>
          <w:szCs w:val="28"/>
        </w:rPr>
        <w:t xml:space="preserve">79.18=77.74 </w:t>
      </w:r>
    </w:p>
    <w:p w14:paraId="59A777A3" w14:textId="77777777" w:rsidR="00AD5E99" w:rsidRPr="00AD5E99" w:rsidRDefault="00AD5E99" w:rsidP="00AD5E99">
      <w:pPr>
        <w:numPr>
          <w:ilvl w:val="0"/>
          <w:numId w:val="14"/>
        </w:numPr>
        <w:rPr>
          <w:rFonts w:ascii="Times New Roman" w:eastAsiaTheme="minorEastAsia" w:hAnsi="Times New Roman" w:cs="Times New Roman"/>
          <w:sz w:val="28"/>
          <w:szCs w:val="28"/>
        </w:rPr>
      </w:pPr>
      <w:r w:rsidRPr="00AD5E99">
        <w:rPr>
          <w:rFonts w:ascii="Times New Roman" w:eastAsiaTheme="minorEastAsia" w:hAnsi="Times New Roman" w:cs="Times New Roman"/>
          <w:b/>
          <w:bCs/>
          <w:sz w:val="28"/>
          <w:szCs w:val="28"/>
        </w:rPr>
        <w:t>Year 2007</w:t>
      </w:r>
      <w:r w:rsidRPr="00AD5E99">
        <w:rPr>
          <w:rFonts w:ascii="Times New Roman" w:eastAsiaTheme="minorEastAsia" w:hAnsi="Times New Roman" w:cs="Times New Roman"/>
          <w:sz w:val="28"/>
          <w:szCs w:val="28"/>
        </w:rPr>
        <w:t xml:space="preserve"> (Y₆ = 72):</w:t>
      </w:r>
    </w:p>
    <w:p w14:paraId="08A57ED6" w14:textId="60FFAC1D" w:rsidR="00AD5E99" w:rsidRPr="00AD5E99" w:rsidRDefault="00AD5E99" w:rsidP="00AD5E99">
      <w:pPr>
        <w:rPr>
          <w:rFonts w:ascii="Times New Roman" w:eastAsiaTheme="minorEastAsia" w:hAnsi="Times New Roman" w:cs="Times New Roman"/>
          <w:sz w:val="28"/>
          <w:szCs w:val="28"/>
        </w:rPr>
      </w:pPr>
      <w:r w:rsidRPr="00AD5E99">
        <w:rPr>
          <w:rFonts w:ascii="Times New Roman" w:eastAsiaTheme="minorEastAsia" w:hAnsi="Times New Roman" w:cs="Times New Roman"/>
          <w:sz w:val="28"/>
          <w:szCs w:val="28"/>
        </w:rPr>
        <w:t>F6=0.2</w:t>
      </w:r>
      <w:r w:rsidRPr="00AD5E99">
        <w:rPr>
          <w:rFonts w:ascii="Cambria Math" w:eastAsiaTheme="minorEastAsia" w:hAnsi="Cambria Math" w:cs="Cambria Math"/>
          <w:sz w:val="28"/>
          <w:szCs w:val="28"/>
        </w:rPr>
        <w:t>⋅</w:t>
      </w:r>
      <w:r w:rsidRPr="00AD5E99">
        <w:rPr>
          <w:rFonts w:ascii="Times New Roman" w:eastAsiaTheme="minorEastAsia" w:hAnsi="Times New Roman" w:cs="Times New Roman"/>
          <w:sz w:val="28"/>
          <w:szCs w:val="28"/>
        </w:rPr>
        <w:t>73+0.8</w:t>
      </w:r>
      <w:r w:rsidRPr="00AD5E99">
        <w:rPr>
          <w:rFonts w:ascii="Cambria Math" w:eastAsiaTheme="minorEastAsia" w:hAnsi="Cambria Math" w:cs="Cambria Math"/>
          <w:sz w:val="28"/>
          <w:szCs w:val="28"/>
        </w:rPr>
        <w:t>⋅</w:t>
      </w:r>
      <w:r w:rsidRPr="00AD5E99">
        <w:rPr>
          <w:rFonts w:ascii="Times New Roman" w:eastAsiaTheme="minorEastAsia" w:hAnsi="Times New Roman" w:cs="Times New Roman"/>
          <w:sz w:val="28"/>
          <w:szCs w:val="28"/>
        </w:rPr>
        <w:t xml:space="preserve">77.74=76.59 </w:t>
      </w:r>
    </w:p>
    <w:p w14:paraId="4FFF8A51" w14:textId="77777777" w:rsidR="00AD5E99" w:rsidRPr="00AD5E99" w:rsidRDefault="00AD5E99" w:rsidP="00AD5E99">
      <w:pPr>
        <w:numPr>
          <w:ilvl w:val="0"/>
          <w:numId w:val="15"/>
        </w:numPr>
        <w:rPr>
          <w:rFonts w:ascii="Times New Roman" w:eastAsiaTheme="minorEastAsia" w:hAnsi="Times New Roman" w:cs="Times New Roman"/>
          <w:sz w:val="28"/>
          <w:szCs w:val="28"/>
        </w:rPr>
      </w:pPr>
      <w:r w:rsidRPr="00AD5E99">
        <w:rPr>
          <w:rFonts w:ascii="Times New Roman" w:eastAsiaTheme="minorEastAsia" w:hAnsi="Times New Roman" w:cs="Times New Roman"/>
          <w:b/>
          <w:bCs/>
          <w:sz w:val="28"/>
          <w:szCs w:val="28"/>
        </w:rPr>
        <w:t>Year 2008</w:t>
      </w:r>
      <w:r w:rsidRPr="00AD5E99">
        <w:rPr>
          <w:rFonts w:ascii="Times New Roman" w:eastAsiaTheme="minorEastAsia" w:hAnsi="Times New Roman" w:cs="Times New Roman"/>
          <w:sz w:val="28"/>
          <w:szCs w:val="28"/>
        </w:rPr>
        <w:t xml:space="preserve"> (Y₇ = 73):</w:t>
      </w:r>
    </w:p>
    <w:p w14:paraId="0FA8E84D" w14:textId="77777777" w:rsidR="00AD5E99" w:rsidRDefault="00AD5E99" w:rsidP="00AD5E99">
      <w:pPr>
        <w:rPr>
          <w:rFonts w:ascii="Times New Roman" w:eastAsiaTheme="minorEastAsia" w:hAnsi="Times New Roman" w:cs="Times New Roman"/>
          <w:sz w:val="28"/>
          <w:szCs w:val="28"/>
        </w:rPr>
      </w:pPr>
      <w:r w:rsidRPr="00AD5E99">
        <w:rPr>
          <w:rFonts w:ascii="Times New Roman" w:eastAsiaTheme="minorEastAsia" w:hAnsi="Times New Roman" w:cs="Times New Roman"/>
          <w:sz w:val="28"/>
          <w:szCs w:val="28"/>
        </w:rPr>
        <w:t>F7=0.2</w:t>
      </w:r>
      <w:r w:rsidRPr="00AD5E99">
        <w:rPr>
          <w:rFonts w:ascii="Cambria Math" w:eastAsiaTheme="minorEastAsia" w:hAnsi="Cambria Math" w:cs="Cambria Math"/>
          <w:sz w:val="28"/>
          <w:szCs w:val="28"/>
        </w:rPr>
        <w:t>⋅</w:t>
      </w:r>
      <w:r w:rsidRPr="00AD5E99">
        <w:rPr>
          <w:rFonts w:ascii="Times New Roman" w:eastAsiaTheme="minorEastAsia" w:hAnsi="Times New Roman" w:cs="Times New Roman"/>
          <w:sz w:val="28"/>
          <w:szCs w:val="28"/>
        </w:rPr>
        <w:t>72+0.8</w:t>
      </w:r>
      <w:r w:rsidRPr="00AD5E99">
        <w:rPr>
          <w:rFonts w:ascii="Cambria Math" w:eastAsiaTheme="minorEastAsia" w:hAnsi="Cambria Math" w:cs="Cambria Math"/>
          <w:sz w:val="28"/>
          <w:szCs w:val="28"/>
        </w:rPr>
        <w:t>⋅</w:t>
      </w:r>
      <w:r w:rsidRPr="00AD5E99">
        <w:rPr>
          <w:rFonts w:ascii="Times New Roman" w:eastAsiaTheme="minorEastAsia" w:hAnsi="Times New Roman" w:cs="Times New Roman"/>
          <w:sz w:val="28"/>
          <w:szCs w:val="28"/>
        </w:rPr>
        <w:t>76.59=75.67</w:t>
      </w:r>
    </w:p>
    <w:p w14:paraId="1ABC3D28" w14:textId="402612B8" w:rsidR="00AD5E99" w:rsidRPr="00AD5E99" w:rsidRDefault="00AD5E99" w:rsidP="00AD5E99">
      <w:pPr>
        <w:rPr>
          <w:rFonts w:ascii="Times New Roman" w:eastAsiaTheme="minorEastAsia" w:hAnsi="Times New Roman" w:cs="Times New Roman"/>
          <w:sz w:val="28"/>
          <w:szCs w:val="28"/>
        </w:rPr>
      </w:pPr>
      <w:r w:rsidRPr="00AD5E99">
        <w:rPr>
          <w:rFonts w:ascii="Times New Roman" w:eastAsiaTheme="minorEastAsia" w:hAnsi="Times New Roman" w:cs="Times New Roman"/>
          <w:b/>
          <w:bCs/>
          <w:sz w:val="28"/>
          <w:szCs w:val="28"/>
        </w:rPr>
        <w:t>Year 2009</w:t>
      </w:r>
      <w:r w:rsidRPr="00AD5E99">
        <w:rPr>
          <w:rFonts w:ascii="Times New Roman" w:eastAsiaTheme="minorEastAsia" w:hAnsi="Times New Roman" w:cs="Times New Roman"/>
          <w:sz w:val="28"/>
          <w:szCs w:val="28"/>
        </w:rPr>
        <w:t xml:space="preserve"> (Y₈ = 77):</w:t>
      </w:r>
    </w:p>
    <w:p w14:paraId="4282F143" w14:textId="5DE48213" w:rsidR="00AD5E99" w:rsidRPr="00AD5E99" w:rsidRDefault="00AD5E99" w:rsidP="00AD5E99">
      <w:pPr>
        <w:rPr>
          <w:rFonts w:ascii="Times New Roman" w:eastAsiaTheme="minorEastAsia" w:hAnsi="Times New Roman" w:cs="Times New Roman"/>
          <w:sz w:val="28"/>
          <w:szCs w:val="28"/>
        </w:rPr>
      </w:pPr>
      <w:r w:rsidRPr="00AD5E99">
        <w:rPr>
          <w:rFonts w:ascii="Times New Roman" w:eastAsiaTheme="minorEastAsia" w:hAnsi="Times New Roman" w:cs="Times New Roman"/>
          <w:sz w:val="28"/>
          <w:szCs w:val="28"/>
        </w:rPr>
        <w:t>F8=0.2</w:t>
      </w:r>
      <w:r w:rsidRPr="00AD5E99">
        <w:rPr>
          <w:rFonts w:ascii="Cambria Math" w:eastAsiaTheme="minorEastAsia" w:hAnsi="Cambria Math" w:cs="Cambria Math"/>
          <w:sz w:val="28"/>
          <w:szCs w:val="28"/>
        </w:rPr>
        <w:t>⋅</w:t>
      </w:r>
      <w:r w:rsidRPr="00AD5E99">
        <w:rPr>
          <w:rFonts w:ascii="Times New Roman" w:eastAsiaTheme="minorEastAsia" w:hAnsi="Times New Roman" w:cs="Times New Roman"/>
          <w:sz w:val="28"/>
          <w:szCs w:val="28"/>
        </w:rPr>
        <w:t>73+0.8</w:t>
      </w:r>
      <w:r w:rsidRPr="00AD5E99">
        <w:rPr>
          <w:rFonts w:ascii="Cambria Math" w:eastAsiaTheme="minorEastAsia" w:hAnsi="Cambria Math" w:cs="Cambria Math"/>
          <w:sz w:val="28"/>
          <w:szCs w:val="28"/>
        </w:rPr>
        <w:t>⋅</w:t>
      </w:r>
      <w:r w:rsidRPr="00AD5E99">
        <w:rPr>
          <w:rFonts w:ascii="Times New Roman" w:eastAsiaTheme="minorEastAsia" w:hAnsi="Times New Roman" w:cs="Times New Roman"/>
          <w:sz w:val="28"/>
          <w:szCs w:val="28"/>
        </w:rPr>
        <w:t xml:space="preserve">75.67=75.13 </w:t>
      </w:r>
    </w:p>
    <w:p w14:paraId="346E66FD" w14:textId="77777777" w:rsidR="00AD5E99" w:rsidRPr="00AD5E99" w:rsidRDefault="00AD5E99" w:rsidP="00AD5E99">
      <w:pPr>
        <w:numPr>
          <w:ilvl w:val="0"/>
          <w:numId w:val="17"/>
        </w:numPr>
        <w:rPr>
          <w:rFonts w:ascii="Times New Roman" w:eastAsiaTheme="minorEastAsia" w:hAnsi="Times New Roman" w:cs="Times New Roman"/>
          <w:sz w:val="28"/>
          <w:szCs w:val="28"/>
        </w:rPr>
      </w:pPr>
      <w:r w:rsidRPr="00AD5E99">
        <w:rPr>
          <w:rFonts w:ascii="Times New Roman" w:eastAsiaTheme="minorEastAsia" w:hAnsi="Times New Roman" w:cs="Times New Roman"/>
          <w:b/>
          <w:bCs/>
          <w:sz w:val="28"/>
          <w:szCs w:val="28"/>
        </w:rPr>
        <w:lastRenderedPageBreak/>
        <w:t>Year 2010</w:t>
      </w:r>
      <w:r w:rsidRPr="00AD5E99">
        <w:rPr>
          <w:rFonts w:ascii="Times New Roman" w:eastAsiaTheme="minorEastAsia" w:hAnsi="Times New Roman" w:cs="Times New Roman"/>
          <w:sz w:val="28"/>
          <w:szCs w:val="28"/>
        </w:rPr>
        <w:t xml:space="preserve"> (Y₉ = 74):</w:t>
      </w:r>
    </w:p>
    <w:p w14:paraId="14C1E753" w14:textId="225F0445" w:rsidR="00AD5E99" w:rsidRDefault="00AD5E99" w:rsidP="00AD5E99">
      <w:pPr>
        <w:rPr>
          <w:rFonts w:ascii="Times New Roman" w:eastAsiaTheme="minorEastAsia" w:hAnsi="Times New Roman" w:cs="Times New Roman"/>
          <w:sz w:val="28"/>
          <w:szCs w:val="28"/>
        </w:rPr>
      </w:pPr>
      <w:r w:rsidRPr="00AD5E99">
        <w:rPr>
          <w:rFonts w:ascii="Times New Roman" w:eastAsiaTheme="minorEastAsia" w:hAnsi="Times New Roman" w:cs="Times New Roman"/>
          <w:sz w:val="28"/>
          <w:szCs w:val="28"/>
        </w:rPr>
        <w:t>F9=0.2</w:t>
      </w:r>
      <w:r w:rsidRPr="00AD5E99">
        <w:rPr>
          <w:rFonts w:ascii="Cambria Math" w:eastAsiaTheme="minorEastAsia" w:hAnsi="Cambria Math" w:cs="Cambria Math"/>
          <w:sz w:val="28"/>
          <w:szCs w:val="28"/>
        </w:rPr>
        <w:t>⋅</w:t>
      </w:r>
      <w:r w:rsidRPr="00AD5E99">
        <w:rPr>
          <w:rFonts w:ascii="Times New Roman" w:eastAsiaTheme="minorEastAsia" w:hAnsi="Times New Roman" w:cs="Times New Roman"/>
          <w:sz w:val="28"/>
          <w:szCs w:val="28"/>
        </w:rPr>
        <w:t>77+0.8</w:t>
      </w:r>
      <w:r w:rsidRPr="00AD5E99">
        <w:rPr>
          <w:rFonts w:ascii="Cambria Math" w:eastAsiaTheme="minorEastAsia" w:hAnsi="Cambria Math" w:cs="Cambria Math"/>
          <w:sz w:val="28"/>
          <w:szCs w:val="28"/>
        </w:rPr>
        <w:t>⋅</w:t>
      </w:r>
      <w:r w:rsidRPr="00AD5E99">
        <w:rPr>
          <w:rFonts w:ascii="Times New Roman" w:eastAsiaTheme="minorEastAsia" w:hAnsi="Times New Roman" w:cs="Times New Roman"/>
          <w:sz w:val="28"/>
          <w:szCs w:val="28"/>
        </w:rPr>
        <w:t>75.13=75.50</w:t>
      </w:r>
    </w:p>
    <w:p w14:paraId="44205291" w14:textId="77777777" w:rsidR="00F00BAE" w:rsidRPr="00F00BAE" w:rsidRDefault="00F00BAE" w:rsidP="00F00BAE">
      <w:pPr>
        <w:ind w:firstLine="720"/>
        <w:rPr>
          <w:rFonts w:ascii="Times New Roman" w:eastAsiaTheme="minorEastAsia" w:hAnsi="Times New Roman" w:cs="Times New Roman"/>
          <w:b/>
          <w:bCs/>
          <w:sz w:val="28"/>
          <w:szCs w:val="28"/>
        </w:rPr>
      </w:pPr>
      <w:r w:rsidRPr="00F00BAE">
        <w:rPr>
          <w:rFonts w:ascii="Times New Roman" w:eastAsiaTheme="minorEastAsia" w:hAnsi="Times New Roman" w:cs="Times New Roman"/>
          <w:b/>
          <w:bCs/>
          <w:sz w:val="28"/>
          <w:szCs w:val="28"/>
        </w:rPr>
        <w:t>Mean Absolute Deviation (MAD):</w:t>
      </w:r>
    </w:p>
    <w:p w14:paraId="270C6AA8" w14:textId="77777777"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 xml:space="preserve">To evaluate the accuracy of the forecasting model, we use the </w:t>
      </w:r>
      <w:r w:rsidRPr="00F00BAE">
        <w:rPr>
          <w:rFonts w:ascii="Times New Roman" w:eastAsiaTheme="minorEastAsia" w:hAnsi="Times New Roman" w:cs="Times New Roman"/>
          <w:b/>
          <w:bCs/>
          <w:sz w:val="28"/>
          <w:szCs w:val="28"/>
        </w:rPr>
        <w:t>Mean Absolute Deviation (MAD)</w:t>
      </w:r>
      <w:r w:rsidRPr="00F00BAE">
        <w:rPr>
          <w:rFonts w:ascii="Times New Roman" w:eastAsiaTheme="minorEastAsia" w:hAnsi="Times New Roman" w:cs="Times New Roman"/>
          <w:sz w:val="28"/>
          <w:szCs w:val="28"/>
        </w:rPr>
        <w:t>:</w:t>
      </w:r>
    </w:p>
    <w:p w14:paraId="27FA473F" w14:textId="0FC546A8" w:rsidR="00F00BAE" w:rsidRDefault="00F00BAE" w:rsidP="00F00BAE">
      <w:pPr>
        <w:spacing w:after="0"/>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drawing>
          <wp:inline distT="0" distB="0" distL="0" distR="0" wp14:anchorId="1E344AFD" wp14:editId="0AA5F63C">
            <wp:extent cx="5121084" cy="1752752"/>
            <wp:effectExtent l="0" t="0" r="3810" b="0"/>
            <wp:docPr id="581288019" name="Picture 1" descr="A math equatio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288019" name="Picture 1" descr="A math equation with black text&#10;&#10;AI-generated content may be incorrect."/>
                    <pic:cNvPicPr/>
                  </pic:nvPicPr>
                  <pic:blipFill>
                    <a:blip r:embed="rId16"/>
                    <a:stretch>
                      <a:fillRect/>
                    </a:stretch>
                  </pic:blipFill>
                  <pic:spPr>
                    <a:xfrm>
                      <a:off x="0" y="0"/>
                      <a:ext cx="5121084" cy="1752752"/>
                    </a:xfrm>
                    <a:prstGeom prst="rect">
                      <a:avLst/>
                    </a:prstGeom>
                  </pic:spPr>
                </pic:pic>
              </a:graphicData>
            </a:graphic>
          </wp:inline>
        </w:drawing>
      </w:r>
    </w:p>
    <w:p w14:paraId="19A83B14" w14:textId="592E88C3" w:rsidR="00F00BAE" w:rsidRDefault="00F00BAE" w:rsidP="00F00BAE">
      <w:pPr>
        <w:spacing w:after="0"/>
        <w:rPr>
          <w:rFonts w:ascii="Times New Roman" w:eastAsiaTheme="minorEastAsia" w:hAnsi="Times New Roman" w:cs="Times New Roman"/>
          <w:b/>
          <w:bCs/>
          <w:sz w:val="28"/>
          <w:szCs w:val="28"/>
        </w:rPr>
      </w:pPr>
      <w:r w:rsidRPr="00F00BAE">
        <w:rPr>
          <w:rFonts w:ascii="Times New Roman" w:eastAsiaTheme="minorEastAsia" w:hAnsi="Times New Roman" w:cs="Times New Roman"/>
          <w:b/>
          <w:bCs/>
          <w:sz w:val="28"/>
          <w:szCs w:val="28"/>
        </w:rPr>
        <w:t>The answer is ~ 3.7</w:t>
      </w:r>
    </w:p>
    <w:p w14:paraId="116DC6FB" w14:textId="77777777" w:rsidR="00F00BAE" w:rsidRPr="00F00BAE" w:rsidRDefault="00F00BAE" w:rsidP="00F00BAE">
      <w:pPr>
        <w:spacing w:after="0"/>
        <w:rPr>
          <w:rFonts w:ascii="Times New Roman" w:eastAsiaTheme="minorEastAsia" w:hAnsi="Times New Roman" w:cs="Times New Roman"/>
          <w:b/>
          <w:bCs/>
          <w:sz w:val="28"/>
          <w:szCs w:val="28"/>
        </w:rPr>
      </w:pPr>
    </w:p>
    <w:p w14:paraId="2CD063A4" w14:textId="77777777" w:rsidR="00F00BAE" w:rsidRPr="00F00BAE" w:rsidRDefault="00F00BAE" w:rsidP="00F00BAE">
      <w:pPr>
        <w:spacing w:after="0"/>
        <w:rPr>
          <w:rFonts w:ascii="Times New Roman" w:eastAsiaTheme="minorEastAsia" w:hAnsi="Times New Roman" w:cs="Times New Roman"/>
          <w:b/>
          <w:bCs/>
          <w:sz w:val="28"/>
          <w:szCs w:val="28"/>
        </w:rPr>
      </w:pPr>
      <w:r w:rsidRPr="00F00BAE">
        <w:rPr>
          <w:rFonts w:ascii="Times New Roman" w:eastAsiaTheme="minorEastAsia" w:hAnsi="Times New Roman" w:cs="Times New Roman"/>
          <w:b/>
          <w:bCs/>
          <w:sz w:val="28"/>
          <w:szCs w:val="28"/>
        </w:rPr>
        <w:t>Model Selection Viewpoint:</w:t>
      </w:r>
    </w:p>
    <w:p w14:paraId="518B6278" w14:textId="77777777"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 xml:space="preserve">We observed that each forecasted value is computed using the actual and forecasted values from the previous year. Therefore, </w:t>
      </w:r>
      <w:r w:rsidRPr="00F00BAE">
        <w:rPr>
          <w:rFonts w:ascii="Times New Roman" w:eastAsiaTheme="minorEastAsia" w:hAnsi="Times New Roman" w:cs="Times New Roman"/>
          <w:b/>
          <w:bCs/>
          <w:sz w:val="28"/>
          <w:szCs w:val="28"/>
        </w:rPr>
        <w:t>Simple Exponential Smoothing</w:t>
      </w:r>
      <w:r w:rsidRPr="00F00BAE">
        <w:rPr>
          <w:rFonts w:ascii="Times New Roman" w:eastAsiaTheme="minorEastAsia" w:hAnsi="Times New Roman" w:cs="Times New Roman"/>
          <w:sz w:val="28"/>
          <w:szCs w:val="28"/>
        </w:rPr>
        <w:t xml:space="preserve"> is a useful technique for time series data that </w:t>
      </w:r>
      <w:r w:rsidRPr="00F00BAE">
        <w:rPr>
          <w:rFonts w:ascii="Times New Roman" w:eastAsiaTheme="minorEastAsia" w:hAnsi="Times New Roman" w:cs="Times New Roman"/>
          <w:b/>
          <w:bCs/>
          <w:sz w:val="28"/>
          <w:szCs w:val="28"/>
        </w:rPr>
        <w:t>does not exhibit clear trends or seasonal patterns</w:t>
      </w:r>
      <w:r w:rsidRPr="00F00BAE">
        <w:rPr>
          <w:rFonts w:ascii="Times New Roman" w:eastAsiaTheme="minorEastAsia" w:hAnsi="Times New Roman" w:cs="Times New Roman"/>
          <w:sz w:val="28"/>
          <w:szCs w:val="28"/>
        </w:rPr>
        <w:t>.</w:t>
      </w:r>
    </w:p>
    <w:p w14:paraId="6B4D71E7" w14:textId="77777777"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 xml:space="preserve">In this case, by examining the distribution of rubber prices from </w:t>
      </w:r>
      <w:r w:rsidRPr="00F00BAE">
        <w:rPr>
          <w:rFonts w:ascii="Times New Roman" w:eastAsiaTheme="minorEastAsia" w:hAnsi="Times New Roman" w:cs="Times New Roman"/>
          <w:b/>
          <w:bCs/>
          <w:sz w:val="28"/>
          <w:szCs w:val="28"/>
        </w:rPr>
        <w:t>2001 to 2010</w:t>
      </w:r>
      <w:r w:rsidRPr="00F00BAE">
        <w:rPr>
          <w:rFonts w:ascii="Times New Roman" w:eastAsiaTheme="minorEastAsia" w:hAnsi="Times New Roman" w:cs="Times New Roman"/>
          <w:sz w:val="28"/>
          <w:szCs w:val="28"/>
        </w:rPr>
        <w:t xml:space="preserve">, we can conclude that there is </w:t>
      </w:r>
      <w:r w:rsidRPr="00F00BAE">
        <w:rPr>
          <w:rFonts w:ascii="Times New Roman" w:eastAsiaTheme="minorEastAsia" w:hAnsi="Times New Roman" w:cs="Times New Roman"/>
          <w:b/>
          <w:bCs/>
          <w:sz w:val="28"/>
          <w:szCs w:val="28"/>
        </w:rPr>
        <w:t>no strong trend or seasonality</w:t>
      </w:r>
      <w:r w:rsidRPr="00F00BAE">
        <w:rPr>
          <w:rFonts w:ascii="Times New Roman" w:eastAsiaTheme="minorEastAsia" w:hAnsi="Times New Roman" w:cs="Times New Roman"/>
          <w:sz w:val="28"/>
          <w:szCs w:val="28"/>
        </w:rPr>
        <w:t xml:space="preserve"> in the data. The values fluctuate around a certain level but do not consistently increase or decrease.</w:t>
      </w:r>
    </w:p>
    <w:p w14:paraId="1517A2BB" w14:textId="77777777" w:rsid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 xml:space="preserve">As a result, </w:t>
      </w:r>
      <w:r w:rsidRPr="00F00BAE">
        <w:rPr>
          <w:rFonts w:ascii="Times New Roman" w:eastAsiaTheme="minorEastAsia" w:hAnsi="Times New Roman" w:cs="Times New Roman"/>
          <w:b/>
          <w:bCs/>
          <w:sz w:val="28"/>
          <w:szCs w:val="28"/>
        </w:rPr>
        <w:t>Simple Exponential Smoothing is an appropriate and reliable model</w:t>
      </w:r>
      <w:r w:rsidRPr="00F00BAE">
        <w:rPr>
          <w:rFonts w:ascii="Times New Roman" w:eastAsiaTheme="minorEastAsia" w:hAnsi="Times New Roman" w:cs="Times New Roman"/>
          <w:sz w:val="28"/>
          <w:szCs w:val="28"/>
        </w:rPr>
        <w:t xml:space="preserve"> for forecasting this dataset.</w:t>
      </w:r>
    </w:p>
    <w:p w14:paraId="676119F0" w14:textId="4E7B3E86" w:rsidR="00F00BAE" w:rsidRDefault="00F00BAE" w:rsidP="00F00BAE">
      <w:pPr>
        <w:rPr>
          <w:rFonts w:ascii="Times New Roman" w:eastAsiaTheme="minorEastAsia" w:hAnsi="Times New Roman" w:cs="Times New Roman"/>
          <w:sz w:val="28"/>
          <w:szCs w:val="28"/>
        </w:rPr>
      </w:pPr>
      <w:r>
        <w:rPr>
          <w:noProof/>
        </w:rPr>
        <w:lastRenderedPageBreak/>
        <w:drawing>
          <wp:inline distT="0" distB="0" distL="0" distR="0" wp14:anchorId="3EF349B3" wp14:editId="7CD4B5F2">
            <wp:extent cx="5943600" cy="2944495"/>
            <wp:effectExtent l="0" t="0" r="0" b="8255"/>
            <wp:docPr id="131040880" name="Picture 1"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0880" name="Picture 1" descr="A graph with a line and a line&#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44495"/>
                    </a:xfrm>
                    <a:prstGeom prst="rect">
                      <a:avLst/>
                    </a:prstGeom>
                    <a:noFill/>
                    <a:ln>
                      <a:noFill/>
                    </a:ln>
                  </pic:spPr>
                </pic:pic>
              </a:graphicData>
            </a:graphic>
          </wp:inline>
        </w:drawing>
      </w:r>
    </w:p>
    <w:p w14:paraId="65663E87" w14:textId="77777777"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import pandas as pd</w:t>
      </w:r>
    </w:p>
    <w:p w14:paraId="3CEF427A" w14:textId="4F09375A"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import matplotlib.pyplot as plt</w:t>
      </w:r>
    </w:p>
    <w:p w14:paraId="41D61BDC" w14:textId="77777777"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 Given data</w:t>
      </w:r>
    </w:p>
    <w:p w14:paraId="4DF7A315" w14:textId="77777777"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years = list(range(2001, 2011))</w:t>
      </w:r>
    </w:p>
    <w:p w14:paraId="79F58F96" w14:textId="0CB6773E"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actual = [82, 80, 76, 73, 72, 73, 72, 73, 77, 74]</w:t>
      </w:r>
    </w:p>
    <w:p w14:paraId="5C926DB1" w14:textId="77777777"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 Smoothing constant</w:t>
      </w:r>
    </w:p>
    <w:p w14:paraId="7199F780" w14:textId="7A8D7919"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alpha = 0.2</w:t>
      </w:r>
    </w:p>
    <w:p w14:paraId="3AB8DA1E" w14:textId="77777777"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 Initialize forecast list</w:t>
      </w:r>
    </w:p>
    <w:p w14:paraId="3DA6C5D1" w14:textId="206BBF73"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forecast = [actual[0]]  # F1 = Y0 = 82</w:t>
      </w:r>
    </w:p>
    <w:p w14:paraId="41FFABD5" w14:textId="77777777"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 Calculate forecasts</w:t>
      </w:r>
    </w:p>
    <w:p w14:paraId="086FDA1B" w14:textId="77777777"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for t in range(1, len(actual)):</w:t>
      </w:r>
    </w:p>
    <w:p w14:paraId="460EFB79" w14:textId="77777777"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    ft = alpha * actual[t - 1] + (1 - alpha) * forecast[-1]</w:t>
      </w:r>
    </w:p>
    <w:p w14:paraId="67922551" w14:textId="609C72EC"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    forecast.append(round(ft, 2))</w:t>
      </w:r>
    </w:p>
    <w:p w14:paraId="6CAE959A" w14:textId="77777777"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 Create a DataFrame</w:t>
      </w:r>
    </w:p>
    <w:p w14:paraId="00AE147C" w14:textId="77777777"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df = pd.DataFrame({</w:t>
      </w:r>
    </w:p>
    <w:p w14:paraId="31547CF0" w14:textId="77777777"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lastRenderedPageBreak/>
        <w:t>    'Year': years,</w:t>
      </w:r>
    </w:p>
    <w:p w14:paraId="1149DD41" w14:textId="77777777"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    'Actual': actual,</w:t>
      </w:r>
    </w:p>
    <w:p w14:paraId="59B9D254" w14:textId="77777777"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    'Forecast': forecast</w:t>
      </w:r>
    </w:p>
    <w:p w14:paraId="0B2E7387" w14:textId="6CF1A0E6"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w:t>
      </w:r>
    </w:p>
    <w:p w14:paraId="1012BFB6" w14:textId="77777777"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 Plotting</w:t>
      </w:r>
    </w:p>
    <w:p w14:paraId="3A516F67" w14:textId="77777777"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plt.figure(figsize=(10, 5))</w:t>
      </w:r>
    </w:p>
    <w:p w14:paraId="612B846E" w14:textId="77777777"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plt.plot(df['Year'], df['Actual'], marker='o', label='Actual')</w:t>
      </w:r>
    </w:p>
    <w:p w14:paraId="5D844AC6" w14:textId="77777777"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plt.plot(df['Year'], df['Forecast'], marker='o', linestyle='--', label=f'Forecast (α={alpha})')</w:t>
      </w:r>
    </w:p>
    <w:p w14:paraId="37356D77" w14:textId="77777777"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plt.title('Simple Exponential Smoothing (α=0.2)')</w:t>
      </w:r>
    </w:p>
    <w:p w14:paraId="17B5386A" w14:textId="77777777"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plt.xlabel('Year')</w:t>
      </w:r>
    </w:p>
    <w:p w14:paraId="1E41E73E" w14:textId="77777777"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plt.ylabel('Price')</w:t>
      </w:r>
    </w:p>
    <w:p w14:paraId="6150F9DB" w14:textId="77777777"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plt.grid(True)</w:t>
      </w:r>
    </w:p>
    <w:p w14:paraId="7A8E3992" w14:textId="77777777"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plt.legend()</w:t>
      </w:r>
    </w:p>
    <w:p w14:paraId="3D438F46" w14:textId="77777777"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plt.tight_layout()</w:t>
      </w:r>
    </w:p>
    <w:p w14:paraId="63DC465F" w14:textId="77777777"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plt.show()</w:t>
      </w:r>
    </w:p>
    <w:p w14:paraId="6510D1DE" w14:textId="77777777" w:rsidR="00F00BAE" w:rsidRPr="00F00BAE" w:rsidRDefault="00F00BAE" w:rsidP="00F00BAE">
      <w:pPr>
        <w:rPr>
          <w:rFonts w:ascii="Times New Roman" w:eastAsiaTheme="minorEastAsia" w:hAnsi="Times New Roman" w:cs="Times New Roman"/>
          <w:sz w:val="28"/>
          <w:szCs w:val="28"/>
        </w:rPr>
      </w:pPr>
    </w:p>
    <w:p w14:paraId="609DFB1C" w14:textId="77777777" w:rsidR="00F00BAE" w:rsidRPr="00AD5E99" w:rsidRDefault="00F00BAE" w:rsidP="00AD5E99">
      <w:pPr>
        <w:rPr>
          <w:rFonts w:ascii="Times New Roman" w:eastAsiaTheme="minorEastAsia" w:hAnsi="Times New Roman" w:cs="Times New Roman"/>
          <w:sz w:val="28"/>
          <w:szCs w:val="28"/>
        </w:rPr>
      </w:pPr>
    </w:p>
    <w:p w14:paraId="2FB5B2DB" w14:textId="77777777" w:rsidR="001B009E" w:rsidRPr="001B009E" w:rsidRDefault="001B009E" w:rsidP="001B009E">
      <w:pPr>
        <w:rPr>
          <w:rFonts w:ascii="Times New Roman" w:eastAsiaTheme="minorEastAsia" w:hAnsi="Times New Roman" w:cs="Times New Roman"/>
          <w:sz w:val="28"/>
          <w:szCs w:val="28"/>
        </w:rPr>
      </w:pPr>
    </w:p>
    <w:p w14:paraId="2155D7F6" w14:textId="77777777" w:rsidR="00937B74" w:rsidRDefault="00937B74" w:rsidP="00937B74">
      <w:pPr>
        <w:rPr>
          <w:rFonts w:ascii="Times New Roman" w:hAnsi="Times New Roman" w:cs="Times New Roman"/>
          <w:sz w:val="28"/>
          <w:szCs w:val="28"/>
        </w:rPr>
      </w:pPr>
    </w:p>
    <w:p w14:paraId="6CA1F6C9" w14:textId="77777777" w:rsidR="00937B74" w:rsidRPr="00937B74" w:rsidRDefault="00937B74" w:rsidP="00937B74">
      <w:pPr>
        <w:rPr>
          <w:rFonts w:ascii="Times New Roman" w:hAnsi="Times New Roman" w:cs="Times New Roman"/>
          <w:sz w:val="28"/>
          <w:szCs w:val="28"/>
        </w:rPr>
      </w:pPr>
    </w:p>
    <w:p w14:paraId="717CC76B" w14:textId="77777777" w:rsidR="0095070E" w:rsidRPr="0095070E" w:rsidRDefault="0095070E" w:rsidP="0095070E">
      <w:pPr>
        <w:pStyle w:val="ListParagraph"/>
        <w:rPr>
          <w:rFonts w:ascii="Times New Roman" w:hAnsi="Times New Roman" w:cs="Times New Roman"/>
          <w:b/>
          <w:bCs/>
          <w:sz w:val="28"/>
          <w:szCs w:val="28"/>
        </w:rPr>
      </w:pPr>
    </w:p>
    <w:sectPr w:rsidR="0095070E" w:rsidRPr="00950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64BCB"/>
    <w:multiLevelType w:val="multilevel"/>
    <w:tmpl w:val="EFBA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35BB5"/>
    <w:multiLevelType w:val="multilevel"/>
    <w:tmpl w:val="EBC0EC6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FE7E7A"/>
    <w:multiLevelType w:val="hybridMultilevel"/>
    <w:tmpl w:val="99446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20085"/>
    <w:multiLevelType w:val="multilevel"/>
    <w:tmpl w:val="257A39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F970EB"/>
    <w:multiLevelType w:val="multilevel"/>
    <w:tmpl w:val="51E66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7136E1"/>
    <w:multiLevelType w:val="multilevel"/>
    <w:tmpl w:val="4538E7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94005C"/>
    <w:multiLevelType w:val="multilevel"/>
    <w:tmpl w:val="EC98381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493766"/>
    <w:multiLevelType w:val="multilevel"/>
    <w:tmpl w:val="EB1EA69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A265A0"/>
    <w:multiLevelType w:val="multilevel"/>
    <w:tmpl w:val="D46CE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A56393"/>
    <w:multiLevelType w:val="multilevel"/>
    <w:tmpl w:val="B0A42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DF7F3E"/>
    <w:multiLevelType w:val="multilevel"/>
    <w:tmpl w:val="839C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A32867"/>
    <w:multiLevelType w:val="multilevel"/>
    <w:tmpl w:val="3FFA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736D9C"/>
    <w:multiLevelType w:val="hybridMultilevel"/>
    <w:tmpl w:val="53B238E2"/>
    <w:lvl w:ilvl="0" w:tplc="09544604">
      <w:start w:val="2200"/>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9124A8"/>
    <w:multiLevelType w:val="multilevel"/>
    <w:tmpl w:val="0AD83E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423473"/>
    <w:multiLevelType w:val="multilevel"/>
    <w:tmpl w:val="CF1C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C83FB4"/>
    <w:multiLevelType w:val="multilevel"/>
    <w:tmpl w:val="17B49D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B757CF"/>
    <w:multiLevelType w:val="multilevel"/>
    <w:tmpl w:val="B6569A5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3285859">
    <w:abstractNumId w:val="2"/>
  </w:num>
  <w:num w:numId="2" w16cid:durableId="499658469">
    <w:abstractNumId w:val="8"/>
  </w:num>
  <w:num w:numId="3" w16cid:durableId="992026707">
    <w:abstractNumId w:val="9"/>
  </w:num>
  <w:num w:numId="4" w16cid:durableId="376123624">
    <w:abstractNumId w:val="14"/>
  </w:num>
  <w:num w:numId="5" w16cid:durableId="1023284491">
    <w:abstractNumId w:val="12"/>
  </w:num>
  <w:num w:numId="6" w16cid:durableId="1612667861">
    <w:abstractNumId w:val="0"/>
  </w:num>
  <w:num w:numId="7" w16cid:durableId="1084185262">
    <w:abstractNumId w:val="10"/>
  </w:num>
  <w:num w:numId="8" w16cid:durableId="1581450620">
    <w:abstractNumId w:val="11"/>
  </w:num>
  <w:num w:numId="9" w16cid:durableId="627473717">
    <w:abstractNumId w:val="4"/>
  </w:num>
  <w:num w:numId="10" w16cid:durableId="995034217">
    <w:abstractNumId w:val="5"/>
  </w:num>
  <w:num w:numId="11" w16cid:durableId="1911499668">
    <w:abstractNumId w:val="15"/>
  </w:num>
  <w:num w:numId="12" w16cid:durableId="1769538111">
    <w:abstractNumId w:val="3"/>
  </w:num>
  <w:num w:numId="13" w16cid:durableId="429006412">
    <w:abstractNumId w:val="13"/>
  </w:num>
  <w:num w:numId="14" w16cid:durableId="57288577">
    <w:abstractNumId w:val="16"/>
  </w:num>
  <w:num w:numId="15" w16cid:durableId="515114581">
    <w:abstractNumId w:val="6"/>
  </w:num>
  <w:num w:numId="16" w16cid:durableId="1242375985">
    <w:abstractNumId w:val="1"/>
  </w:num>
  <w:num w:numId="17" w16cid:durableId="5237109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70E"/>
    <w:rsid w:val="001B009E"/>
    <w:rsid w:val="008F02E7"/>
    <w:rsid w:val="00937B74"/>
    <w:rsid w:val="0095070E"/>
    <w:rsid w:val="00AD5E99"/>
    <w:rsid w:val="00C61A9A"/>
    <w:rsid w:val="00F00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36262"/>
  <w15:chartTrackingRefBased/>
  <w15:docId w15:val="{272E5F8B-6897-4772-A7EE-A54937D3D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B74"/>
  </w:style>
  <w:style w:type="paragraph" w:styleId="Heading1">
    <w:name w:val="heading 1"/>
    <w:basedOn w:val="Normal"/>
    <w:next w:val="Normal"/>
    <w:link w:val="Heading1Char"/>
    <w:uiPriority w:val="9"/>
    <w:qFormat/>
    <w:rsid w:val="009507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07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507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507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07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07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07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07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07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7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07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507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507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07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07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07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07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070E"/>
    <w:rPr>
      <w:rFonts w:eastAsiaTheme="majorEastAsia" w:cstheme="majorBidi"/>
      <w:color w:val="272727" w:themeColor="text1" w:themeTint="D8"/>
    </w:rPr>
  </w:style>
  <w:style w:type="paragraph" w:styleId="Title">
    <w:name w:val="Title"/>
    <w:basedOn w:val="Normal"/>
    <w:next w:val="Normal"/>
    <w:link w:val="TitleChar"/>
    <w:uiPriority w:val="10"/>
    <w:qFormat/>
    <w:rsid w:val="009507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7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07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7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70E"/>
    <w:pPr>
      <w:spacing w:before="160"/>
      <w:jc w:val="center"/>
    </w:pPr>
    <w:rPr>
      <w:i/>
      <w:iCs/>
      <w:color w:val="404040" w:themeColor="text1" w:themeTint="BF"/>
    </w:rPr>
  </w:style>
  <w:style w:type="character" w:customStyle="1" w:styleId="QuoteChar">
    <w:name w:val="Quote Char"/>
    <w:basedOn w:val="DefaultParagraphFont"/>
    <w:link w:val="Quote"/>
    <w:uiPriority w:val="29"/>
    <w:rsid w:val="0095070E"/>
    <w:rPr>
      <w:i/>
      <w:iCs/>
      <w:color w:val="404040" w:themeColor="text1" w:themeTint="BF"/>
    </w:rPr>
  </w:style>
  <w:style w:type="paragraph" w:styleId="ListParagraph">
    <w:name w:val="List Paragraph"/>
    <w:basedOn w:val="Normal"/>
    <w:uiPriority w:val="34"/>
    <w:qFormat/>
    <w:rsid w:val="0095070E"/>
    <w:pPr>
      <w:ind w:left="720"/>
      <w:contextualSpacing/>
    </w:pPr>
  </w:style>
  <w:style w:type="character" w:styleId="IntenseEmphasis">
    <w:name w:val="Intense Emphasis"/>
    <w:basedOn w:val="DefaultParagraphFont"/>
    <w:uiPriority w:val="21"/>
    <w:qFormat/>
    <w:rsid w:val="0095070E"/>
    <w:rPr>
      <w:i/>
      <w:iCs/>
      <w:color w:val="0F4761" w:themeColor="accent1" w:themeShade="BF"/>
    </w:rPr>
  </w:style>
  <w:style w:type="paragraph" w:styleId="IntenseQuote">
    <w:name w:val="Intense Quote"/>
    <w:basedOn w:val="Normal"/>
    <w:next w:val="Normal"/>
    <w:link w:val="IntenseQuoteChar"/>
    <w:uiPriority w:val="30"/>
    <w:qFormat/>
    <w:rsid w:val="009507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070E"/>
    <w:rPr>
      <w:i/>
      <w:iCs/>
      <w:color w:val="0F4761" w:themeColor="accent1" w:themeShade="BF"/>
    </w:rPr>
  </w:style>
  <w:style w:type="character" w:styleId="IntenseReference">
    <w:name w:val="Intense Reference"/>
    <w:basedOn w:val="DefaultParagraphFont"/>
    <w:uiPriority w:val="32"/>
    <w:qFormat/>
    <w:rsid w:val="0095070E"/>
    <w:rPr>
      <w:b/>
      <w:bCs/>
      <w:smallCaps/>
      <w:color w:val="0F4761" w:themeColor="accent1" w:themeShade="BF"/>
      <w:spacing w:val="5"/>
    </w:rPr>
  </w:style>
  <w:style w:type="paragraph" w:styleId="NormalWeb">
    <w:name w:val="Normal (Web)"/>
    <w:basedOn w:val="Normal"/>
    <w:uiPriority w:val="99"/>
    <w:semiHidden/>
    <w:unhideWhenUsed/>
    <w:rsid w:val="0095070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5070E"/>
    <w:rPr>
      <w:b/>
      <w:bCs/>
    </w:rPr>
  </w:style>
  <w:style w:type="character" w:customStyle="1" w:styleId="katex-mathml">
    <w:name w:val="katex-mathml"/>
    <w:basedOn w:val="DefaultParagraphFont"/>
    <w:rsid w:val="0095070E"/>
  </w:style>
  <w:style w:type="character" w:customStyle="1" w:styleId="mord">
    <w:name w:val="mord"/>
    <w:basedOn w:val="DefaultParagraphFont"/>
    <w:rsid w:val="0095070E"/>
  </w:style>
  <w:style w:type="character" w:customStyle="1" w:styleId="mrel">
    <w:name w:val="mrel"/>
    <w:basedOn w:val="DefaultParagraphFont"/>
    <w:rsid w:val="0095070E"/>
  </w:style>
  <w:style w:type="character" w:customStyle="1" w:styleId="mbin">
    <w:name w:val="mbin"/>
    <w:basedOn w:val="DefaultParagraphFont"/>
    <w:rsid w:val="0095070E"/>
  </w:style>
  <w:style w:type="character" w:customStyle="1" w:styleId="vlist-s">
    <w:name w:val="vlist-s"/>
    <w:basedOn w:val="DefaultParagraphFont"/>
    <w:rsid w:val="0095070E"/>
  </w:style>
  <w:style w:type="character" w:styleId="PlaceholderText">
    <w:name w:val="Placeholder Text"/>
    <w:basedOn w:val="DefaultParagraphFont"/>
    <w:uiPriority w:val="99"/>
    <w:semiHidden/>
    <w:rsid w:val="0095070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75020">
      <w:bodyDiv w:val="1"/>
      <w:marLeft w:val="0"/>
      <w:marRight w:val="0"/>
      <w:marTop w:val="0"/>
      <w:marBottom w:val="0"/>
      <w:divBdr>
        <w:top w:val="none" w:sz="0" w:space="0" w:color="auto"/>
        <w:left w:val="none" w:sz="0" w:space="0" w:color="auto"/>
        <w:bottom w:val="none" w:sz="0" w:space="0" w:color="auto"/>
        <w:right w:val="none" w:sz="0" w:space="0" w:color="auto"/>
      </w:divBdr>
      <w:divsChild>
        <w:div w:id="436099609">
          <w:marLeft w:val="0"/>
          <w:marRight w:val="0"/>
          <w:marTop w:val="0"/>
          <w:marBottom w:val="0"/>
          <w:divBdr>
            <w:top w:val="none" w:sz="0" w:space="0" w:color="auto"/>
            <w:left w:val="none" w:sz="0" w:space="0" w:color="auto"/>
            <w:bottom w:val="none" w:sz="0" w:space="0" w:color="auto"/>
            <w:right w:val="none" w:sz="0" w:space="0" w:color="auto"/>
          </w:divBdr>
          <w:divsChild>
            <w:div w:id="1265071265">
              <w:marLeft w:val="0"/>
              <w:marRight w:val="0"/>
              <w:marTop w:val="0"/>
              <w:marBottom w:val="0"/>
              <w:divBdr>
                <w:top w:val="none" w:sz="0" w:space="0" w:color="auto"/>
                <w:left w:val="none" w:sz="0" w:space="0" w:color="auto"/>
                <w:bottom w:val="none" w:sz="0" w:space="0" w:color="auto"/>
                <w:right w:val="none" w:sz="0" w:space="0" w:color="auto"/>
              </w:divBdr>
            </w:div>
            <w:div w:id="2069527070">
              <w:marLeft w:val="0"/>
              <w:marRight w:val="0"/>
              <w:marTop w:val="0"/>
              <w:marBottom w:val="0"/>
              <w:divBdr>
                <w:top w:val="none" w:sz="0" w:space="0" w:color="auto"/>
                <w:left w:val="none" w:sz="0" w:space="0" w:color="auto"/>
                <w:bottom w:val="none" w:sz="0" w:space="0" w:color="auto"/>
                <w:right w:val="none" w:sz="0" w:space="0" w:color="auto"/>
              </w:divBdr>
            </w:div>
            <w:div w:id="2030179540">
              <w:marLeft w:val="0"/>
              <w:marRight w:val="0"/>
              <w:marTop w:val="0"/>
              <w:marBottom w:val="0"/>
              <w:divBdr>
                <w:top w:val="none" w:sz="0" w:space="0" w:color="auto"/>
                <w:left w:val="none" w:sz="0" w:space="0" w:color="auto"/>
                <w:bottom w:val="none" w:sz="0" w:space="0" w:color="auto"/>
                <w:right w:val="none" w:sz="0" w:space="0" w:color="auto"/>
              </w:divBdr>
            </w:div>
            <w:div w:id="340594684">
              <w:marLeft w:val="0"/>
              <w:marRight w:val="0"/>
              <w:marTop w:val="0"/>
              <w:marBottom w:val="0"/>
              <w:divBdr>
                <w:top w:val="none" w:sz="0" w:space="0" w:color="auto"/>
                <w:left w:val="none" w:sz="0" w:space="0" w:color="auto"/>
                <w:bottom w:val="none" w:sz="0" w:space="0" w:color="auto"/>
                <w:right w:val="none" w:sz="0" w:space="0" w:color="auto"/>
              </w:divBdr>
            </w:div>
            <w:div w:id="103245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7684">
      <w:bodyDiv w:val="1"/>
      <w:marLeft w:val="0"/>
      <w:marRight w:val="0"/>
      <w:marTop w:val="0"/>
      <w:marBottom w:val="0"/>
      <w:divBdr>
        <w:top w:val="none" w:sz="0" w:space="0" w:color="auto"/>
        <w:left w:val="none" w:sz="0" w:space="0" w:color="auto"/>
        <w:bottom w:val="none" w:sz="0" w:space="0" w:color="auto"/>
        <w:right w:val="none" w:sz="0" w:space="0" w:color="auto"/>
      </w:divBdr>
      <w:divsChild>
        <w:div w:id="1847472442">
          <w:marLeft w:val="0"/>
          <w:marRight w:val="0"/>
          <w:marTop w:val="0"/>
          <w:marBottom w:val="0"/>
          <w:divBdr>
            <w:top w:val="none" w:sz="0" w:space="0" w:color="auto"/>
            <w:left w:val="none" w:sz="0" w:space="0" w:color="auto"/>
            <w:bottom w:val="none" w:sz="0" w:space="0" w:color="auto"/>
            <w:right w:val="none" w:sz="0" w:space="0" w:color="auto"/>
          </w:divBdr>
        </w:div>
      </w:divsChild>
    </w:div>
    <w:div w:id="35156939">
      <w:bodyDiv w:val="1"/>
      <w:marLeft w:val="0"/>
      <w:marRight w:val="0"/>
      <w:marTop w:val="0"/>
      <w:marBottom w:val="0"/>
      <w:divBdr>
        <w:top w:val="none" w:sz="0" w:space="0" w:color="auto"/>
        <w:left w:val="none" w:sz="0" w:space="0" w:color="auto"/>
        <w:bottom w:val="none" w:sz="0" w:space="0" w:color="auto"/>
        <w:right w:val="none" w:sz="0" w:space="0" w:color="auto"/>
      </w:divBdr>
      <w:divsChild>
        <w:div w:id="1368139015">
          <w:marLeft w:val="0"/>
          <w:marRight w:val="0"/>
          <w:marTop w:val="0"/>
          <w:marBottom w:val="0"/>
          <w:divBdr>
            <w:top w:val="none" w:sz="0" w:space="0" w:color="auto"/>
            <w:left w:val="none" w:sz="0" w:space="0" w:color="auto"/>
            <w:bottom w:val="none" w:sz="0" w:space="0" w:color="auto"/>
            <w:right w:val="none" w:sz="0" w:space="0" w:color="auto"/>
          </w:divBdr>
        </w:div>
      </w:divsChild>
    </w:div>
    <w:div w:id="73825537">
      <w:bodyDiv w:val="1"/>
      <w:marLeft w:val="0"/>
      <w:marRight w:val="0"/>
      <w:marTop w:val="0"/>
      <w:marBottom w:val="0"/>
      <w:divBdr>
        <w:top w:val="none" w:sz="0" w:space="0" w:color="auto"/>
        <w:left w:val="none" w:sz="0" w:space="0" w:color="auto"/>
        <w:bottom w:val="none" w:sz="0" w:space="0" w:color="auto"/>
        <w:right w:val="none" w:sz="0" w:space="0" w:color="auto"/>
      </w:divBdr>
    </w:div>
    <w:div w:id="136144757">
      <w:bodyDiv w:val="1"/>
      <w:marLeft w:val="0"/>
      <w:marRight w:val="0"/>
      <w:marTop w:val="0"/>
      <w:marBottom w:val="0"/>
      <w:divBdr>
        <w:top w:val="none" w:sz="0" w:space="0" w:color="auto"/>
        <w:left w:val="none" w:sz="0" w:space="0" w:color="auto"/>
        <w:bottom w:val="none" w:sz="0" w:space="0" w:color="auto"/>
        <w:right w:val="none" w:sz="0" w:space="0" w:color="auto"/>
      </w:divBdr>
    </w:div>
    <w:div w:id="146943248">
      <w:bodyDiv w:val="1"/>
      <w:marLeft w:val="0"/>
      <w:marRight w:val="0"/>
      <w:marTop w:val="0"/>
      <w:marBottom w:val="0"/>
      <w:divBdr>
        <w:top w:val="none" w:sz="0" w:space="0" w:color="auto"/>
        <w:left w:val="none" w:sz="0" w:space="0" w:color="auto"/>
        <w:bottom w:val="none" w:sz="0" w:space="0" w:color="auto"/>
        <w:right w:val="none" w:sz="0" w:space="0" w:color="auto"/>
      </w:divBdr>
    </w:div>
    <w:div w:id="201939280">
      <w:bodyDiv w:val="1"/>
      <w:marLeft w:val="0"/>
      <w:marRight w:val="0"/>
      <w:marTop w:val="0"/>
      <w:marBottom w:val="0"/>
      <w:divBdr>
        <w:top w:val="none" w:sz="0" w:space="0" w:color="auto"/>
        <w:left w:val="none" w:sz="0" w:space="0" w:color="auto"/>
        <w:bottom w:val="none" w:sz="0" w:space="0" w:color="auto"/>
        <w:right w:val="none" w:sz="0" w:space="0" w:color="auto"/>
      </w:divBdr>
      <w:divsChild>
        <w:div w:id="242296388">
          <w:marLeft w:val="0"/>
          <w:marRight w:val="0"/>
          <w:marTop w:val="0"/>
          <w:marBottom w:val="0"/>
          <w:divBdr>
            <w:top w:val="none" w:sz="0" w:space="0" w:color="auto"/>
            <w:left w:val="none" w:sz="0" w:space="0" w:color="auto"/>
            <w:bottom w:val="none" w:sz="0" w:space="0" w:color="auto"/>
            <w:right w:val="none" w:sz="0" w:space="0" w:color="auto"/>
          </w:divBdr>
        </w:div>
      </w:divsChild>
    </w:div>
    <w:div w:id="220488038">
      <w:bodyDiv w:val="1"/>
      <w:marLeft w:val="0"/>
      <w:marRight w:val="0"/>
      <w:marTop w:val="0"/>
      <w:marBottom w:val="0"/>
      <w:divBdr>
        <w:top w:val="none" w:sz="0" w:space="0" w:color="auto"/>
        <w:left w:val="none" w:sz="0" w:space="0" w:color="auto"/>
        <w:bottom w:val="none" w:sz="0" w:space="0" w:color="auto"/>
        <w:right w:val="none" w:sz="0" w:space="0" w:color="auto"/>
      </w:divBdr>
      <w:divsChild>
        <w:div w:id="57900435">
          <w:marLeft w:val="0"/>
          <w:marRight w:val="0"/>
          <w:marTop w:val="0"/>
          <w:marBottom w:val="0"/>
          <w:divBdr>
            <w:top w:val="none" w:sz="0" w:space="0" w:color="auto"/>
            <w:left w:val="none" w:sz="0" w:space="0" w:color="auto"/>
            <w:bottom w:val="none" w:sz="0" w:space="0" w:color="auto"/>
            <w:right w:val="none" w:sz="0" w:space="0" w:color="auto"/>
          </w:divBdr>
        </w:div>
      </w:divsChild>
    </w:div>
    <w:div w:id="317340863">
      <w:bodyDiv w:val="1"/>
      <w:marLeft w:val="0"/>
      <w:marRight w:val="0"/>
      <w:marTop w:val="0"/>
      <w:marBottom w:val="0"/>
      <w:divBdr>
        <w:top w:val="none" w:sz="0" w:space="0" w:color="auto"/>
        <w:left w:val="none" w:sz="0" w:space="0" w:color="auto"/>
        <w:bottom w:val="none" w:sz="0" w:space="0" w:color="auto"/>
        <w:right w:val="none" w:sz="0" w:space="0" w:color="auto"/>
      </w:divBdr>
      <w:divsChild>
        <w:div w:id="1044716937">
          <w:marLeft w:val="0"/>
          <w:marRight w:val="0"/>
          <w:marTop w:val="0"/>
          <w:marBottom w:val="0"/>
          <w:divBdr>
            <w:top w:val="none" w:sz="0" w:space="0" w:color="auto"/>
            <w:left w:val="none" w:sz="0" w:space="0" w:color="auto"/>
            <w:bottom w:val="none" w:sz="0" w:space="0" w:color="auto"/>
            <w:right w:val="none" w:sz="0" w:space="0" w:color="auto"/>
          </w:divBdr>
        </w:div>
      </w:divsChild>
    </w:div>
    <w:div w:id="342561093">
      <w:bodyDiv w:val="1"/>
      <w:marLeft w:val="0"/>
      <w:marRight w:val="0"/>
      <w:marTop w:val="0"/>
      <w:marBottom w:val="0"/>
      <w:divBdr>
        <w:top w:val="none" w:sz="0" w:space="0" w:color="auto"/>
        <w:left w:val="none" w:sz="0" w:space="0" w:color="auto"/>
        <w:bottom w:val="none" w:sz="0" w:space="0" w:color="auto"/>
        <w:right w:val="none" w:sz="0" w:space="0" w:color="auto"/>
      </w:divBdr>
      <w:divsChild>
        <w:div w:id="273639942">
          <w:marLeft w:val="0"/>
          <w:marRight w:val="0"/>
          <w:marTop w:val="0"/>
          <w:marBottom w:val="0"/>
          <w:divBdr>
            <w:top w:val="none" w:sz="0" w:space="0" w:color="auto"/>
            <w:left w:val="none" w:sz="0" w:space="0" w:color="auto"/>
            <w:bottom w:val="none" w:sz="0" w:space="0" w:color="auto"/>
            <w:right w:val="none" w:sz="0" w:space="0" w:color="auto"/>
          </w:divBdr>
        </w:div>
      </w:divsChild>
    </w:div>
    <w:div w:id="427195093">
      <w:bodyDiv w:val="1"/>
      <w:marLeft w:val="0"/>
      <w:marRight w:val="0"/>
      <w:marTop w:val="0"/>
      <w:marBottom w:val="0"/>
      <w:divBdr>
        <w:top w:val="none" w:sz="0" w:space="0" w:color="auto"/>
        <w:left w:val="none" w:sz="0" w:space="0" w:color="auto"/>
        <w:bottom w:val="none" w:sz="0" w:space="0" w:color="auto"/>
        <w:right w:val="none" w:sz="0" w:space="0" w:color="auto"/>
      </w:divBdr>
      <w:divsChild>
        <w:div w:id="1699969306">
          <w:marLeft w:val="0"/>
          <w:marRight w:val="0"/>
          <w:marTop w:val="0"/>
          <w:marBottom w:val="0"/>
          <w:divBdr>
            <w:top w:val="none" w:sz="0" w:space="0" w:color="auto"/>
            <w:left w:val="none" w:sz="0" w:space="0" w:color="auto"/>
            <w:bottom w:val="none" w:sz="0" w:space="0" w:color="auto"/>
            <w:right w:val="none" w:sz="0" w:space="0" w:color="auto"/>
          </w:divBdr>
        </w:div>
      </w:divsChild>
    </w:div>
    <w:div w:id="435439900">
      <w:bodyDiv w:val="1"/>
      <w:marLeft w:val="0"/>
      <w:marRight w:val="0"/>
      <w:marTop w:val="0"/>
      <w:marBottom w:val="0"/>
      <w:divBdr>
        <w:top w:val="none" w:sz="0" w:space="0" w:color="auto"/>
        <w:left w:val="none" w:sz="0" w:space="0" w:color="auto"/>
        <w:bottom w:val="none" w:sz="0" w:space="0" w:color="auto"/>
        <w:right w:val="none" w:sz="0" w:space="0" w:color="auto"/>
      </w:divBdr>
      <w:divsChild>
        <w:div w:id="1265111122">
          <w:marLeft w:val="0"/>
          <w:marRight w:val="0"/>
          <w:marTop w:val="0"/>
          <w:marBottom w:val="0"/>
          <w:divBdr>
            <w:top w:val="none" w:sz="0" w:space="0" w:color="auto"/>
            <w:left w:val="none" w:sz="0" w:space="0" w:color="auto"/>
            <w:bottom w:val="none" w:sz="0" w:space="0" w:color="auto"/>
            <w:right w:val="none" w:sz="0" w:space="0" w:color="auto"/>
          </w:divBdr>
        </w:div>
      </w:divsChild>
    </w:div>
    <w:div w:id="505092751">
      <w:bodyDiv w:val="1"/>
      <w:marLeft w:val="0"/>
      <w:marRight w:val="0"/>
      <w:marTop w:val="0"/>
      <w:marBottom w:val="0"/>
      <w:divBdr>
        <w:top w:val="none" w:sz="0" w:space="0" w:color="auto"/>
        <w:left w:val="none" w:sz="0" w:space="0" w:color="auto"/>
        <w:bottom w:val="none" w:sz="0" w:space="0" w:color="auto"/>
        <w:right w:val="none" w:sz="0" w:space="0" w:color="auto"/>
      </w:divBdr>
    </w:div>
    <w:div w:id="511190626">
      <w:bodyDiv w:val="1"/>
      <w:marLeft w:val="0"/>
      <w:marRight w:val="0"/>
      <w:marTop w:val="0"/>
      <w:marBottom w:val="0"/>
      <w:divBdr>
        <w:top w:val="none" w:sz="0" w:space="0" w:color="auto"/>
        <w:left w:val="none" w:sz="0" w:space="0" w:color="auto"/>
        <w:bottom w:val="none" w:sz="0" w:space="0" w:color="auto"/>
        <w:right w:val="none" w:sz="0" w:space="0" w:color="auto"/>
      </w:divBdr>
      <w:divsChild>
        <w:div w:id="1886944082">
          <w:marLeft w:val="0"/>
          <w:marRight w:val="0"/>
          <w:marTop w:val="0"/>
          <w:marBottom w:val="0"/>
          <w:divBdr>
            <w:top w:val="none" w:sz="0" w:space="0" w:color="auto"/>
            <w:left w:val="none" w:sz="0" w:space="0" w:color="auto"/>
            <w:bottom w:val="none" w:sz="0" w:space="0" w:color="auto"/>
            <w:right w:val="none" w:sz="0" w:space="0" w:color="auto"/>
          </w:divBdr>
          <w:divsChild>
            <w:div w:id="890843275">
              <w:marLeft w:val="0"/>
              <w:marRight w:val="0"/>
              <w:marTop w:val="0"/>
              <w:marBottom w:val="0"/>
              <w:divBdr>
                <w:top w:val="none" w:sz="0" w:space="0" w:color="auto"/>
                <w:left w:val="none" w:sz="0" w:space="0" w:color="auto"/>
                <w:bottom w:val="none" w:sz="0" w:space="0" w:color="auto"/>
                <w:right w:val="none" w:sz="0" w:space="0" w:color="auto"/>
              </w:divBdr>
            </w:div>
            <w:div w:id="1796218805">
              <w:marLeft w:val="0"/>
              <w:marRight w:val="0"/>
              <w:marTop w:val="0"/>
              <w:marBottom w:val="0"/>
              <w:divBdr>
                <w:top w:val="none" w:sz="0" w:space="0" w:color="auto"/>
                <w:left w:val="none" w:sz="0" w:space="0" w:color="auto"/>
                <w:bottom w:val="none" w:sz="0" w:space="0" w:color="auto"/>
                <w:right w:val="none" w:sz="0" w:space="0" w:color="auto"/>
              </w:divBdr>
            </w:div>
            <w:div w:id="2034188354">
              <w:marLeft w:val="0"/>
              <w:marRight w:val="0"/>
              <w:marTop w:val="0"/>
              <w:marBottom w:val="0"/>
              <w:divBdr>
                <w:top w:val="none" w:sz="0" w:space="0" w:color="auto"/>
                <w:left w:val="none" w:sz="0" w:space="0" w:color="auto"/>
                <w:bottom w:val="none" w:sz="0" w:space="0" w:color="auto"/>
                <w:right w:val="none" w:sz="0" w:space="0" w:color="auto"/>
              </w:divBdr>
            </w:div>
            <w:div w:id="1057778470">
              <w:marLeft w:val="0"/>
              <w:marRight w:val="0"/>
              <w:marTop w:val="0"/>
              <w:marBottom w:val="0"/>
              <w:divBdr>
                <w:top w:val="none" w:sz="0" w:space="0" w:color="auto"/>
                <w:left w:val="none" w:sz="0" w:space="0" w:color="auto"/>
                <w:bottom w:val="none" w:sz="0" w:space="0" w:color="auto"/>
                <w:right w:val="none" w:sz="0" w:space="0" w:color="auto"/>
              </w:divBdr>
            </w:div>
            <w:div w:id="742146333">
              <w:marLeft w:val="0"/>
              <w:marRight w:val="0"/>
              <w:marTop w:val="0"/>
              <w:marBottom w:val="0"/>
              <w:divBdr>
                <w:top w:val="none" w:sz="0" w:space="0" w:color="auto"/>
                <w:left w:val="none" w:sz="0" w:space="0" w:color="auto"/>
                <w:bottom w:val="none" w:sz="0" w:space="0" w:color="auto"/>
                <w:right w:val="none" w:sz="0" w:space="0" w:color="auto"/>
              </w:divBdr>
            </w:div>
            <w:div w:id="567882798">
              <w:marLeft w:val="0"/>
              <w:marRight w:val="0"/>
              <w:marTop w:val="0"/>
              <w:marBottom w:val="0"/>
              <w:divBdr>
                <w:top w:val="none" w:sz="0" w:space="0" w:color="auto"/>
                <w:left w:val="none" w:sz="0" w:space="0" w:color="auto"/>
                <w:bottom w:val="none" w:sz="0" w:space="0" w:color="auto"/>
                <w:right w:val="none" w:sz="0" w:space="0" w:color="auto"/>
              </w:divBdr>
            </w:div>
            <w:div w:id="1523326875">
              <w:marLeft w:val="0"/>
              <w:marRight w:val="0"/>
              <w:marTop w:val="0"/>
              <w:marBottom w:val="0"/>
              <w:divBdr>
                <w:top w:val="none" w:sz="0" w:space="0" w:color="auto"/>
                <w:left w:val="none" w:sz="0" w:space="0" w:color="auto"/>
                <w:bottom w:val="none" w:sz="0" w:space="0" w:color="auto"/>
                <w:right w:val="none" w:sz="0" w:space="0" w:color="auto"/>
              </w:divBdr>
            </w:div>
            <w:div w:id="407189841">
              <w:marLeft w:val="0"/>
              <w:marRight w:val="0"/>
              <w:marTop w:val="0"/>
              <w:marBottom w:val="0"/>
              <w:divBdr>
                <w:top w:val="none" w:sz="0" w:space="0" w:color="auto"/>
                <w:left w:val="none" w:sz="0" w:space="0" w:color="auto"/>
                <w:bottom w:val="none" w:sz="0" w:space="0" w:color="auto"/>
                <w:right w:val="none" w:sz="0" w:space="0" w:color="auto"/>
              </w:divBdr>
            </w:div>
            <w:div w:id="1616793478">
              <w:marLeft w:val="0"/>
              <w:marRight w:val="0"/>
              <w:marTop w:val="0"/>
              <w:marBottom w:val="0"/>
              <w:divBdr>
                <w:top w:val="none" w:sz="0" w:space="0" w:color="auto"/>
                <w:left w:val="none" w:sz="0" w:space="0" w:color="auto"/>
                <w:bottom w:val="none" w:sz="0" w:space="0" w:color="auto"/>
                <w:right w:val="none" w:sz="0" w:space="0" w:color="auto"/>
              </w:divBdr>
            </w:div>
            <w:div w:id="1658263412">
              <w:marLeft w:val="0"/>
              <w:marRight w:val="0"/>
              <w:marTop w:val="0"/>
              <w:marBottom w:val="0"/>
              <w:divBdr>
                <w:top w:val="none" w:sz="0" w:space="0" w:color="auto"/>
                <w:left w:val="none" w:sz="0" w:space="0" w:color="auto"/>
                <w:bottom w:val="none" w:sz="0" w:space="0" w:color="auto"/>
                <w:right w:val="none" w:sz="0" w:space="0" w:color="auto"/>
              </w:divBdr>
            </w:div>
            <w:div w:id="1323199875">
              <w:marLeft w:val="0"/>
              <w:marRight w:val="0"/>
              <w:marTop w:val="0"/>
              <w:marBottom w:val="0"/>
              <w:divBdr>
                <w:top w:val="none" w:sz="0" w:space="0" w:color="auto"/>
                <w:left w:val="none" w:sz="0" w:space="0" w:color="auto"/>
                <w:bottom w:val="none" w:sz="0" w:space="0" w:color="auto"/>
                <w:right w:val="none" w:sz="0" w:space="0" w:color="auto"/>
              </w:divBdr>
            </w:div>
            <w:div w:id="1551072697">
              <w:marLeft w:val="0"/>
              <w:marRight w:val="0"/>
              <w:marTop w:val="0"/>
              <w:marBottom w:val="0"/>
              <w:divBdr>
                <w:top w:val="none" w:sz="0" w:space="0" w:color="auto"/>
                <w:left w:val="none" w:sz="0" w:space="0" w:color="auto"/>
                <w:bottom w:val="none" w:sz="0" w:space="0" w:color="auto"/>
                <w:right w:val="none" w:sz="0" w:space="0" w:color="auto"/>
              </w:divBdr>
            </w:div>
            <w:div w:id="1303344540">
              <w:marLeft w:val="0"/>
              <w:marRight w:val="0"/>
              <w:marTop w:val="0"/>
              <w:marBottom w:val="0"/>
              <w:divBdr>
                <w:top w:val="none" w:sz="0" w:space="0" w:color="auto"/>
                <w:left w:val="none" w:sz="0" w:space="0" w:color="auto"/>
                <w:bottom w:val="none" w:sz="0" w:space="0" w:color="auto"/>
                <w:right w:val="none" w:sz="0" w:space="0" w:color="auto"/>
              </w:divBdr>
            </w:div>
            <w:div w:id="349916405">
              <w:marLeft w:val="0"/>
              <w:marRight w:val="0"/>
              <w:marTop w:val="0"/>
              <w:marBottom w:val="0"/>
              <w:divBdr>
                <w:top w:val="none" w:sz="0" w:space="0" w:color="auto"/>
                <w:left w:val="none" w:sz="0" w:space="0" w:color="auto"/>
                <w:bottom w:val="none" w:sz="0" w:space="0" w:color="auto"/>
                <w:right w:val="none" w:sz="0" w:space="0" w:color="auto"/>
              </w:divBdr>
            </w:div>
            <w:div w:id="2016227107">
              <w:marLeft w:val="0"/>
              <w:marRight w:val="0"/>
              <w:marTop w:val="0"/>
              <w:marBottom w:val="0"/>
              <w:divBdr>
                <w:top w:val="none" w:sz="0" w:space="0" w:color="auto"/>
                <w:left w:val="none" w:sz="0" w:space="0" w:color="auto"/>
                <w:bottom w:val="none" w:sz="0" w:space="0" w:color="auto"/>
                <w:right w:val="none" w:sz="0" w:space="0" w:color="auto"/>
              </w:divBdr>
            </w:div>
            <w:div w:id="1442722791">
              <w:marLeft w:val="0"/>
              <w:marRight w:val="0"/>
              <w:marTop w:val="0"/>
              <w:marBottom w:val="0"/>
              <w:divBdr>
                <w:top w:val="none" w:sz="0" w:space="0" w:color="auto"/>
                <w:left w:val="none" w:sz="0" w:space="0" w:color="auto"/>
                <w:bottom w:val="none" w:sz="0" w:space="0" w:color="auto"/>
                <w:right w:val="none" w:sz="0" w:space="0" w:color="auto"/>
              </w:divBdr>
            </w:div>
            <w:div w:id="838236305">
              <w:marLeft w:val="0"/>
              <w:marRight w:val="0"/>
              <w:marTop w:val="0"/>
              <w:marBottom w:val="0"/>
              <w:divBdr>
                <w:top w:val="none" w:sz="0" w:space="0" w:color="auto"/>
                <w:left w:val="none" w:sz="0" w:space="0" w:color="auto"/>
                <w:bottom w:val="none" w:sz="0" w:space="0" w:color="auto"/>
                <w:right w:val="none" w:sz="0" w:space="0" w:color="auto"/>
              </w:divBdr>
            </w:div>
            <w:div w:id="163713277">
              <w:marLeft w:val="0"/>
              <w:marRight w:val="0"/>
              <w:marTop w:val="0"/>
              <w:marBottom w:val="0"/>
              <w:divBdr>
                <w:top w:val="none" w:sz="0" w:space="0" w:color="auto"/>
                <w:left w:val="none" w:sz="0" w:space="0" w:color="auto"/>
                <w:bottom w:val="none" w:sz="0" w:space="0" w:color="auto"/>
                <w:right w:val="none" w:sz="0" w:space="0" w:color="auto"/>
              </w:divBdr>
            </w:div>
            <w:div w:id="942956125">
              <w:marLeft w:val="0"/>
              <w:marRight w:val="0"/>
              <w:marTop w:val="0"/>
              <w:marBottom w:val="0"/>
              <w:divBdr>
                <w:top w:val="none" w:sz="0" w:space="0" w:color="auto"/>
                <w:left w:val="none" w:sz="0" w:space="0" w:color="auto"/>
                <w:bottom w:val="none" w:sz="0" w:space="0" w:color="auto"/>
                <w:right w:val="none" w:sz="0" w:space="0" w:color="auto"/>
              </w:divBdr>
            </w:div>
            <w:div w:id="694892133">
              <w:marLeft w:val="0"/>
              <w:marRight w:val="0"/>
              <w:marTop w:val="0"/>
              <w:marBottom w:val="0"/>
              <w:divBdr>
                <w:top w:val="none" w:sz="0" w:space="0" w:color="auto"/>
                <w:left w:val="none" w:sz="0" w:space="0" w:color="auto"/>
                <w:bottom w:val="none" w:sz="0" w:space="0" w:color="auto"/>
                <w:right w:val="none" w:sz="0" w:space="0" w:color="auto"/>
              </w:divBdr>
            </w:div>
            <w:div w:id="1447194322">
              <w:marLeft w:val="0"/>
              <w:marRight w:val="0"/>
              <w:marTop w:val="0"/>
              <w:marBottom w:val="0"/>
              <w:divBdr>
                <w:top w:val="none" w:sz="0" w:space="0" w:color="auto"/>
                <w:left w:val="none" w:sz="0" w:space="0" w:color="auto"/>
                <w:bottom w:val="none" w:sz="0" w:space="0" w:color="auto"/>
                <w:right w:val="none" w:sz="0" w:space="0" w:color="auto"/>
              </w:divBdr>
            </w:div>
            <w:div w:id="185680863">
              <w:marLeft w:val="0"/>
              <w:marRight w:val="0"/>
              <w:marTop w:val="0"/>
              <w:marBottom w:val="0"/>
              <w:divBdr>
                <w:top w:val="none" w:sz="0" w:space="0" w:color="auto"/>
                <w:left w:val="none" w:sz="0" w:space="0" w:color="auto"/>
                <w:bottom w:val="none" w:sz="0" w:space="0" w:color="auto"/>
                <w:right w:val="none" w:sz="0" w:space="0" w:color="auto"/>
              </w:divBdr>
            </w:div>
            <w:div w:id="1892570586">
              <w:marLeft w:val="0"/>
              <w:marRight w:val="0"/>
              <w:marTop w:val="0"/>
              <w:marBottom w:val="0"/>
              <w:divBdr>
                <w:top w:val="none" w:sz="0" w:space="0" w:color="auto"/>
                <w:left w:val="none" w:sz="0" w:space="0" w:color="auto"/>
                <w:bottom w:val="none" w:sz="0" w:space="0" w:color="auto"/>
                <w:right w:val="none" w:sz="0" w:space="0" w:color="auto"/>
              </w:divBdr>
            </w:div>
            <w:div w:id="709576285">
              <w:marLeft w:val="0"/>
              <w:marRight w:val="0"/>
              <w:marTop w:val="0"/>
              <w:marBottom w:val="0"/>
              <w:divBdr>
                <w:top w:val="none" w:sz="0" w:space="0" w:color="auto"/>
                <w:left w:val="none" w:sz="0" w:space="0" w:color="auto"/>
                <w:bottom w:val="none" w:sz="0" w:space="0" w:color="auto"/>
                <w:right w:val="none" w:sz="0" w:space="0" w:color="auto"/>
              </w:divBdr>
            </w:div>
            <w:div w:id="1772356189">
              <w:marLeft w:val="0"/>
              <w:marRight w:val="0"/>
              <w:marTop w:val="0"/>
              <w:marBottom w:val="0"/>
              <w:divBdr>
                <w:top w:val="none" w:sz="0" w:space="0" w:color="auto"/>
                <w:left w:val="none" w:sz="0" w:space="0" w:color="auto"/>
                <w:bottom w:val="none" w:sz="0" w:space="0" w:color="auto"/>
                <w:right w:val="none" w:sz="0" w:space="0" w:color="auto"/>
              </w:divBdr>
            </w:div>
            <w:div w:id="918058175">
              <w:marLeft w:val="0"/>
              <w:marRight w:val="0"/>
              <w:marTop w:val="0"/>
              <w:marBottom w:val="0"/>
              <w:divBdr>
                <w:top w:val="none" w:sz="0" w:space="0" w:color="auto"/>
                <w:left w:val="none" w:sz="0" w:space="0" w:color="auto"/>
                <w:bottom w:val="none" w:sz="0" w:space="0" w:color="auto"/>
                <w:right w:val="none" w:sz="0" w:space="0" w:color="auto"/>
              </w:divBdr>
            </w:div>
            <w:div w:id="1759400906">
              <w:marLeft w:val="0"/>
              <w:marRight w:val="0"/>
              <w:marTop w:val="0"/>
              <w:marBottom w:val="0"/>
              <w:divBdr>
                <w:top w:val="none" w:sz="0" w:space="0" w:color="auto"/>
                <w:left w:val="none" w:sz="0" w:space="0" w:color="auto"/>
                <w:bottom w:val="none" w:sz="0" w:space="0" w:color="auto"/>
                <w:right w:val="none" w:sz="0" w:space="0" w:color="auto"/>
              </w:divBdr>
            </w:div>
            <w:div w:id="348218927">
              <w:marLeft w:val="0"/>
              <w:marRight w:val="0"/>
              <w:marTop w:val="0"/>
              <w:marBottom w:val="0"/>
              <w:divBdr>
                <w:top w:val="none" w:sz="0" w:space="0" w:color="auto"/>
                <w:left w:val="none" w:sz="0" w:space="0" w:color="auto"/>
                <w:bottom w:val="none" w:sz="0" w:space="0" w:color="auto"/>
                <w:right w:val="none" w:sz="0" w:space="0" w:color="auto"/>
              </w:divBdr>
            </w:div>
            <w:div w:id="1117871084">
              <w:marLeft w:val="0"/>
              <w:marRight w:val="0"/>
              <w:marTop w:val="0"/>
              <w:marBottom w:val="0"/>
              <w:divBdr>
                <w:top w:val="none" w:sz="0" w:space="0" w:color="auto"/>
                <w:left w:val="none" w:sz="0" w:space="0" w:color="auto"/>
                <w:bottom w:val="none" w:sz="0" w:space="0" w:color="auto"/>
                <w:right w:val="none" w:sz="0" w:space="0" w:color="auto"/>
              </w:divBdr>
            </w:div>
            <w:div w:id="54271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4033">
      <w:bodyDiv w:val="1"/>
      <w:marLeft w:val="0"/>
      <w:marRight w:val="0"/>
      <w:marTop w:val="0"/>
      <w:marBottom w:val="0"/>
      <w:divBdr>
        <w:top w:val="none" w:sz="0" w:space="0" w:color="auto"/>
        <w:left w:val="none" w:sz="0" w:space="0" w:color="auto"/>
        <w:bottom w:val="none" w:sz="0" w:space="0" w:color="auto"/>
        <w:right w:val="none" w:sz="0" w:space="0" w:color="auto"/>
      </w:divBdr>
    </w:div>
    <w:div w:id="598104054">
      <w:bodyDiv w:val="1"/>
      <w:marLeft w:val="0"/>
      <w:marRight w:val="0"/>
      <w:marTop w:val="0"/>
      <w:marBottom w:val="0"/>
      <w:divBdr>
        <w:top w:val="none" w:sz="0" w:space="0" w:color="auto"/>
        <w:left w:val="none" w:sz="0" w:space="0" w:color="auto"/>
        <w:bottom w:val="none" w:sz="0" w:space="0" w:color="auto"/>
        <w:right w:val="none" w:sz="0" w:space="0" w:color="auto"/>
      </w:divBdr>
      <w:divsChild>
        <w:div w:id="1365978052">
          <w:marLeft w:val="0"/>
          <w:marRight w:val="0"/>
          <w:marTop w:val="0"/>
          <w:marBottom w:val="0"/>
          <w:divBdr>
            <w:top w:val="none" w:sz="0" w:space="0" w:color="auto"/>
            <w:left w:val="none" w:sz="0" w:space="0" w:color="auto"/>
            <w:bottom w:val="none" w:sz="0" w:space="0" w:color="auto"/>
            <w:right w:val="none" w:sz="0" w:space="0" w:color="auto"/>
          </w:divBdr>
          <w:divsChild>
            <w:div w:id="39785852">
              <w:marLeft w:val="0"/>
              <w:marRight w:val="0"/>
              <w:marTop w:val="0"/>
              <w:marBottom w:val="0"/>
              <w:divBdr>
                <w:top w:val="none" w:sz="0" w:space="0" w:color="auto"/>
                <w:left w:val="none" w:sz="0" w:space="0" w:color="auto"/>
                <w:bottom w:val="none" w:sz="0" w:space="0" w:color="auto"/>
                <w:right w:val="none" w:sz="0" w:space="0" w:color="auto"/>
              </w:divBdr>
            </w:div>
            <w:div w:id="1416632861">
              <w:marLeft w:val="0"/>
              <w:marRight w:val="0"/>
              <w:marTop w:val="0"/>
              <w:marBottom w:val="0"/>
              <w:divBdr>
                <w:top w:val="none" w:sz="0" w:space="0" w:color="auto"/>
                <w:left w:val="none" w:sz="0" w:space="0" w:color="auto"/>
                <w:bottom w:val="none" w:sz="0" w:space="0" w:color="auto"/>
                <w:right w:val="none" w:sz="0" w:space="0" w:color="auto"/>
              </w:divBdr>
            </w:div>
            <w:div w:id="1759207659">
              <w:marLeft w:val="0"/>
              <w:marRight w:val="0"/>
              <w:marTop w:val="0"/>
              <w:marBottom w:val="0"/>
              <w:divBdr>
                <w:top w:val="none" w:sz="0" w:space="0" w:color="auto"/>
                <w:left w:val="none" w:sz="0" w:space="0" w:color="auto"/>
                <w:bottom w:val="none" w:sz="0" w:space="0" w:color="auto"/>
                <w:right w:val="none" w:sz="0" w:space="0" w:color="auto"/>
              </w:divBdr>
            </w:div>
            <w:div w:id="981888555">
              <w:marLeft w:val="0"/>
              <w:marRight w:val="0"/>
              <w:marTop w:val="0"/>
              <w:marBottom w:val="0"/>
              <w:divBdr>
                <w:top w:val="none" w:sz="0" w:space="0" w:color="auto"/>
                <w:left w:val="none" w:sz="0" w:space="0" w:color="auto"/>
                <w:bottom w:val="none" w:sz="0" w:space="0" w:color="auto"/>
                <w:right w:val="none" w:sz="0" w:space="0" w:color="auto"/>
              </w:divBdr>
            </w:div>
            <w:div w:id="2127460609">
              <w:marLeft w:val="0"/>
              <w:marRight w:val="0"/>
              <w:marTop w:val="0"/>
              <w:marBottom w:val="0"/>
              <w:divBdr>
                <w:top w:val="none" w:sz="0" w:space="0" w:color="auto"/>
                <w:left w:val="none" w:sz="0" w:space="0" w:color="auto"/>
                <w:bottom w:val="none" w:sz="0" w:space="0" w:color="auto"/>
                <w:right w:val="none" w:sz="0" w:space="0" w:color="auto"/>
              </w:divBdr>
            </w:div>
            <w:div w:id="1253128926">
              <w:marLeft w:val="0"/>
              <w:marRight w:val="0"/>
              <w:marTop w:val="0"/>
              <w:marBottom w:val="0"/>
              <w:divBdr>
                <w:top w:val="none" w:sz="0" w:space="0" w:color="auto"/>
                <w:left w:val="none" w:sz="0" w:space="0" w:color="auto"/>
                <w:bottom w:val="none" w:sz="0" w:space="0" w:color="auto"/>
                <w:right w:val="none" w:sz="0" w:space="0" w:color="auto"/>
              </w:divBdr>
            </w:div>
            <w:div w:id="2051493740">
              <w:marLeft w:val="0"/>
              <w:marRight w:val="0"/>
              <w:marTop w:val="0"/>
              <w:marBottom w:val="0"/>
              <w:divBdr>
                <w:top w:val="none" w:sz="0" w:space="0" w:color="auto"/>
                <w:left w:val="none" w:sz="0" w:space="0" w:color="auto"/>
                <w:bottom w:val="none" w:sz="0" w:space="0" w:color="auto"/>
                <w:right w:val="none" w:sz="0" w:space="0" w:color="auto"/>
              </w:divBdr>
            </w:div>
            <w:div w:id="203295018">
              <w:marLeft w:val="0"/>
              <w:marRight w:val="0"/>
              <w:marTop w:val="0"/>
              <w:marBottom w:val="0"/>
              <w:divBdr>
                <w:top w:val="none" w:sz="0" w:space="0" w:color="auto"/>
                <w:left w:val="none" w:sz="0" w:space="0" w:color="auto"/>
                <w:bottom w:val="none" w:sz="0" w:space="0" w:color="auto"/>
                <w:right w:val="none" w:sz="0" w:space="0" w:color="auto"/>
              </w:divBdr>
            </w:div>
            <w:div w:id="497581667">
              <w:marLeft w:val="0"/>
              <w:marRight w:val="0"/>
              <w:marTop w:val="0"/>
              <w:marBottom w:val="0"/>
              <w:divBdr>
                <w:top w:val="none" w:sz="0" w:space="0" w:color="auto"/>
                <w:left w:val="none" w:sz="0" w:space="0" w:color="auto"/>
                <w:bottom w:val="none" w:sz="0" w:space="0" w:color="auto"/>
                <w:right w:val="none" w:sz="0" w:space="0" w:color="auto"/>
              </w:divBdr>
            </w:div>
            <w:div w:id="1037660818">
              <w:marLeft w:val="0"/>
              <w:marRight w:val="0"/>
              <w:marTop w:val="0"/>
              <w:marBottom w:val="0"/>
              <w:divBdr>
                <w:top w:val="none" w:sz="0" w:space="0" w:color="auto"/>
                <w:left w:val="none" w:sz="0" w:space="0" w:color="auto"/>
                <w:bottom w:val="none" w:sz="0" w:space="0" w:color="auto"/>
                <w:right w:val="none" w:sz="0" w:space="0" w:color="auto"/>
              </w:divBdr>
            </w:div>
            <w:div w:id="1694574029">
              <w:marLeft w:val="0"/>
              <w:marRight w:val="0"/>
              <w:marTop w:val="0"/>
              <w:marBottom w:val="0"/>
              <w:divBdr>
                <w:top w:val="none" w:sz="0" w:space="0" w:color="auto"/>
                <w:left w:val="none" w:sz="0" w:space="0" w:color="auto"/>
                <w:bottom w:val="none" w:sz="0" w:space="0" w:color="auto"/>
                <w:right w:val="none" w:sz="0" w:space="0" w:color="auto"/>
              </w:divBdr>
            </w:div>
            <w:div w:id="1312557566">
              <w:marLeft w:val="0"/>
              <w:marRight w:val="0"/>
              <w:marTop w:val="0"/>
              <w:marBottom w:val="0"/>
              <w:divBdr>
                <w:top w:val="none" w:sz="0" w:space="0" w:color="auto"/>
                <w:left w:val="none" w:sz="0" w:space="0" w:color="auto"/>
                <w:bottom w:val="none" w:sz="0" w:space="0" w:color="auto"/>
                <w:right w:val="none" w:sz="0" w:space="0" w:color="auto"/>
              </w:divBdr>
            </w:div>
            <w:div w:id="1364668655">
              <w:marLeft w:val="0"/>
              <w:marRight w:val="0"/>
              <w:marTop w:val="0"/>
              <w:marBottom w:val="0"/>
              <w:divBdr>
                <w:top w:val="none" w:sz="0" w:space="0" w:color="auto"/>
                <w:left w:val="none" w:sz="0" w:space="0" w:color="auto"/>
                <w:bottom w:val="none" w:sz="0" w:space="0" w:color="auto"/>
                <w:right w:val="none" w:sz="0" w:space="0" w:color="auto"/>
              </w:divBdr>
            </w:div>
            <w:div w:id="1654262970">
              <w:marLeft w:val="0"/>
              <w:marRight w:val="0"/>
              <w:marTop w:val="0"/>
              <w:marBottom w:val="0"/>
              <w:divBdr>
                <w:top w:val="none" w:sz="0" w:space="0" w:color="auto"/>
                <w:left w:val="none" w:sz="0" w:space="0" w:color="auto"/>
                <w:bottom w:val="none" w:sz="0" w:space="0" w:color="auto"/>
                <w:right w:val="none" w:sz="0" w:space="0" w:color="auto"/>
              </w:divBdr>
            </w:div>
            <w:div w:id="1148665113">
              <w:marLeft w:val="0"/>
              <w:marRight w:val="0"/>
              <w:marTop w:val="0"/>
              <w:marBottom w:val="0"/>
              <w:divBdr>
                <w:top w:val="none" w:sz="0" w:space="0" w:color="auto"/>
                <w:left w:val="none" w:sz="0" w:space="0" w:color="auto"/>
                <w:bottom w:val="none" w:sz="0" w:space="0" w:color="auto"/>
                <w:right w:val="none" w:sz="0" w:space="0" w:color="auto"/>
              </w:divBdr>
            </w:div>
            <w:div w:id="2069724054">
              <w:marLeft w:val="0"/>
              <w:marRight w:val="0"/>
              <w:marTop w:val="0"/>
              <w:marBottom w:val="0"/>
              <w:divBdr>
                <w:top w:val="none" w:sz="0" w:space="0" w:color="auto"/>
                <w:left w:val="none" w:sz="0" w:space="0" w:color="auto"/>
                <w:bottom w:val="none" w:sz="0" w:space="0" w:color="auto"/>
                <w:right w:val="none" w:sz="0" w:space="0" w:color="auto"/>
              </w:divBdr>
            </w:div>
            <w:div w:id="1332948247">
              <w:marLeft w:val="0"/>
              <w:marRight w:val="0"/>
              <w:marTop w:val="0"/>
              <w:marBottom w:val="0"/>
              <w:divBdr>
                <w:top w:val="none" w:sz="0" w:space="0" w:color="auto"/>
                <w:left w:val="none" w:sz="0" w:space="0" w:color="auto"/>
                <w:bottom w:val="none" w:sz="0" w:space="0" w:color="auto"/>
                <w:right w:val="none" w:sz="0" w:space="0" w:color="auto"/>
              </w:divBdr>
            </w:div>
            <w:div w:id="1909684265">
              <w:marLeft w:val="0"/>
              <w:marRight w:val="0"/>
              <w:marTop w:val="0"/>
              <w:marBottom w:val="0"/>
              <w:divBdr>
                <w:top w:val="none" w:sz="0" w:space="0" w:color="auto"/>
                <w:left w:val="none" w:sz="0" w:space="0" w:color="auto"/>
                <w:bottom w:val="none" w:sz="0" w:space="0" w:color="auto"/>
                <w:right w:val="none" w:sz="0" w:space="0" w:color="auto"/>
              </w:divBdr>
            </w:div>
            <w:div w:id="1912034965">
              <w:marLeft w:val="0"/>
              <w:marRight w:val="0"/>
              <w:marTop w:val="0"/>
              <w:marBottom w:val="0"/>
              <w:divBdr>
                <w:top w:val="none" w:sz="0" w:space="0" w:color="auto"/>
                <w:left w:val="none" w:sz="0" w:space="0" w:color="auto"/>
                <w:bottom w:val="none" w:sz="0" w:space="0" w:color="auto"/>
                <w:right w:val="none" w:sz="0" w:space="0" w:color="auto"/>
              </w:divBdr>
            </w:div>
            <w:div w:id="650328995">
              <w:marLeft w:val="0"/>
              <w:marRight w:val="0"/>
              <w:marTop w:val="0"/>
              <w:marBottom w:val="0"/>
              <w:divBdr>
                <w:top w:val="none" w:sz="0" w:space="0" w:color="auto"/>
                <w:left w:val="none" w:sz="0" w:space="0" w:color="auto"/>
                <w:bottom w:val="none" w:sz="0" w:space="0" w:color="auto"/>
                <w:right w:val="none" w:sz="0" w:space="0" w:color="auto"/>
              </w:divBdr>
            </w:div>
            <w:div w:id="23872484">
              <w:marLeft w:val="0"/>
              <w:marRight w:val="0"/>
              <w:marTop w:val="0"/>
              <w:marBottom w:val="0"/>
              <w:divBdr>
                <w:top w:val="none" w:sz="0" w:space="0" w:color="auto"/>
                <w:left w:val="none" w:sz="0" w:space="0" w:color="auto"/>
                <w:bottom w:val="none" w:sz="0" w:space="0" w:color="auto"/>
                <w:right w:val="none" w:sz="0" w:space="0" w:color="auto"/>
              </w:divBdr>
            </w:div>
            <w:div w:id="798569931">
              <w:marLeft w:val="0"/>
              <w:marRight w:val="0"/>
              <w:marTop w:val="0"/>
              <w:marBottom w:val="0"/>
              <w:divBdr>
                <w:top w:val="none" w:sz="0" w:space="0" w:color="auto"/>
                <w:left w:val="none" w:sz="0" w:space="0" w:color="auto"/>
                <w:bottom w:val="none" w:sz="0" w:space="0" w:color="auto"/>
                <w:right w:val="none" w:sz="0" w:space="0" w:color="auto"/>
              </w:divBdr>
            </w:div>
            <w:div w:id="1211720932">
              <w:marLeft w:val="0"/>
              <w:marRight w:val="0"/>
              <w:marTop w:val="0"/>
              <w:marBottom w:val="0"/>
              <w:divBdr>
                <w:top w:val="none" w:sz="0" w:space="0" w:color="auto"/>
                <w:left w:val="none" w:sz="0" w:space="0" w:color="auto"/>
                <w:bottom w:val="none" w:sz="0" w:space="0" w:color="auto"/>
                <w:right w:val="none" w:sz="0" w:space="0" w:color="auto"/>
              </w:divBdr>
            </w:div>
            <w:div w:id="475073880">
              <w:marLeft w:val="0"/>
              <w:marRight w:val="0"/>
              <w:marTop w:val="0"/>
              <w:marBottom w:val="0"/>
              <w:divBdr>
                <w:top w:val="none" w:sz="0" w:space="0" w:color="auto"/>
                <w:left w:val="none" w:sz="0" w:space="0" w:color="auto"/>
                <w:bottom w:val="none" w:sz="0" w:space="0" w:color="auto"/>
                <w:right w:val="none" w:sz="0" w:space="0" w:color="auto"/>
              </w:divBdr>
            </w:div>
            <w:div w:id="1827546293">
              <w:marLeft w:val="0"/>
              <w:marRight w:val="0"/>
              <w:marTop w:val="0"/>
              <w:marBottom w:val="0"/>
              <w:divBdr>
                <w:top w:val="none" w:sz="0" w:space="0" w:color="auto"/>
                <w:left w:val="none" w:sz="0" w:space="0" w:color="auto"/>
                <w:bottom w:val="none" w:sz="0" w:space="0" w:color="auto"/>
                <w:right w:val="none" w:sz="0" w:space="0" w:color="auto"/>
              </w:divBdr>
            </w:div>
            <w:div w:id="1008554557">
              <w:marLeft w:val="0"/>
              <w:marRight w:val="0"/>
              <w:marTop w:val="0"/>
              <w:marBottom w:val="0"/>
              <w:divBdr>
                <w:top w:val="none" w:sz="0" w:space="0" w:color="auto"/>
                <w:left w:val="none" w:sz="0" w:space="0" w:color="auto"/>
                <w:bottom w:val="none" w:sz="0" w:space="0" w:color="auto"/>
                <w:right w:val="none" w:sz="0" w:space="0" w:color="auto"/>
              </w:divBdr>
            </w:div>
            <w:div w:id="419180430">
              <w:marLeft w:val="0"/>
              <w:marRight w:val="0"/>
              <w:marTop w:val="0"/>
              <w:marBottom w:val="0"/>
              <w:divBdr>
                <w:top w:val="none" w:sz="0" w:space="0" w:color="auto"/>
                <w:left w:val="none" w:sz="0" w:space="0" w:color="auto"/>
                <w:bottom w:val="none" w:sz="0" w:space="0" w:color="auto"/>
                <w:right w:val="none" w:sz="0" w:space="0" w:color="auto"/>
              </w:divBdr>
            </w:div>
            <w:div w:id="1600913714">
              <w:marLeft w:val="0"/>
              <w:marRight w:val="0"/>
              <w:marTop w:val="0"/>
              <w:marBottom w:val="0"/>
              <w:divBdr>
                <w:top w:val="none" w:sz="0" w:space="0" w:color="auto"/>
                <w:left w:val="none" w:sz="0" w:space="0" w:color="auto"/>
                <w:bottom w:val="none" w:sz="0" w:space="0" w:color="auto"/>
                <w:right w:val="none" w:sz="0" w:space="0" w:color="auto"/>
              </w:divBdr>
            </w:div>
            <w:div w:id="1508861839">
              <w:marLeft w:val="0"/>
              <w:marRight w:val="0"/>
              <w:marTop w:val="0"/>
              <w:marBottom w:val="0"/>
              <w:divBdr>
                <w:top w:val="none" w:sz="0" w:space="0" w:color="auto"/>
                <w:left w:val="none" w:sz="0" w:space="0" w:color="auto"/>
                <w:bottom w:val="none" w:sz="0" w:space="0" w:color="auto"/>
                <w:right w:val="none" w:sz="0" w:space="0" w:color="auto"/>
              </w:divBdr>
            </w:div>
            <w:div w:id="199664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26516">
      <w:bodyDiv w:val="1"/>
      <w:marLeft w:val="0"/>
      <w:marRight w:val="0"/>
      <w:marTop w:val="0"/>
      <w:marBottom w:val="0"/>
      <w:divBdr>
        <w:top w:val="none" w:sz="0" w:space="0" w:color="auto"/>
        <w:left w:val="none" w:sz="0" w:space="0" w:color="auto"/>
        <w:bottom w:val="none" w:sz="0" w:space="0" w:color="auto"/>
        <w:right w:val="none" w:sz="0" w:space="0" w:color="auto"/>
      </w:divBdr>
      <w:divsChild>
        <w:div w:id="317269162">
          <w:marLeft w:val="0"/>
          <w:marRight w:val="0"/>
          <w:marTop w:val="0"/>
          <w:marBottom w:val="0"/>
          <w:divBdr>
            <w:top w:val="none" w:sz="0" w:space="0" w:color="auto"/>
            <w:left w:val="none" w:sz="0" w:space="0" w:color="auto"/>
            <w:bottom w:val="none" w:sz="0" w:space="0" w:color="auto"/>
            <w:right w:val="none" w:sz="0" w:space="0" w:color="auto"/>
          </w:divBdr>
          <w:divsChild>
            <w:div w:id="45879533">
              <w:marLeft w:val="0"/>
              <w:marRight w:val="0"/>
              <w:marTop w:val="0"/>
              <w:marBottom w:val="0"/>
              <w:divBdr>
                <w:top w:val="none" w:sz="0" w:space="0" w:color="auto"/>
                <w:left w:val="none" w:sz="0" w:space="0" w:color="auto"/>
                <w:bottom w:val="none" w:sz="0" w:space="0" w:color="auto"/>
                <w:right w:val="none" w:sz="0" w:space="0" w:color="auto"/>
              </w:divBdr>
            </w:div>
            <w:div w:id="1539274777">
              <w:marLeft w:val="0"/>
              <w:marRight w:val="0"/>
              <w:marTop w:val="0"/>
              <w:marBottom w:val="0"/>
              <w:divBdr>
                <w:top w:val="none" w:sz="0" w:space="0" w:color="auto"/>
                <w:left w:val="none" w:sz="0" w:space="0" w:color="auto"/>
                <w:bottom w:val="none" w:sz="0" w:space="0" w:color="auto"/>
                <w:right w:val="none" w:sz="0" w:space="0" w:color="auto"/>
              </w:divBdr>
            </w:div>
            <w:div w:id="2073847316">
              <w:marLeft w:val="0"/>
              <w:marRight w:val="0"/>
              <w:marTop w:val="0"/>
              <w:marBottom w:val="0"/>
              <w:divBdr>
                <w:top w:val="none" w:sz="0" w:space="0" w:color="auto"/>
                <w:left w:val="none" w:sz="0" w:space="0" w:color="auto"/>
                <w:bottom w:val="none" w:sz="0" w:space="0" w:color="auto"/>
                <w:right w:val="none" w:sz="0" w:space="0" w:color="auto"/>
              </w:divBdr>
            </w:div>
            <w:div w:id="790976627">
              <w:marLeft w:val="0"/>
              <w:marRight w:val="0"/>
              <w:marTop w:val="0"/>
              <w:marBottom w:val="0"/>
              <w:divBdr>
                <w:top w:val="none" w:sz="0" w:space="0" w:color="auto"/>
                <w:left w:val="none" w:sz="0" w:space="0" w:color="auto"/>
                <w:bottom w:val="none" w:sz="0" w:space="0" w:color="auto"/>
                <w:right w:val="none" w:sz="0" w:space="0" w:color="auto"/>
              </w:divBdr>
            </w:div>
            <w:div w:id="176024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21">
      <w:bodyDiv w:val="1"/>
      <w:marLeft w:val="0"/>
      <w:marRight w:val="0"/>
      <w:marTop w:val="0"/>
      <w:marBottom w:val="0"/>
      <w:divBdr>
        <w:top w:val="none" w:sz="0" w:space="0" w:color="auto"/>
        <w:left w:val="none" w:sz="0" w:space="0" w:color="auto"/>
        <w:bottom w:val="none" w:sz="0" w:space="0" w:color="auto"/>
        <w:right w:val="none" w:sz="0" w:space="0" w:color="auto"/>
      </w:divBdr>
    </w:div>
    <w:div w:id="781220038">
      <w:bodyDiv w:val="1"/>
      <w:marLeft w:val="0"/>
      <w:marRight w:val="0"/>
      <w:marTop w:val="0"/>
      <w:marBottom w:val="0"/>
      <w:divBdr>
        <w:top w:val="none" w:sz="0" w:space="0" w:color="auto"/>
        <w:left w:val="none" w:sz="0" w:space="0" w:color="auto"/>
        <w:bottom w:val="none" w:sz="0" w:space="0" w:color="auto"/>
        <w:right w:val="none" w:sz="0" w:space="0" w:color="auto"/>
      </w:divBdr>
    </w:div>
    <w:div w:id="811483396">
      <w:bodyDiv w:val="1"/>
      <w:marLeft w:val="0"/>
      <w:marRight w:val="0"/>
      <w:marTop w:val="0"/>
      <w:marBottom w:val="0"/>
      <w:divBdr>
        <w:top w:val="none" w:sz="0" w:space="0" w:color="auto"/>
        <w:left w:val="none" w:sz="0" w:space="0" w:color="auto"/>
        <w:bottom w:val="none" w:sz="0" w:space="0" w:color="auto"/>
        <w:right w:val="none" w:sz="0" w:space="0" w:color="auto"/>
      </w:divBdr>
      <w:divsChild>
        <w:div w:id="1054432724">
          <w:marLeft w:val="0"/>
          <w:marRight w:val="0"/>
          <w:marTop w:val="0"/>
          <w:marBottom w:val="0"/>
          <w:divBdr>
            <w:top w:val="none" w:sz="0" w:space="0" w:color="auto"/>
            <w:left w:val="none" w:sz="0" w:space="0" w:color="auto"/>
            <w:bottom w:val="none" w:sz="0" w:space="0" w:color="auto"/>
            <w:right w:val="none" w:sz="0" w:space="0" w:color="auto"/>
          </w:divBdr>
        </w:div>
      </w:divsChild>
    </w:div>
    <w:div w:id="829061955">
      <w:bodyDiv w:val="1"/>
      <w:marLeft w:val="0"/>
      <w:marRight w:val="0"/>
      <w:marTop w:val="0"/>
      <w:marBottom w:val="0"/>
      <w:divBdr>
        <w:top w:val="none" w:sz="0" w:space="0" w:color="auto"/>
        <w:left w:val="none" w:sz="0" w:space="0" w:color="auto"/>
        <w:bottom w:val="none" w:sz="0" w:space="0" w:color="auto"/>
        <w:right w:val="none" w:sz="0" w:space="0" w:color="auto"/>
      </w:divBdr>
      <w:divsChild>
        <w:div w:id="390999902">
          <w:marLeft w:val="0"/>
          <w:marRight w:val="0"/>
          <w:marTop w:val="0"/>
          <w:marBottom w:val="0"/>
          <w:divBdr>
            <w:top w:val="none" w:sz="0" w:space="0" w:color="auto"/>
            <w:left w:val="none" w:sz="0" w:space="0" w:color="auto"/>
            <w:bottom w:val="none" w:sz="0" w:space="0" w:color="auto"/>
            <w:right w:val="none" w:sz="0" w:space="0" w:color="auto"/>
          </w:divBdr>
          <w:divsChild>
            <w:div w:id="2113351348">
              <w:marLeft w:val="0"/>
              <w:marRight w:val="0"/>
              <w:marTop w:val="0"/>
              <w:marBottom w:val="0"/>
              <w:divBdr>
                <w:top w:val="none" w:sz="0" w:space="0" w:color="auto"/>
                <w:left w:val="none" w:sz="0" w:space="0" w:color="auto"/>
                <w:bottom w:val="none" w:sz="0" w:space="0" w:color="auto"/>
                <w:right w:val="none" w:sz="0" w:space="0" w:color="auto"/>
              </w:divBdr>
            </w:div>
            <w:div w:id="926502213">
              <w:marLeft w:val="0"/>
              <w:marRight w:val="0"/>
              <w:marTop w:val="0"/>
              <w:marBottom w:val="0"/>
              <w:divBdr>
                <w:top w:val="none" w:sz="0" w:space="0" w:color="auto"/>
                <w:left w:val="none" w:sz="0" w:space="0" w:color="auto"/>
                <w:bottom w:val="none" w:sz="0" w:space="0" w:color="auto"/>
                <w:right w:val="none" w:sz="0" w:space="0" w:color="auto"/>
              </w:divBdr>
            </w:div>
            <w:div w:id="2123455199">
              <w:marLeft w:val="0"/>
              <w:marRight w:val="0"/>
              <w:marTop w:val="0"/>
              <w:marBottom w:val="0"/>
              <w:divBdr>
                <w:top w:val="none" w:sz="0" w:space="0" w:color="auto"/>
                <w:left w:val="none" w:sz="0" w:space="0" w:color="auto"/>
                <w:bottom w:val="none" w:sz="0" w:space="0" w:color="auto"/>
                <w:right w:val="none" w:sz="0" w:space="0" w:color="auto"/>
              </w:divBdr>
            </w:div>
            <w:div w:id="806239347">
              <w:marLeft w:val="0"/>
              <w:marRight w:val="0"/>
              <w:marTop w:val="0"/>
              <w:marBottom w:val="0"/>
              <w:divBdr>
                <w:top w:val="none" w:sz="0" w:space="0" w:color="auto"/>
                <w:left w:val="none" w:sz="0" w:space="0" w:color="auto"/>
                <w:bottom w:val="none" w:sz="0" w:space="0" w:color="auto"/>
                <w:right w:val="none" w:sz="0" w:space="0" w:color="auto"/>
              </w:divBdr>
            </w:div>
            <w:div w:id="783422741">
              <w:marLeft w:val="0"/>
              <w:marRight w:val="0"/>
              <w:marTop w:val="0"/>
              <w:marBottom w:val="0"/>
              <w:divBdr>
                <w:top w:val="none" w:sz="0" w:space="0" w:color="auto"/>
                <w:left w:val="none" w:sz="0" w:space="0" w:color="auto"/>
                <w:bottom w:val="none" w:sz="0" w:space="0" w:color="auto"/>
                <w:right w:val="none" w:sz="0" w:space="0" w:color="auto"/>
              </w:divBdr>
            </w:div>
            <w:div w:id="1148280985">
              <w:marLeft w:val="0"/>
              <w:marRight w:val="0"/>
              <w:marTop w:val="0"/>
              <w:marBottom w:val="0"/>
              <w:divBdr>
                <w:top w:val="none" w:sz="0" w:space="0" w:color="auto"/>
                <w:left w:val="none" w:sz="0" w:space="0" w:color="auto"/>
                <w:bottom w:val="none" w:sz="0" w:space="0" w:color="auto"/>
                <w:right w:val="none" w:sz="0" w:space="0" w:color="auto"/>
              </w:divBdr>
            </w:div>
            <w:div w:id="1842743425">
              <w:marLeft w:val="0"/>
              <w:marRight w:val="0"/>
              <w:marTop w:val="0"/>
              <w:marBottom w:val="0"/>
              <w:divBdr>
                <w:top w:val="none" w:sz="0" w:space="0" w:color="auto"/>
                <w:left w:val="none" w:sz="0" w:space="0" w:color="auto"/>
                <w:bottom w:val="none" w:sz="0" w:space="0" w:color="auto"/>
                <w:right w:val="none" w:sz="0" w:space="0" w:color="auto"/>
              </w:divBdr>
            </w:div>
            <w:div w:id="1047484893">
              <w:marLeft w:val="0"/>
              <w:marRight w:val="0"/>
              <w:marTop w:val="0"/>
              <w:marBottom w:val="0"/>
              <w:divBdr>
                <w:top w:val="none" w:sz="0" w:space="0" w:color="auto"/>
                <w:left w:val="none" w:sz="0" w:space="0" w:color="auto"/>
                <w:bottom w:val="none" w:sz="0" w:space="0" w:color="auto"/>
                <w:right w:val="none" w:sz="0" w:space="0" w:color="auto"/>
              </w:divBdr>
            </w:div>
            <w:div w:id="91556580">
              <w:marLeft w:val="0"/>
              <w:marRight w:val="0"/>
              <w:marTop w:val="0"/>
              <w:marBottom w:val="0"/>
              <w:divBdr>
                <w:top w:val="none" w:sz="0" w:space="0" w:color="auto"/>
                <w:left w:val="none" w:sz="0" w:space="0" w:color="auto"/>
                <w:bottom w:val="none" w:sz="0" w:space="0" w:color="auto"/>
                <w:right w:val="none" w:sz="0" w:space="0" w:color="auto"/>
              </w:divBdr>
            </w:div>
            <w:div w:id="1771926505">
              <w:marLeft w:val="0"/>
              <w:marRight w:val="0"/>
              <w:marTop w:val="0"/>
              <w:marBottom w:val="0"/>
              <w:divBdr>
                <w:top w:val="none" w:sz="0" w:space="0" w:color="auto"/>
                <w:left w:val="none" w:sz="0" w:space="0" w:color="auto"/>
                <w:bottom w:val="none" w:sz="0" w:space="0" w:color="auto"/>
                <w:right w:val="none" w:sz="0" w:space="0" w:color="auto"/>
              </w:divBdr>
            </w:div>
            <w:div w:id="1450317040">
              <w:marLeft w:val="0"/>
              <w:marRight w:val="0"/>
              <w:marTop w:val="0"/>
              <w:marBottom w:val="0"/>
              <w:divBdr>
                <w:top w:val="none" w:sz="0" w:space="0" w:color="auto"/>
                <w:left w:val="none" w:sz="0" w:space="0" w:color="auto"/>
                <w:bottom w:val="none" w:sz="0" w:space="0" w:color="auto"/>
                <w:right w:val="none" w:sz="0" w:space="0" w:color="auto"/>
              </w:divBdr>
            </w:div>
            <w:div w:id="1155879601">
              <w:marLeft w:val="0"/>
              <w:marRight w:val="0"/>
              <w:marTop w:val="0"/>
              <w:marBottom w:val="0"/>
              <w:divBdr>
                <w:top w:val="none" w:sz="0" w:space="0" w:color="auto"/>
                <w:left w:val="none" w:sz="0" w:space="0" w:color="auto"/>
                <w:bottom w:val="none" w:sz="0" w:space="0" w:color="auto"/>
                <w:right w:val="none" w:sz="0" w:space="0" w:color="auto"/>
              </w:divBdr>
            </w:div>
            <w:div w:id="63721225">
              <w:marLeft w:val="0"/>
              <w:marRight w:val="0"/>
              <w:marTop w:val="0"/>
              <w:marBottom w:val="0"/>
              <w:divBdr>
                <w:top w:val="none" w:sz="0" w:space="0" w:color="auto"/>
                <w:left w:val="none" w:sz="0" w:space="0" w:color="auto"/>
                <w:bottom w:val="none" w:sz="0" w:space="0" w:color="auto"/>
                <w:right w:val="none" w:sz="0" w:space="0" w:color="auto"/>
              </w:divBdr>
            </w:div>
            <w:div w:id="962006691">
              <w:marLeft w:val="0"/>
              <w:marRight w:val="0"/>
              <w:marTop w:val="0"/>
              <w:marBottom w:val="0"/>
              <w:divBdr>
                <w:top w:val="none" w:sz="0" w:space="0" w:color="auto"/>
                <w:left w:val="none" w:sz="0" w:space="0" w:color="auto"/>
                <w:bottom w:val="none" w:sz="0" w:space="0" w:color="auto"/>
                <w:right w:val="none" w:sz="0" w:space="0" w:color="auto"/>
              </w:divBdr>
            </w:div>
            <w:div w:id="242564940">
              <w:marLeft w:val="0"/>
              <w:marRight w:val="0"/>
              <w:marTop w:val="0"/>
              <w:marBottom w:val="0"/>
              <w:divBdr>
                <w:top w:val="none" w:sz="0" w:space="0" w:color="auto"/>
                <w:left w:val="none" w:sz="0" w:space="0" w:color="auto"/>
                <w:bottom w:val="none" w:sz="0" w:space="0" w:color="auto"/>
                <w:right w:val="none" w:sz="0" w:space="0" w:color="auto"/>
              </w:divBdr>
            </w:div>
            <w:div w:id="1369798285">
              <w:marLeft w:val="0"/>
              <w:marRight w:val="0"/>
              <w:marTop w:val="0"/>
              <w:marBottom w:val="0"/>
              <w:divBdr>
                <w:top w:val="none" w:sz="0" w:space="0" w:color="auto"/>
                <w:left w:val="none" w:sz="0" w:space="0" w:color="auto"/>
                <w:bottom w:val="none" w:sz="0" w:space="0" w:color="auto"/>
                <w:right w:val="none" w:sz="0" w:space="0" w:color="auto"/>
              </w:divBdr>
            </w:div>
            <w:div w:id="893781215">
              <w:marLeft w:val="0"/>
              <w:marRight w:val="0"/>
              <w:marTop w:val="0"/>
              <w:marBottom w:val="0"/>
              <w:divBdr>
                <w:top w:val="none" w:sz="0" w:space="0" w:color="auto"/>
                <w:left w:val="none" w:sz="0" w:space="0" w:color="auto"/>
                <w:bottom w:val="none" w:sz="0" w:space="0" w:color="auto"/>
                <w:right w:val="none" w:sz="0" w:space="0" w:color="auto"/>
              </w:divBdr>
            </w:div>
            <w:div w:id="1537308092">
              <w:marLeft w:val="0"/>
              <w:marRight w:val="0"/>
              <w:marTop w:val="0"/>
              <w:marBottom w:val="0"/>
              <w:divBdr>
                <w:top w:val="none" w:sz="0" w:space="0" w:color="auto"/>
                <w:left w:val="none" w:sz="0" w:space="0" w:color="auto"/>
                <w:bottom w:val="none" w:sz="0" w:space="0" w:color="auto"/>
                <w:right w:val="none" w:sz="0" w:space="0" w:color="auto"/>
              </w:divBdr>
            </w:div>
            <w:div w:id="1229221404">
              <w:marLeft w:val="0"/>
              <w:marRight w:val="0"/>
              <w:marTop w:val="0"/>
              <w:marBottom w:val="0"/>
              <w:divBdr>
                <w:top w:val="none" w:sz="0" w:space="0" w:color="auto"/>
                <w:left w:val="none" w:sz="0" w:space="0" w:color="auto"/>
                <w:bottom w:val="none" w:sz="0" w:space="0" w:color="auto"/>
                <w:right w:val="none" w:sz="0" w:space="0" w:color="auto"/>
              </w:divBdr>
            </w:div>
            <w:div w:id="1487042659">
              <w:marLeft w:val="0"/>
              <w:marRight w:val="0"/>
              <w:marTop w:val="0"/>
              <w:marBottom w:val="0"/>
              <w:divBdr>
                <w:top w:val="none" w:sz="0" w:space="0" w:color="auto"/>
                <w:left w:val="none" w:sz="0" w:space="0" w:color="auto"/>
                <w:bottom w:val="none" w:sz="0" w:space="0" w:color="auto"/>
                <w:right w:val="none" w:sz="0" w:space="0" w:color="auto"/>
              </w:divBdr>
            </w:div>
            <w:div w:id="593057981">
              <w:marLeft w:val="0"/>
              <w:marRight w:val="0"/>
              <w:marTop w:val="0"/>
              <w:marBottom w:val="0"/>
              <w:divBdr>
                <w:top w:val="none" w:sz="0" w:space="0" w:color="auto"/>
                <w:left w:val="none" w:sz="0" w:space="0" w:color="auto"/>
                <w:bottom w:val="none" w:sz="0" w:space="0" w:color="auto"/>
                <w:right w:val="none" w:sz="0" w:space="0" w:color="auto"/>
              </w:divBdr>
            </w:div>
            <w:div w:id="2110809743">
              <w:marLeft w:val="0"/>
              <w:marRight w:val="0"/>
              <w:marTop w:val="0"/>
              <w:marBottom w:val="0"/>
              <w:divBdr>
                <w:top w:val="none" w:sz="0" w:space="0" w:color="auto"/>
                <w:left w:val="none" w:sz="0" w:space="0" w:color="auto"/>
                <w:bottom w:val="none" w:sz="0" w:space="0" w:color="auto"/>
                <w:right w:val="none" w:sz="0" w:space="0" w:color="auto"/>
              </w:divBdr>
            </w:div>
            <w:div w:id="627009996">
              <w:marLeft w:val="0"/>
              <w:marRight w:val="0"/>
              <w:marTop w:val="0"/>
              <w:marBottom w:val="0"/>
              <w:divBdr>
                <w:top w:val="none" w:sz="0" w:space="0" w:color="auto"/>
                <w:left w:val="none" w:sz="0" w:space="0" w:color="auto"/>
                <w:bottom w:val="none" w:sz="0" w:space="0" w:color="auto"/>
                <w:right w:val="none" w:sz="0" w:space="0" w:color="auto"/>
              </w:divBdr>
            </w:div>
            <w:div w:id="1655641107">
              <w:marLeft w:val="0"/>
              <w:marRight w:val="0"/>
              <w:marTop w:val="0"/>
              <w:marBottom w:val="0"/>
              <w:divBdr>
                <w:top w:val="none" w:sz="0" w:space="0" w:color="auto"/>
                <w:left w:val="none" w:sz="0" w:space="0" w:color="auto"/>
                <w:bottom w:val="none" w:sz="0" w:space="0" w:color="auto"/>
                <w:right w:val="none" w:sz="0" w:space="0" w:color="auto"/>
              </w:divBdr>
            </w:div>
            <w:div w:id="917983912">
              <w:marLeft w:val="0"/>
              <w:marRight w:val="0"/>
              <w:marTop w:val="0"/>
              <w:marBottom w:val="0"/>
              <w:divBdr>
                <w:top w:val="none" w:sz="0" w:space="0" w:color="auto"/>
                <w:left w:val="none" w:sz="0" w:space="0" w:color="auto"/>
                <w:bottom w:val="none" w:sz="0" w:space="0" w:color="auto"/>
                <w:right w:val="none" w:sz="0" w:space="0" w:color="auto"/>
              </w:divBdr>
            </w:div>
            <w:div w:id="607852710">
              <w:marLeft w:val="0"/>
              <w:marRight w:val="0"/>
              <w:marTop w:val="0"/>
              <w:marBottom w:val="0"/>
              <w:divBdr>
                <w:top w:val="none" w:sz="0" w:space="0" w:color="auto"/>
                <w:left w:val="none" w:sz="0" w:space="0" w:color="auto"/>
                <w:bottom w:val="none" w:sz="0" w:space="0" w:color="auto"/>
                <w:right w:val="none" w:sz="0" w:space="0" w:color="auto"/>
              </w:divBdr>
            </w:div>
            <w:div w:id="424888254">
              <w:marLeft w:val="0"/>
              <w:marRight w:val="0"/>
              <w:marTop w:val="0"/>
              <w:marBottom w:val="0"/>
              <w:divBdr>
                <w:top w:val="none" w:sz="0" w:space="0" w:color="auto"/>
                <w:left w:val="none" w:sz="0" w:space="0" w:color="auto"/>
                <w:bottom w:val="none" w:sz="0" w:space="0" w:color="auto"/>
                <w:right w:val="none" w:sz="0" w:space="0" w:color="auto"/>
              </w:divBdr>
            </w:div>
            <w:div w:id="1670140031">
              <w:marLeft w:val="0"/>
              <w:marRight w:val="0"/>
              <w:marTop w:val="0"/>
              <w:marBottom w:val="0"/>
              <w:divBdr>
                <w:top w:val="none" w:sz="0" w:space="0" w:color="auto"/>
                <w:left w:val="none" w:sz="0" w:space="0" w:color="auto"/>
                <w:bottom w:val="none" w:sz="0" w:space="0" w:color="auto"/>
                <w:right w:val="none" w:sz="0" w:space="0" w:color="auto"/>
              </w:divBdr>
            </w:div>
            <w:div w:id="1056658127">
              <w:marLeft w:val="0"/>
              <w:marRight w:val="0"/>
              <w:marTop w:val="0"/>
              <w:marBottom w:val="0"/>
              <w:divBdr>
                <w:top w:val="none" w:sz="0" w:space="0" w:color="auto"/>
                <w:left w:val="none" w:sz="0" w:space="0" w:color="auto"/>
                <w:bottom w:val="none" w:sz="0" w:space="0" w:color="auto"/>
                <w:right w:val="none" w:sz="0" w:space="0" w:color="auto"/>
              </w:divBdr>
            </w:div>
            <w:div w:id="15620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7375">
      <w:bodyDiv w:val="1"/>
      <w:marLeft w:val="0"/>
      <w:marRight w:val="0"/>
      <w:marTop w:val="0"/>
      <w:marBottom w:val="0"/>
      <w:divBdr>
        <w:top w:val="none" w:sz="0" w:space="0" w:color="auto"/>
        <w:left w:val="none" w:sz="0" w:space="0" w:color="auto"/>
        <w:bottom w:val="none" w:sz="0" w:space="0" w:color="auto"/>
        <w:right w:val="none" w:sz="0" w:space="0" w:color="auto"/>
      </w:divBdr>
      <w:divsChild>
        <w:div w:id="1845704559">
          <w:marLeft w:val="0"/>
          <w:marRight w:val="0"/>
          <w:marTop w:val="0"/>
          <w:marBottom w:val="0"/>
          <w:divBdr>
            <w:top w:val="none" w:sz="0" w:space="0" w:color="auto"/>
            <w:left w:val="none" w:sz="0" w:space="0" w:color="auto"/>
            <w:bottom w:val="none" w:sz="0" w:space="0" w:color="auto"/>
            <w:right w:val="none" w:sz="0" w:space="0" w:color="auto"/>
          </w:divBdr>
        </w:div>
      </w:divsChild>
    </w:div>
    <w:div w:id="857935526">
      <w:bodyDiv w:val="1"/>
      <w:marLeft w:val="0"/>
      <w:marRight w:val="0"/>
      <w:marTop w:val="0"/>
      <w:marBottom w:val="0"/>
      <w:divBdr>
        <w:top w:val="none" w:sz="0" w:space="0" w:color="auto"/>
        <w:left w:val="none" w:sz="0" w:space="0" w:color="auto"/>
        <w:bottom w:val="none" w:sz="0" w:space="0" w:color="auto"/>
        <w:right w:val="none" w:sz="0" w:space="0" w:color="auto"/>
      </w:divBdr>
    </w:div>
    <w:div w:id="898707478">
      <w:bodyDiv w:val="1"/>
      <w:marLeft w:val="0"/>
      <w:marRight w:val="0"/>
      <w:marTop w:val="0"/>
      <w:marBottom w:val="0"/>
      <w:divBdr>
        <w:top w:val="none" w:sz="0" w:space="0" w:color="auto"/>
        <w:left w:val="none" w:sz="0" w:space="0" w:color="auto"/>
        <w:bottom w:val="none" w:sz="0" w:space="0" w:color="auto"/>
        <w:right w:val="none" w:sz="0" w:space="0" w:color="auto"/>
      </w:divBdr>
    </w:div>
    <w:div w:id="924268466">
      <w:bodyDiv w:val="1"/>
      <w:marLeft w:val="0"/>
      <w:marRight w:val="0"/>
      <w:marTop w:val="0"/>
      <w:marBottom w:val="0"/>
      <w:divBdr>
        <w:top w:val="none" w:sz="0" w:space="0" w:color="auto"/>
        <w:left w:val="none" w:sz="0" w:space="0" w:color="auto"/>
        <w:bottom w:val="none" w:sz="0" w:space="0" w:color="auto"/>
        <w:right w:val="none" w:sz="0" w:space="0" w:color="auto"/>
      </w:divBdr>
    </w:div>
    <w:div w:id="977145855">
      <w:bodyDiv w:val="1"/>
      <w:marLeft w:val="0"/>
      <w:marRight w:val="0"/>
      <w:marTop w:val="0"/>
      <w:marBottom w:val="0"/>
      <w:divBdr>
        <w:top w:val="none" w:sz="0" w:space="0" w:color="auto"/>
        <w:left w:val="none" w:sz="0" w:space="0" w:color="auto"/>
        <w:bottom w:val="none" w:sz="0" w:space="0" w:color="auto"/>
        <w:right w:val="none" w:sz="0" w:space="0" w:color="auto"/>
      </w:divBdr>
    </w:div>
    <w:div w:id="1009064498">
      <w:bodyDiv w:val="1"/>
      <w:marLeft w:val="0"/>
      <w:marRight w:val="0"/>
      <w:marTop w:val="0"/>
      <w:marBottom w:val="0"/>
      <w:divBdr>
        <w:top w:val="none" w:sz="0" w:space="0" w:color="auto"/>
        <w:left w:val="none" w:sz="0" w:space="0" w:color="auto"/>
        <w:bottom w:val="none" w:sz="0" w:space="0" w:color="auto"/>
        <w:right w:val="none" w:sz="0" w:space="0" w:color="auto"/>
      </w:divBdr>
    </w:div>
    <w:div w:id="1165366112">
      <w:bodyDiv w:val="1"/>
      <w:marLeft w:val="0"/>
      <w:marRight w:val="0"/>
      <w:marTop w:val="0"/>
      <w:marBottom w:val="0"/>
      <w:divBdr>
        <w:top w:val="none" w:sz="0" w:space="0" w:color="auto"/>
        <w:left w:val="none" w:sz="0" w:space="0" w:color="auto"/>
        <w:bottom w:val="none" w:sz="0" w:space="0" w:color="auto"/>
        <w:right w:val="none" w:sz="0" w:space="0" w:color="auto"/>
      </w:divBdr>
    </w:div>
    <w:div w:id="1243374989">
      <w:bodyDiv w:val="1"/>
      <w:marLeft w:val="0"/>
      <w:marRight w:val="0"/>
      <w:marTop w:val="0"/>
      <w:marBottom w:val="0"/>
      <w:divBdr>
        <w:top w:val="none" w:sz="0" w:space="0" w:color="auto"/>
        <w:left w:val="none" w:sz="0" w:space="0" w:color="auto"/>
        <w:bottom w:val="none" w:sz="0" w:space="0" w:color="auto"/>
        <w:right w:val="none" w:sz="0" w:space="0" w:color="auto"/>
      </w:divBdr>
      <w:divsChild>
        <w:div w:id="649135693">
          <w:marLeft w:val="0"/>
          <w:marRight w:val="0"/>
          <w:marTop w:val="0"/>
          <w:marBottom w:val="0"/>
          <w:divBdr>
            <w:top w:val="none" w:sz="0" w:space="0" w:color="auto"/>
            <w:left w:val="none" w:sz="0" w:space="0" w:color="auto"/>
            <w:bottom w:val="none" w:sz="0" w:space="0" w:color="auto"/>
            <w:right w:val="none" w:sz="0" w:space="0" w:color="auto"/>
          </w:divBdr>
          <w:divsChild>
            <w:div w:id="1556045101">
              <w:marLeft w:val="0"/>
              <w:marRight w:val="0"/>
              <w:marTop w:val="0"/>
              <w:marBottom w:val="0"/>
              <w:divBdr>
                <w:top w:val="none" w:sz="0" w:space="0" w:color="auto"/>
                <w:left w:val="none" w:sz="0" w:space="0" w:color="auto"/>
                <w:bottom w:val="none" w:sz="0" w:space="0" w:color="auto"/>
                <w:right w:val="none" w:sz="0" w:space="0" w:color="auto"/>
              </w:divBdr>
            </w:div>
            <w:div w:id="480780081">
              <w:marLeft w:val="0"/>
              <w:marRight w:val="0"/>
              <w:marTop w:val="0"/>
              <w:marBottom w:val="0"/>
              <w:divBdr>
                <w:top w:val="none" w:sz="0" w:space="0" w:color="auto"/>
                <w:left w:val="none" w:sz="0" w:space="0" w:color="auto"/>
                <w:bottom w:val="none" w:sz="0" w:space="0" w:color="auto"/>
                <w:right w:val="none" w:sz="0" w:space="0" w:color="auto"/>
              </w:divBdr>
            </w:div>
            <w:div w:id="669523635">
              <w:marLeft w:val="0"/>
              <w:marRight w:val="0"/>
              <w:marTop w:val="0"/>
              <w:marBottom w:val="0"/>
              <w:divBdr>
                <w:top w:val="none" w:sz="0" w:space="0" w:color="auto"/>
                <w:left w:val="none" w:sz="0" w:space="0" w:color="auto"/>
                <w:bottom w:val="none" w:sz="0" w:space="0" w:color="auto"/>
                <w:right w:val="none" w:sz="0" w:space="0" w:color="auto"/>
              </w:divBdr>
            </w:div>
            <w:div w:id="1410425057">
              <w:marLeft w:val="0"/>
              <w:marRight w:val="0"/>
              <w:marTop w:val="0"/>
              <w:marBottom w:val="0"/>
              <w:divBdr>
                <w:top w:val="none" w:sz="0" w:space="0" w:color="auto"/>
                <w:left w:val="none" w:sz="0" w:space="0" w:color="auto"/>
                <w:bottom w:val="none" w:sz="0" w:space="0" w:color="auto"/>
                <w:right w:val="none" w:sz="0" w:space="0" w:color="auto"/>
              </w:divBdr>
            </w:div>
            <w:div w:id="1255550923">
              <w:marLeft w:val="0"/>
              <w:marRight w:val="0"/>
              <w:marTop w:val="0"/>
              <w:marBottom w:val="0"/>
              <w:divBdr>
                <w:top w:val="none" w:sz="0" w:space="0" w:color="auto"/>
                <w:left w:val="none" w:sz="0" w:space="0" w:color="auto"/>
                <w:bottom w:val="none" w:sz="0" w:space="0" w:color="auto"/>
                <w:right w:val="none" w:sz="0" w:space="0" w:color="auto"/>
              </w:divBdr>
            </w:div>
            <w:div w:id="369107132">
              <w:marLeft w:val="0"/>
              <w:marRight w:val="0"/>
              <w:marTop w:val="0"/>
              <w:marBottom w:val="0"/>
              <w:divBdr>
                <w:top w:val="none" w:sz="0" w:space="0" w:color="auto"/>
                <w:left w:val="none" w:sz="0" w:space="0" w:color="auto"/>
                <w:bottom w:val="none" w:sz="0" w:space="0" w:color="auto"/>
                <w:right w:val="none" w:sz="0" w:space="0" w:color="auto"/>
              </w:divBdr>
            </w:div>
            <w:div w:id="1530877044">
              <w:marLeft w:val="0"/>
              <w:marRight w:val="0"/>
              <w:marTop w:val="0"/>
              <w:marBottom w:val="0"/>
              <w:divBdr>
                <w:top w:val="none" w:sz="0" w:space="0" w:color="auto"/>
                <w:left w:val="none" w:sz="0" w:space="0" w:color="auto"/>
                <w:bottom w:val="none" w:sz="0" w:space="0" w:color="auto"/>
                <w:right w:val="none" w:sz="0" w:space="0" w:color="auto"/>
              </w:divBdr>
            </w:div>
            <w:div w:id="443815763">
              <w:marLeft w:val="0"/>
              <w:marRight w:val="0"/>
              <w:marTop w:val="0"/>
              <w:marBottom w:val="0"/>
              <w:divBdr>
                <w:top w:val="none" w:sz="0" w:space="0" w:color="auto"/>
                <w:left w:val="none" w:sz="0" w:space="0" w:color="auto"/>
                <w:bottom w:val="none" w:sz="0" w:space="0" w:color="auto"/>
                <w:right w:val="none" w:sz="0" w:space="0" w:color="auto"/>
              </w:divBdr>
            </w:div>
            <w:div w:id="1743914187">
              <w:marLeft w:val="0"/>
              <w:marRight w:val="0"/>
              <w:marTop w:val="0"/>
              <w:marBottom w:val="0"/>
              <w:divBdr>
                <w:top w:val="none" w:sz="0" w:space="0" w:color="auto"/>
                <w:left w:val="none" w:sz="0" w:space="0" w:color="auto"/>
                <w:bottom w:val="none" w:sz="0" w:space="0" w:color="auto"/>
                <w:right w:val="none" w:sz="0" w:space="0" w:color="auto"/>
              </w:divBdr>
            </w:div>
            <w:div w:id="1527479601">
              <w:marLeft w:val="0"/>
              <w:marRight w:val="0"/>
              <w:marTop w:val="0"/>
              <w:marBottom w:val="0"/>
              <w:divBdr>
                <w:top w:val="none" w:sz="0" w:space="0" w:color="auto"/>
                <w:left w:val="none" w:sz="0" w:space="0" w:color="auto"/>
                <w:bottom w:val="none" w:sz="0" w:space="0" w:color="auto"/>
                <w:right w:val="none" w:sz="0" w:space="0" w:color="auto"/>
              </w:divBdr>
            </w:div>
            <w:div w:id="3434210">
              <w:marLeft w:val="0"/>
              <w:marRight w:val="0"/>
              <w:marTop w:val="0"/>
              <w:marBottom w:val="0"/>
              <w:divBdr>
                <w:top w:val="none" w:sz="0" w:space="0" w:color="auto"/>
                <w:left w:val="none" w:sz="0" w:space="0" w:color="auto"/>
                <w:bottom w:val="none" w:sz="0" w:space="0" w:color="auto"/>
                <w:right w:val="none" w:sz="0" w:space="0" w:color="auto"/>
              </w:divBdr>
            </w:div>
            <w:div w:id="93212480">
              <w:marLeft w:val="0"/>
              <w:marRight w:val="0"/>
              <w:marTop w:val="0"/>
              <w:marBottom w:val="0"/>
              <w:divBdr>
                <w:top w:val="none" w:sz="0" w:space="0" w:color="auto"/>
                <w:left w:val="none" w:sz="0" w:space="0" w:color="auto"/>
                <w:bottom w:val="none" w:sz="0" w:space="0" w:color="auto"/>
                <w:right w:val="none" w:sz="0" w:space="0" w:color="auto"/>
              </w:divBdr>
            </w:div>
            <w:div w:id="1689063147">
              <w:marLeft w:val="0"/>
              <w:marRight w:val="0"/>
              <w:marTop w:val="0"/>
              <w:marBottom w:val="0"/>
              <w:divBdr>
                <w:top w:val="none" w:sz="0" w:space="0" w:color="auto"/>
                <w:left w:val="none" w:sz="0" w:space="0" w:color="auto"/>
                <w:bottom w:val="none" w:sz="0" w:space="0" w:color="auto"/>
                <w:right w:val="none" w:sz="0" w:space="0" w:color="auto"/>
              </w:divBdr>
            </w:div>
            <w:div w:id="1656448734">
              <w:marLeft w:val="0"/>
              <w:marRight w:val="0"/>
              <w:marTop w:val="0"/>
              <w:marBottom w:val="0"/>
              <w:divBdr>
                <w:top w:val="none" w:sz="0" w:space="0" w:color="auto"/>
                <w:left w:val="none" w:sz="0" w:space="0" w:color="auto"/>
                <w:bottom w:val="none" w:sz="0" w:space="0" w:color="auto"/>
                <w:right w:val="none" w:sz="0" w:space="0" w:color="auto"/>
              </w:divBdr>
            </w:div>
            <w:div w:id="39667902">
              <w:marLeft w:val="0"/>
              <w:marRight w:val="0"/>
              <w:marTop w:val="0"/>
              <w:marBottom w:val="0"/>
              <w:divBdr>
                <w:top w:val="none" w:sz="0" w:space="0" w:color="auto"/>
                <w:left w:val="none" w:sz="0" w:space="0" w:color="auto"/>
                <w:bottom w:val="none" w:sz="0" w:space="0" w:color="auto"/>
                <w:right w:val="none" w:sz="0" w:space="0" w:color="auto"/>
              </w:divBdr>
            </w:div>
            <w:div w:id="877162072">
              <w:marLeft w:val="0"/>
              <w:marRight w:val="0"/>
              <w:marTop w:val="0"/>
              <w:marBottom w:val="0"/>
              <w:divBdr>
                <w:top w:val="none" w:sz="0" w:space="0" w:color="auto"/>
                <w:left w:val="none" w:sz="0" w:space="0" w:color="auto"/>
                <w:bottom w:val="none" w:sz="0" w:space="0" w:color="auto"/>
                <w:right w:val="none" w:sz="0" w:space="0" w:color="auto"/>
              </w:divBdr>
            </w:div>
            <w:div w:id="1102143909">
              <w:marLeft w:val="0"/>
              <w:marRight w:val="0"/>
              <w:marTop w:val="0"/>
              <w:marBottom w:val="0"/>
              <w:divBdr>
                <w:top w:val="none" w:sz="0" w:space="0" w:color="auto"/>
                <w:left w:val="none" w:sz="0" w:space="0" w:color="auto"/>
                <w:bottom w:val="none" w:sz="0" w:space="0" w:color="auto"/>
                <w:right w:val="none" w:sz="0" w:space="0" w:color="auto"/>
              </w:divBdr>
            </w:div>
            <w:div w:id="722756645">
              <w:marLeft w:val="0"/>
              <w:marRight w:val="0"/>
              <w:marTop w:val="0"/>
              <w:marBottom w:val="0"/>
              <w:divBdr>
                <w:top w:val="none" w:sz="0" w:space="0" w:color="auto"/>
                <w:left w:val="none" w:sz="0" w:space="0" w:color="auto"/>
                <w:bottom w:val="none" w:sz="0" w:space="0" w:color="auto"/>
                <w:right w:val="none" w:sz="0" w:space="0" w:color="auto"/>
              </w:divBdr>
            </w:div>
            <w:div w:id="2035111818">
              <w:marLeft w:val="0"/>
              <w:marRight w:val="0"/>
              <w:marTop w:val="0"/>
              <w:marBottom w:val="0"/>
              <w:divBdr>
                <w:top w:val="none" w:sz="0" w:space="0" w:color="auto"/>
                <w:left w:val="none" w:sz="0" w:space="0" w:color="auto"/>
                <w:bottom w:val="none" w:sz="0" w:space="0" w:color="auto"/>
                <w:right w:val="none" w:sz="0" w:space="0" w:color="auto"/>
              </w:divBdr>
            </w:div>
            <w:div w:id="2098280276">
              <w:marLeft w:val="0"/>
              <w:marRight w:val="0"/>
              <w:marTop w:val="0"/>
              <w:marBottom w:val="0"/>
              <w:divBdr>
                <w:top w:val="none" w:sz="0" w:space="0" w:color="auto"/>
                <w:left w:val="none" w:sz="0" w:space="0" w:color="auto"/>
                <w:bottom w:val="none" w:sz="0" w:space="0" w:color="auto"/>
                <w:right w:val="none" w:sz="0" w:space="0" w:color="auto"/>
              </w:divBdr>
            </w:div>
            <w:div w:id="917247341">
              <w:marLeft w:val="0"/>
              <w:marRight w:val="0"/>
              <w:marTop w:val="0"/>
              <w:marBottom w:val="0"/>
              <w:divBdr>
                <w:top w:val="none" w:sz="0" w:space="0" w:color="auto"/>
                <w:left w:val="none" w:sz="0" w:space="0" w:color="auto"/>
                <w:bottom w:val="none" w:sz="0" w:space="0" w:color="auto"/>
                <w:right w:val="none" w:sz="0" w:space="0" w:color="auto"/>
              </w:divBdr>
            </w:div>
            <w:div w:id="282033069">
              <w:marLeft w:val="0"/>
              <w:marRight w:val="0"/>
              <w:marTop w:val="0"/>
              <w:marBottom w:val="0"/>
              <w:divBdr>
                <w:top w:val="none" w:sz="0" w:space="0" w:color="auto"/>
                <w:left w:val="none" w:sz="0" w:space="0" w:color="auto"/>
                <w:bottom w:val="none" w:sz="0" w:space="0" w:color="auto"/>
                <w:right w:val="none" w:sz="0" w:space="0" w:color="auto"/>
              </w:divBdr>
            </w:div>
            <w:div w:id="1202746335">
              <w:marLeft w:val="0"/>
              <w:marRight w:val="0"/>
              <w:marTop w:val="0"/>
              <w:marBottom w:val="0"/>
              <w:divBdr>
                <w:top w:val="none" w:sz="0" w:space="0" w:color="auto"/>
                <w:left w:val="none" w:sz="0" w:space="0" w:color="auto"/>
                <w:bottom w:val="none" w:sz="0" w:space="0" w:color="auto"/>
                <w:right w:val="none" w:sz="0" w:space="0" w:color="auto"/>
              </w:divBdr>
            </w:div>
            <w:div w:id="1435054462">
              <w:marLeft w:val="0"/>
              <w:marRight w:val="0"/>
              <w:marTop w:val="0"/>
              <w:marBottom w:val="0"/>
              <w:divBdr>
                <w:top w:val="none" w:sz="0" w:space="0" w:color="auto"/>
                <w:left w:val="none" w:sz="0" w:space="0" w:color="auto"/>
                <w:bottom w:val="none" w:sz="0" w:space="0" w:color="auto"/>
                <w:right w:val="none" w:sz="0" w:space="0" w:color="auto"/>
              </w:divBdr>
            </w:div>
            <w:div w:id="1238400144">
              <w:marLeft w:val="0"/>
              <w:marRight w:val="0"/>
              <w:marTop w:val="0"/>
              <w:marBottom w:val="0"/>
              <w:divBdr>
                <w:top w:val="none" w:sz="0" w:space="0" w:color="auto"/>
                <w:left w:val="none" w:sz="0" w:space="0" w:color="auto"/>
                <w:bottom w:val="none" w:sz="0" w:space="0" w:color="auto"/>
                <w:right w:val="none" w:sz="0" w:space="0" w:color="auto"/>
              </w:divBdr>
            </w:div>
            <w:div w:id="1133399711">
              <w:marLeft w:val="0"/>
              <w:marRight w:val="0"/>
              <w:marTop w:val="0"/>
              <w:marBottom w:val="0"/>
              <w:divBdr>
                <w:top w:val="none" w:sz="0" w:space="0" w:color="auto"/>
                <w:left w:val="none" w:sz="0" w:space="0" w:color="auto"/>
                <w:bottom w:val="none" w:sz="0" w:space="0" w:color="auto"/>
                <w:right w:val="none" w:sz="0" w:space="0" w:color="auto"/>
              </w:divBdr>
            </w:div>
            <w:div w:id="917399343">
              <w:marLeft w:val="0"/>
              <w:marRight w:val="0"/>
              <w:marTop w:val="0"/>
              <w:marBottom w:val="0"/>
              <w:divBdr>
                <w:top w:val="none" w:sz="0" w:space="0" w:color="auto"/>
                <w:left w:val="none" w:sz="0" w:space="0" w:color="auto"/>
                <w:bottom w:val="none" w:sz="0" w:space="0" w:color="auto"/>
                <w:right w:val="none" w:sz="0" w:space="0" w:color="auto"/>
              </w:divBdr>
            </w:div>
            <w:div w:id="401609592">
              <w:marLeft w:val="0"/>
              <w:marRight w:val="0"/>
              <w:marTop w:val="0"/>
              <w:marBottom w:val="0"/>
              <w:divBdr>
                <w:top w:val="none" w:sz="0" w:space="0" w:color="auto"/>
                <w:left w:val="none" w:sz="0" w:space="0" w:color="auto"/>
                <w:bottom w:val="none" w:sz="0" w:space="0" w:color="auto"/>
                <w:right w:val="none" w:sz="0" w:space="0" w:color="auto"/>
              </w:divBdr>
            </w:div>
            <w:div w:id="1871138006">
              <w:marLeft w:val="0"/>
              <w:marRight w:val="0"/>
              <w:marTop w:val="0"/>
              <w:marBottom w:val="0"/>
              <w:divBdr>
                <w:top w:val="none" w:sz="0" w:space="0" w:color="auto"/>
                <w:left w:val="none" w:sz="0" w:space="0" w:color="auto"/>
                <w:bottom w:val="none" w:sz="0" w:space="0" w:color="auto"/>
                <w:right w:val="none" w:sz="0" w:space="0" w:color="auto"/>
              </w:divBdr>
            </w:div>
            <w:div w:id="1463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22614">
      <w:bodyDiv w:val="1"/>
      <w:marLeft w:val="0"/>
      <w:marRight w:val="0"/>
      <w:marTop w:val="0"/>
      <w:marBottom w:val="0"/>
      <w:divBdr>
        <w:top w:val="none" w:sz="0" w:space="0" w:color="auto"/>
        <w:left w:val="none" w:sz="0" w:space="0" w:color="auto"/>
        <w:bottom w:val="none" w:sz="0" w:space="0" w:color="auto"/>
        <w:right w:val="none" w:sz="0" w:space="0" w:color="auto"/>
      </w:divBdr>
    </w:div>
    <w:div w:id="1388335790">
      <w:bodyDiv w:val="1"/>
      <w:marLeft w:val="0"/>
      <w:marRight w:val="0"/>
      <w:marTop w:val="0"/>
      <w:marBottom w:val="0"/>
      <w:divBdr>
        <w:top w:val="none" w:sz="0" w:space="0" w:color="auto"/>
        <w:left w:val="none" w:sz="0" w:space="0" w:color="auto"/>
        <w:bottom w:val="none" w:sz="0" w:space="0" w:color="auto"/>
        <w:right w:val="none" w:sz="0" w:space="0" w:color="auto"/>
      </w:divBdr>
      <w:divsChild>
        <w:div w:id="413432856">
          <w:marLeft w:val="0"/>
          <w:marRight w:val="0"/>
          <w:marTop w:val="0"/>
          <w:marBottom w:val="0"/>
          <w:divBdr>
            <w:top w:val="none" w:sz="0" w:space="0" w:color="auto"/>
            <w:left w:val="none" w:sz="0" w:space="0" w:color="auto"/>
            <w:bottom w:val="none" w:sz="0" w:space="0" w:color="auto"/>
            <w:right w:val="none" w:sz="0" w:space="0" w:color="auto"/>
          </w:divBdr>
          <w:divsChild>
            <w:div w:id="189757080">
              <w:marLeft w:val="0"/>
              <w:marRight w:val="0"/>
              <w:marTop w:val="0"/>
              <w:marBottom w:val="0"/>
              <w:divBdr>
                <w:top w:val="none" w:sz="0" w:space="0" w:color="auto"/>
                <w:left w:val="none" w:sz="0" w:space="0" w:color="auto"/>
                <w:bottom w:val="none" w:sz="0" w:space="0" w:color="auto"/>
                <w:right w:val="none" w:sz="0" w:space="0" w:color="auto"/>
              </w:divBdr>
            </w:div>
            <w:div w:id="1260484747">
              <w:marLeft w:val="0"/>
              <w:marRight w:val="0"/>
              <w:marTop w:val="0"/>
              <w:marBottom w:val="0"/>
              <w:divBdr>
                <w:top w:val="none" w:sz="0" w:space="0" w:color="auto"/>
                <w:left w:val="none" w:sz="0" w:space="0" w:color="auto"/>
                <w:bottom w:val="none" w:sz="0" w:space="0" w:color="auto"/>
                <w:right w:val="none" w:sz="0" w:space="0" w:color="auto"/>
              </w:divBdr>
            </w:div>
            <w:div w:id="508762721">
              <w:marLeft w:val="0"/>
              <w:marRight w:val="0"/>
              <w:marTop w:val="0"/>
              <w:marBottom w:val="0"/>
              <w:divBdr>
                <w:top w:val="none" w:sz="0" w:space="0" w:color="auto"/>
                <w:left w:val="none" w:sz="0" w:space="0" w:color="auto"/>
                <w:bottom w:val="none" w:sz="0" w:space="0" w:color="auto"/>
                <w:right w:val="none" w:sz="0" w:space="0" w:color="auto"/>
              </w:divBdr>
            </w:div>
            <w:div w:id="281692448">
              <w:marLeft w:val="0"/>
              <w:marRight w:val="0"/>
              <w:marTop w:val="0"/>
              <w:marBottom w:val="0"/>
              <w:divBdr>
                <w:top w:val="none" w:sz="0" w:space="0" w:color="auto"/>
                <w:left w:val="none" w:sz="0" w:space="0" w:color="auto"/>
                <w:bottom w:val="none" w:sz="0" w:space="0" w:color="auto"/>
                <w:right w:val="none" w:sz="0" w:space="0" w:color="auto"/>
              </w:divBdr>
            </w:div>
            <w:div w:id="1696033341">
              <w:marLeft w:val="0"/>
              <w:marRight w:val="0"/>
              <w:marTop w:val="0"/>
              <w:marBottom w:val="0"/>
              <w:divBdr>
                <w:top w:val="none" w:sz="0" w:space="0" w:color="auto"/>
                <w:left w:val="none" w:sz="0" w:space="0" w:color="auto"/>
                <w:bottom w:val="none" w:sz="0" w:space="0" w:color="auto"/>
                <w:right w:val="none" w:sz="0" w:space="0" w:color="auto"/>
              </w:divBdr>
            </w:div>
            <w:div w:id="1444035769">
              <w:marLeft w:val="0"/>
              <w:marRight w:val="0"/>
              <w:marTop w:val="0"/>
              <w:marBottom w:val="0"/>
              <w:divBdr>
                <w:top w:val="none" w:sz="0" w:space="0" w:color="auto"/>
                <w:left w:val="none" w:sz="0" w:space="0" w:color="auto"/>
                <w:bottom w:val="none" w:sz="0" w:space="0" w:color="auto"/>
                <w:right w:val="none" w:sz="0" w:space="0" w:color="auto"/>
              </w:divBdr>
            </w:div>
            <w:div w:id="677847773">
              <w:marLeft w:val="0"/>
              <w:marRight w:val="0"/>
              <w:marTop w:val="0"/>
              <w:marBottom w:val="0"/>
              <w:divBdr>
                <w:top w:val="none" w:sz="0" w:space="0" w:color="auto"/>
                <w:left w:val="none" w:sz="0" w:space="0" w:color="auto"/>
                <w:bottom w:val="none" w:sz="0" w:space="0" w:color="auto"/>
                <w:right w:val="none" w:sz="0" w:space="0" w:color="auto"/>
              </w:divBdr>
            </w:div>
            <w:div w:id="34820091">
              <w:marLeft w:val="0"/>
              <w:marRight w:val="0"/>
              <w:marTop w:val="0"/>
              <w:marBottom w:val="0"/>
              <w:divBdr>
                <w:top w:val="none" w:sz="0" w:space="0" w:color="auto"/>
                <w:left w:val="none" w:sz="0" w:space="0" w:color="auto"/>
                <w:bottom w:val="none" w:sz="0" w:space="0" w:color="auto"/>
                <w:right w:val="none" w:sz="0" w:space="0" w:color="auto"/>
              </w:divBdr>
            </w:div>
            <w:div w:id="2043742899">
              <w:marLeft w:val="0"/>
              <w:marRight w:val="0"/>
              <w:marTop w:val="0"/>
              <w:marBottom w:val="0"/>
              <w:divBdr>
                <w:top w:val="none" w:sz="0" w:space="0" w:color="auto"/>
                <w:left w:val="none" w:sz="0" w:space="0" w:color="auto"/>
                <w:bottom w:val="none" w:sz="0" w:space="0" w:color="auto"/>
                <w:right w:val="none" w:sz="0" w:space="0" w:color="auto"/>
              </w:divBdr>
            </w:div>
            <w:div w:id="15619476">
              <w:marLeft w:val="0"/>
              <w:marRight w:val="0"/>
              <w:marTop w:val="0"/>
              <w:marBottom w:val="0"/>
              <w:divBdr>
                <w:top w:val="none" w:sz="0" w:space="0" w:color="auto"/>
                <w:left w:val="none" w:sz="0" w:space="0" w:color="auto"/>
                <w:bottom w:val="none" w:sz="0" w:space="0" w:color="auto"/>
                <w:right w:val="none" w:sz="0" w:space="0" w:color="auto"/>
              </w:divBdr>
            </w:div>
            <w:div w:id="572742810">
              <w:marLeft w:val="0"/>
              <w:marRight w:val="0"/>
              <w:marTop w:val="0"/>
              <w:marBottom w:val="0"/>
              <w:divBdr>
                <w:top w:val="none" w:sz="0" w:space="0" w:color="auto"/>
                <w:left w:val="none" w:sz="0" w:space="0" w:color="auto"/>
                <w:bottom w:val="none" w:sz="0" w:space="0" w:color="auto"/>
                <w:right w:val="none" w:sz="0" w:space="0" w:color="auto"/>
              </w:divBdr>
            </w:div>
            <w:div w:id="695622476">
              <w:marLeft w:val="0"/>
              <w:marRight w:val="0"/>
              <w:marTop w:val="0"/>
              <w:marBottom w:val="0"/>
              <w:divBdr>
                <w:top w:val="none" w:sz="0" w:space="0" w:color="auto"/>
                <w:left w:val="none" w:sz="0" w:space="0" w:color="auto"/>
                <w:bottom w:val="none" w:sz="0" w:space="0" w:color="auto"/>
                <w:right w:val="none" w:sz="0" w:space="0" w:color="auto"/>
              </w:divBdr>
            </w:div>
            <w:div w:id="634917011">
              <w:marLeft w:val="0"/>
              <w:marRight w:val="0"/>
              <w:marTop w:val="0"/>
              <w:marBottom w:val="0"/>
              <w:divBdr>
                <w:top w:val="none" w:sz="0" w:space="0" w:color="auto"/>
                <w:left w:val="none" w:sz="0" w:space="0" w:color="auto"/>
                <w:bottom w:val="none" w:sz="0" w:space="0" w:color="auto"/>
                <w:right w:val="none" w:sz="0" w:space="0" w:color="auto"/>
              </w:divBdr>
            </w:div>
            <w:div w:id="1526792496">
              <w:marLeft w:val="0"/>
              <w:marRight w:val="0"/>
              <w:marTop w:val="0"/>
              <w:marBottom w:val="0"/>
              <w:divBdr>
                <w:top w:val="none" w:sz="0" w:space="0" w:color="auto"/>
                <w:left w:val="none" w:sz="0" w:space="0" w:color="auto"/>
                <w:bottom w:val="none" w:sz="0" w:space="0" w:color="auto"/>
                <w:right w:val="none" w:sz="0" w:space="0" w:color="auto"/>
              </w:divBdr>
            </w:div>
            <w:div w:id="337853516">
              <w:marLeft w:val="0"/>
              <w:marRight w:val="0"/>
              <w:marTop w:val="0"/>
              <w:marBottom w:val="0"/>
              <w:divBdr>
                <w:top w:val="none" w:sz="0" w:space="0" w:color="auto"/>
                <w:left w:val="none" w:sz="0" w:space="0" w:color="auto"/>
                <w:bottom w:val="none" w:sz="0" w:space="0" w:color="auto"/>
                <w:right w:val="none" w:sz="0" w:space="0" w:color="auto"/>
              </w:divBdr>
            </w:div>
            <w:div w:id="1352100127">
              <w:marLeft w:val="0"/>
              <w:marRight w:val="0"/>
              <w:marTop w:val="0"/>
              <w:marBottom w:val="0"/>
              <w:divBdr>
                <w:top w:val="none" w:sz="0" w:space="0" w:color="auto"/>
                <w:left w:val="none" w:sz="0" w:space="0" w:color="auto"/>
                <w:bottom w:val="none" w:sz="0" w:space="0" w:color="auto"/>
                <w:right w:val="none" w:sz="0" w:space="0" w:color="auto"/>
              </w:divBdr>
            </w:div>
            <w:div w:id="1651399953">
              <w:marLeft w:val="0"/>
              <w:marRight w:val="0"/>
              <w:marTop w:val="0"/>
              <w:marBottom w:val="0"/>
              <w:divBdr>
                <w:top w:val="none" w:sz="0" w:space="0" w:color="auto"/>
                <w:left w:val="none" w:sz="0" w:space="0" w:color="auto"/>
                <w:bottom w:val="none" w:sz="0" w:space="0" w:color="auto"/>
                <w:right w:val="none" w:sz="0" w:space="0" w:color="auto"/>
              </w:divBdr>
            </w:div>
            <w:div w:id="163517720">
              <w:marLeft w:val="0"/>
              <w:marRight w:val="0"/>
              <w:marTop w:val="0"/>
              <w:marBottom w:val="0"/>
              <w:divBdr>
                <w:top w:val="none" w:sz="0" w:space="0" w:color="auto"/>
                <w:left w:val="none" w:sz="0" w:space="0" w:color="auto"/>
                <w:bottom w:val="none" w:sz="0" w:space="0" w:color="auto"/>
                <w:right w:val="none" w:sz="0" w:space="0" w:color="auto"/>
              </w:divBdr>
            </w:div>
            <w:div w:id="1236279138">
              <w:marLeft w:val="0"/>
              <w:marRight w:val="0"/>
              <w:marTop w:val="0"/>
              <w:marBottom w:val="0"/>
              <w:divBdr>
                <w:top w:val="none" w:sz="0" w:space="0" w:color="auto"/>
                <w:left w:val="none" w:sz="0" w:space="0" w:color="auto"/>
                <w:bottom w:val="none" w:sz="0" w:space="0" w:color="auto"/>
                <w:right w:val="none" w:sz="0" w:space="0" w:color="auto"/>
              </w:divBdr>
            </w:div>
            <w:div w:id="2118483786">
              <w:marLeft w:val="0"/>
              <w:marRight w:val="0"/>
              <w:marTop w:val="0"/>
              <w:marBottom w:val="0"/>
              <w:divBdr>
                <w:top w:val="none" w:sz="0" w:space="0" w:color="auto"/>
                <w:left w:val="none" w:sz="0" w:space="0" w:color="auto"/>
                <w:bottom w:val="none" w:sz="0" w:space="0" w:color="auto"/>
                <w:right w:val="none" w:sz="0" w:space="0" w:color="auto"/>
              </w:divBdr>
            </w:div>
            <w:div w:id="1991402113">
              <w:marLeft w:val="0"/>
              <w:marRight w:val="0"/>
              <w:marTop w:val="0"/>
              <w:marBottom w:val="0"/>
              <w:divBdr>
                <w:top w:val="none" w:sz="0" w:space="0" w:color="auto"/>
                <w:left w:val="none" w:sz="0" w:space="0" w:color="auto"/>
                <w:bottom w:val="none" w:sz="0" w:space="0" w:color="auto"/>
                <w:right w:val="none" w:sz="0" w:space="0" w:color="auto"/>
              </w:divBdr>
            </w:div>
            <w:div w:id="231089755">
              <w:marLeft w:val="0"/>
              <w:marRight w:val="0"/>
              <w:marTop w:val="0"/>
              <w:marBottom w:val="0"/>
              <w:divBdr>
                <w:top w:val="none" w:sz="0" w:space="0" w:color="auto"/>
                <w:left w:val="none" w:sz="0" w:space="0" w:color="auto"/>
                <w:bottom w:val="none" w:sz="0" w:space="0" w:color="auto"/>
                <w:right w:val="none" w:sz="0" w:space="0" w:color="auto"/>
              </w:divBdr>
            </w:div>
            <w:div w:id="2095086430">
              <w:marLeft w:val="0"/>
              <w:marRight w:val="0"/>
              <w:marTop w:val="0"/>
              <w:marBottom w:val="0"/>
              <w:divBdr>
                <w:top w:val="none" w:sz="0" w:space="0" w:color="auto"/>
                <w:left w:val="none" w:sz="0" w:space="0" w:color="auto"/>
                <w:bottom w:val="none" w:sz="0" w:space="0" w:color="auto"/>
                <w:right w:val="none" w:sz="0" w:space="0" w:color="auto"/>
              </w:divBdr>
            </w:div>
            <w:div w:id="2085489370">
              <w:marLeft w:val="0"/>
              <w:marRight w:val="0"/>
              <w:marTop w:val="0"/>
              <w:marBottom w:val="0"/>
              <w:divBdr>
                <w:top w:val="none" w:sz="0" w:space="0" w:color="auto"/>
                <w:left w:val="none" w:sz="0" w:space="0" w:color="auto"/>
                <w:bottom w:val="none" w:sz="0" w:space="0" w:color="auto"/>
                <w:right w:val="none" w:sz="0" w:space="0" w:color="auto"/>
              </w:divBdr>
            </w:div>
            <w:div w:id="1273630097">
              <w:marLeft w:val="0"/>
              <w:marRight w:val="0"/>
              <w:marTop w:val="0"/>
              <w:marBottom w:val="0"/>
              <w:divBdr>
                <w:top w:val="none" w:sz="0" w:space="0" w:color="auto"/>
                <w:left w:val="none" w:sz="0" w:space="0" w:color="auto"/>
                <w:bottom w:val="none" w:sz="0" w:space="0" w:color="auto"/>
                <w:right w:val="none" w:sz="0" w:space="0" w:color="auto"/>
              </w:divBdr>
            </w:div>
            <w:div w:id="1882478065">
              <w:marLeft w:val="0"/>
              <w:marRight w:val="0"/>
              <w:marTop w:val="0"/>
              <w:marBottom w:val="0"/>
              <w:divBdr>
                <w:top w:val="none" w:sz="0" w:space="0" w:color="auto"/>
                <w:left w:val="none" w:sz="0" w:space="0" w:color="auto"/>
                <w:bottom w:val="none" w:sz="0" w:space="0" w:color="auto"/>
                <w:right w:val="none" w:sz="0" w:space="0" w:color="auto"/>
              </w:divBdr>
            </w:div>
            <w:div w:id="372122012">
              <w:marLeft w:val="0"/>
              <w:marRight w:val="0"/>
              <w:marTop w:val="0"/>
              <w:marBottom w:val="0"/>
              <w:divBdr>
                <w:top w:val="none" w:sz="0" w:space="0" w:color="auto"/>
                <w:left w:val="none" w:sz="0" w:space="0" w:color="auto"/>
                <w:bottom w:val="none" w:sz="0" w:space="0" w:color="auto"/>
                <w:right w:val="none" w:sz="0" w:space="0" w:color="auto"/>
              </w:divBdr>
            </w:div>
            <w:div w:id="2007248826">
              <w:marLeft w:val="0"/>
              <w:marRight w:val="0"/>
              <w:marTop w:val="0"/>
              <w:marBottom w:val="0"/>
              <w:divBdr>
                <w:top w:val="none" w:sz="0" w:space="0" w:color="auto"/>
                <w:left w:val="none" w:sz="0" w:space="0" w:color="auto"/>
                <w:bottom w:val="none" w:sz="0" w:space="0" w:color="auto"/>
                <w:right w:val="none" w:sz="0" w:space="0" w:color="auto"/>
              </w:divBdr>
            </w:div>
            <w:div w:id="427890391">
              <w:marLeft w:val="0"/>
              <w:marRight w:val="0"/>
              <w:marTop w:val="0"/>
              <w:marBottom w:val="0"/>
              <w:divBdr>
                <w:top w:val="none" w:sz="0" w:space="0" w:color="auto"/>
                <w:left w:val="none" w:sz="0" w:space="0" w:color="auto"/>
                <w:bottom w:val="none" w:sz="0" w:space="0" w:color="auto"/>
                <w:right w:val="none" w:sz="0" w:space="0" w:color="auto"/>
              </w:divBdr>
            </w:div>
            <w:div w:id="125123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6410">
      <w:bodyDiv w:val="1"/>
      <w:marLeft w:val="0"/>
      <w:marRight w:val="0"/>
      <w:marTop w:val="0"/>
      <w:marBottom w:val="0"/>
      <w:divBdr>
        <w:top w:val="none" w:sz="0" w:space="0" w:color="auto"/>
        <w:left w:val="none" w:sz="0" w:space="0" w:color="auto"/>
        <w:bottom w:val="none" w:sz="0" w:space="0" w:color="auto"/>
        <w:right w:val="none" w:sz="0" w:space="0" w:color="auto"/>
      </w:divBdr>
      <w:divsChild>
        <w:div w:id="1658608198">
          <w:marLeft w:val="0"/>
          <w:marRight w:val="0"/>
          <w:marTop w:val="0"/>
          <w:marBottom w:val="0"/>
          <w:divBdr>
            <w:top w:val="none" w:sz="0" w:space="0" w:color="auto"/>
            <w:left w:val="none" w:sz="0" w:space="0" w:color="auto"/>
            <w:bottom w:val="none" w:sz="0" w:space="0" w:color="auto"/>
            <w:right w:val="none" w:sz="0" w:space="0" w:color="auto"/>
          </w:divBdr>
          <w:divsChild>
            <w:div w:id="1799713608">
              <w:marLeft w:val="0"/>
              <w:marRight w:val="0"/>
              <w:marTop w:val="0"/>
              <w:marBottom w:val="0"/>
              <w:divBdr>
                <w:top w:val="none" w:sz="0" w:space="0" w:color="auto"/>
                <w:left w:val="none" w:sz="0" w:space="0" w:color="auto"/>
                <w:bottom w:val="none" w:sz="0" w:space="0" w:color="auto"/>
                <w:right w:val="none" w:sz="0" w:space="0" w:color="auto"/>
              </w:divBdr>
            </w:div>
            <w:div w:id="833953104">
              <w:marLeft w:val="0"/>
              <w:marRight w:val="0"/>
              <w:marTop w:val="0"/>
              <w:marBottom w:val="0"/>
              <w:divBdr>
                <w:top w:val="none" w:sz="0" w:space="0" w:color="auto"/>
                <w:left w:val="none" w:sz="0" w:space="0" w:color="auto"/>
                <w:bottom w:val="none" w:sz="0" w:space="0" w:color="auto"/>
                <w:right w:val="none" w:sz="0" w:space="0" w:color="auto"/>
              </w:divBdr>
            </w:div>
            <w:div w:id="358701771">
              <w:marLeft w:val="0"/>
              <w:marRight w:val="0"/>
              <w:marTop w:val="0"/>
              <w:marBottom w:val="0"/>
              <w:divBdr>
                <w:top w:val="none" w:sz="0" w:space="0" w:color="auto"/>
                <w:left w:val="none" w:sz="0" w:space="0" w:color="auto"/>
                <w:bottom w:val="none" w:sz="0" w:space="0" w:color="auto"/>
                <w:right w:val="none" w:sz="0" w:space="0" w:color="auto"/>
              </w:divBdr>
            </w:div>
            <w:div w:id="895162512">
              <w:marLeft w:val="0"/>
              <w:marRight w:val="0"/>
              <w:marTop w:val="0"/>
              <w:marBottom w:val="0"/>
              <w:divBdr>
                <w:top w:val="none" w:sz="0" w:space="0" w:color="auto"/>
                <w:left w:val="none" w:sz="0" w:space="0" w:color="auto"/>
                <w:bottom w:val="none" w:sz="0" w:space="0" w:color="auto"/>
                <w:right w:val="none" w:sz="0" w:space="0" w:color="auto"/>
              </w:divBdr>
            </w:div>
            <w:div w:id="1215846462">
              <w:marLeft w:val="0"/>
              <w:marRight w:val="0"/>
              <w:marTop w:val="0"/>
              <w:marBottom w:val="0"/>
              <w:divBdr>
                <w:top w:val="none" w:sz="0" w:space="0" w:color="auto"/>
                <w:left w:val="none" w:sz="0" w:space="0" w:color="auto"/>
                <w:bottom w:val="none" w:sz="0" w:space="0" w:color="auto"/>
                <w:right w:val="none" w:sz="0" w:space="0" w:color="auto"/>
              </w:divBdr>
            </w:div>
            <w:div w:id="1719864905">
              <w:marLeft w:val="0"/>
              <w:marRight w:val="0"/>
              <w:marTop w:val="0"/>
              <w:marBottom w:val="0"/>
              <w:divBdr>
                <w:top w:val="none" w:sz="0" w:space="0" w:color="auto"/>
                <w:left w:val="none" w:sz="0" w:space="0" w:color="auto"/>
                <w:bottom w:val="none" w:sz="0" w:space="0" w:color="auto"/>
                <w:right w:val="none" w:sz="0" w:space="0" w:color="auto"/>
              </w:divBdr>
            </w:div>
            <w:div w:id="2142535032">
              <w:marLeft w:val="0"/>
              <w:marRight w:val="0"/>
              <w:marTop w:val="0"/>
              <w:marBottom w:val="0"/>
              <w:divBdr>
                <w:top w:val="none" w:sz="0" w:space="0" w:color="auto"/>
                <w:left w:val="none" w:sz="0" w:space="0" w:color="auto"/>
                <w:bottom w:val="none" w:sz="0" w:space="0" w:color="auto"/>
                <w:right w:val="none" w:sz="0" w:space="0" w:color="auto"/>
              </w:divBdr>
            </w:div>
            <w:div w:id="133453362">
              <w:marLeft w:val="0"/>
              <w:marRight w:val="0"/>
              <w:marTop w:val="0"/>
              <w:marBottom w:val="0"/>
              <w:divBdr>
                <w:top w:val="none" w:sz="0" w:space="0" w:color="auto"/>
                <w:left w:val="none" w:sz="0" w:space="0" w:color="auto"/>
                <w:bottom w:val="none" w:sz="0" w:space="0" w:color="auto"/>
                <w:right w:val="none" w:sz="0" w:space="0" w:color="auto"/>
              </w:divBdr>
            </w:div>
            <w:div w:id="1465613750">
              <w:marLeft w:val="0"/>
              <w:marRight w:val="0"/>
              <w:marTop w:val="0"/>
              <w:marBottom w:val="0"/>
              <w:divBdr>
                <w:top w:val="none" w:sz="0" w:space="0" w:color="auto"/>
                <w:left w:val="none" w:sz="0" w:space="0" w:color="auto"/>
                <w:bottom w:val="none" w:sz="0" w:space="0" w:color="auto"/>
                <w:right w:val="none" w:sz="0" w:space="0" w:color="auto"/>
              </w:divBdr>
            </w:div>
            <w:div w:id="1859006140">
              <w:marLeft w:val="0"/>
              <w:marRight w:val="0"/>
              <w:marTop w:val="0"/>
              <w:marBottom w:val="0"/>
              <w:divBdr>
                <w:top w:val="none" w:sz="0" w:space="0" w:color="auto"/>
                <w:left w:val="none" w:sz="0" w:space="0" w:color="auto"/>
                <w:bottom w:val="none" w:sz="0" w:space="0" w:color="auto"/>
                <w:right w:val="none" w:sz="0" w:space="0" w:color="auto"/>
              </w:divBdr>
            </w:div>
            <w:div w:id="1813516392">
              <w:marLeft w:val="0"/>
              <w:marRight w:val="0"/>
              <w:marTop w:val="0"/>
              <w:marBottom w:val="0"/>
              <w:divBdr>
                <w:top w:val="none" w:sz="0" w:space="0" w:color="auto"/>
                <w:left w:val="none" w:sz="0" w:space="0" w:color="auto"/>
                <w:bottom w:val="none" w:sz="0" w:space="0" w:color="auto"/>
                <w:right w:val="none" w:sz="0" w:space="0" w:color="auto"/>
              </w:divBdr>
            </w:div>
            <w:div w:id="1753310137">
              <w:marLeft w:val="0"/>
              <w:marRight w:val="0"/>
              <w:marTop w:val="0"/>
              <w:marBottom w:val="0"/>
              <w:divBdr>
                <w:top w:val="none" w:sz="0" w:space="0" w:color="auto"/>
                <w:left w:val="none" w:sz="0" w:space="0" w:color="auto"/>
                <w:bottom w:val="none" w:sz="0" w:space="0" w:color="auto"/>
                <w:right w:val="none" w:sz="0" w:space="0" w:color="auto"/>
              </w:divBdr>
            </w:div>
            <w:div w:id="1353143924">
              <w:marLeft w:val="0"/>
              <w:marRight w:val="0"/>
              <w:marTop w:val="0"/>
              <w:marBottom w:val="0"/>
              <w:divBdr>
                <w:top w:val="none" w:sz="0" w:space="0" w:color="auto"/>
                <w:left w:val="none" w:sz="0" w:space="0" w:color="auto"/>
                <w:bottom w:val="none" w:sz="0" w:space="0" w:color="auto"/>
                <w:right w:val="none" w:sz="0" w:space="0" w:color="auto"/>
              </w:divBdr>
            </w:div>
            <w:div w:id="1064252666">
              <w:marLeft w:val="0"/>
              <w:marRight w:val="0"/>
              <w:marTop w:val="0"/>
              <w:marBottom w:val="0"/>
              <w:divBdr>
                <w:top w:val="none" w:sz="0" w:space="0" w:color="auto"/>
                <w:left w:val="none" w:sz="0" w:space="0" w:color="auto"/>
                <w:bottom w:val="none" w:sz="0" w:space="0" w:color="auto"/>
                <w:right w:val="none" w:sz="0" w:space="0" w:color="auto"/>
              </w:divBdr>
            </w:div>
            <w:div w:id="1819879781">
              <w:marLeft w:val="0"/>
              <w:marRight w:val="0"/>
              <w:marTop w:val="0"/>
              <w:marBottom w:val="0"/>
              <w:divBdr>
                <w:top w:val="none" w:sz="0" w:space="0" w:color="auto"/>
                <w:left w:val="none" w:sz="0" w:space="0" w:color="auto"/>
                <w:bottom w:val="none" w:sz="0" w:space="0" w:color="auto"/>
                <w:right w:val="none" w:sz="0" w:space="0" w:color="auto"/>
              </w:divBdr>
            </w:div>
            <w:div w:id="216476339">
              <w:marLeft w:val="0"/>
              <w:marRight w:val="0"/>
              <w:marTop w:val="0"/>
              <w:marBottom w:val="0"/>
              <w:divBdr>
                <w:top w:val="none" w:sz="0" w:space="0" w:color="auto"/>
                <w:left w:val="none" w:sz="0" w:space="0" w:color="auto"/>
                <w:bottom w:val="none" w:sz="0" w:space="0" w:color="auto"/>
                <w:right w:val="none" w:sz="0" w:space="0" w:color="auto"/>
              </w:divBdr>
            </w:div>
            <w:div w:id="597449834">
              <w:marLeft w:val="0"/>
              <w:marRight w:val="0"/>
              <w:marTop w:val="0"/>
              <w:marBottom w:val="0"/>
              <w:divBdr>
                <w:top w:val="none" w:sz="0" w:space="0" w:color="auto"/>
                <w:left w:val="none" w:sz="0" w:space="0" w:color="auto"/>
                <w:bottom w:val="none" w:sz="0" w:space="0" w:color="auto"/>
                <w:right w:val="none" w:sz="0" w:space="0" w:color="auto"/>
              </w:divBdr>
            </w:div>
            <w:div w:id="1683513151">
              <w:marLeft w:val="0"/>
              <w:marRight w:val="0"/>
              <w:marTop w:val="0"/>
              <w:marBottom w:val="0"/>
              <w:divBdr>
                <w:top w:val="none" w:sz="0" w:space="0" w:color="auto"/>
                <w:left w:val="none" w:sz="0" w:space="0" w:color="auto"/>
                <w:bottom w:val="none" w:sz="0" w:space="0" w:color="auto"/>
                <w:right w:val="none" w:sz="0" w:space="0" w:color="auto"/>
              </w:divBdr>
            </w:div>
            <w:div w:id="525338781">
              <w:marLeft w:val="0"/>
              <w:marRight w:val="0"/>
              <w:marTop w:val="0"/>
              <w:marBottom w:val="0"/>
              <w:divBdr>
                <w:top w:val="none" w:sz="0" w:space="0" w:color="auto"/>
                <w:left w:val="none" w:sz="0" w:space="0" w:color="auto"/>
                <w:bottom w:val="none" w:sz="0" w:space="0" w:color="auto"/>
                <w:right w:val="none" w:sz="0" w:space="0" w:color="auto"/>
              </w:divBdr>
            </w:div>
            <w:div w:id="1958482897">
              <w:marLeft w:val="0"/>
              <w:marRight w:val="0"/>
              <w:marTop w:val="0"/>
              <w:marBottom w:val="0"/>
              <w:divBdr>
                <w:top w:val="none" w:sz="0" w:space="0" w:color="auto"/>
                <w:left w:val="none" w:sz="0" w:space="0" w:color="auto"/>
                <w:bottom w:val="none" w:sz="0" w:space="0" w:color="auto"/>
                <w:right w:val="none" w:sz="0" w:space="0" w:color="auto"/>
              </w:divBdr>
            </w:div>
            <w:div w:id="1461991738">
              <w:marLeft w:val="0"/>
              <w:marRight w:val="0"/>
              <w:marTop w:val="0"/>
              <w:marBottom w:val="0"/>
              <w:divBdr>
                <w:top w:val="none" w:sz="0" w:space="0" w:color="auto"/>
                <w:left w:val="none" w:sz="0" w:space="0" w:color="auto"/>
                <w:bottom w:val="none" w:sz="0" w:space="0" w:color="auto"/>
                <w:right w:val="none" w:sz="0" w:space="0" w:color="auto"/>
              </w:divBdr>
            </w:div>
            <w:div w:id="1974825909">
              <w:marLeft w:val="0"/>
              <w:marRight w:val="0"/>
              <w:marTop w:val="0"/>
              <w:marBottom w:val="0"/>
              <w:divBdr>
                <w:top w:val="none" w:sz="0" w:space="0" w:color="auto"/>
                <w:left w:val="none" w:sz="0" w:space="0" w:color="auto"/>
                <w:bottom w:val="none" w:sz="0" w:space="0" w:color="auto"/>
                <w:right w:val="none" w:sz="0" w:space="0" w:color="auto"/>
              </w:divBdr>
            </w:div>
            <w:div w:id="484663457">
              <w:marLeft w:val="0"/>
              <w:marRight w:val="0"/>
              <w:marTop w:val="0"/>
              <w:marBottom w:val="0"/>
              <w:divBdr>
                <w:top w:val="none" w:sz="0" w:space="0" w:color="auto"/>
                <w:left w:val="none" w:sz="0" w:space="0" w:color="auto"/>
                <w:bottom w:val="none" w:sz="0" w:space="0" w:color="auto"/>
                <w:right w:val="none" w:sz="0" w:space="0" w:color="auto"/>
              </w:divBdr>
            </w:div>
            <w:div w:id="679352571">
              <w:marLeft w:val="0"/>
              <w:marRight w:val="0"/>
              <w:marTop w:val="0"/>
              <w:marBottom w:val="0"/>
              <w:divBdr>
                <w:top w:val="none" w:sz="0" w:space="0" w:color="auto"/>
                <w:left w:val="none" w:sz="0" w:space="0" w:color="auto"/>
                <w:bottom w:val="none" w:sz="0" w:space="0" w:color="auto"/>
                <w:right w:val="none" w:sz="0" w:space="0" w:color="auto"/>
              </w:divBdr>
            </w:div>
            <w:div w:id="1516528795">
              <w:marLeft w:val="0"/>
              <w:marRight w:val="0"/>
              <w:marTop w:val="0"/>
              <w:marBottom w:val="0"/>
              <w:divBdr>
                <w:top w:val="none" w:sz="0" w:space="0" w:color="auto"/>
                <w:left w:val="none" w:sz="0" w:space="0" w:color="auto"/>
                <w:bottom w:val="none" w:sz="0" w:space="0" w:color="auto"/>
                <w:right w:val="none" w:sz="0" w:space="0" w:color="auto"/>
              </w:divBdr>
            </w:div>
            <w:div w:id="712383063">
              <w:marLeft w:val="0"/>
              <w:marRight w:val="0"/>
              <w:marTop w:val="0"/>
              <w:marBottom w:val="0"/>
              <w:divBdr>
                <w:top w:val="none" w:sz="0" w:space="0" w:color="auto"/>
                <w:left w:val="none" w:sz="0" w:space="0" w:color="auto"/>
                <w:bottom w:val="none" w:sz="0" w:space="0" w:color="auto"/>
                <w:right w:val="none" w:sz="0" w:space="0" w:color="auto"/>
              </w:divBdr>
            </w:div>
            <w:div w:id="288971694">
              <w:marLeft w:val="0"/>
              <w:marRight w:val="0"/>
              <w:marTop w:val="0"/>
              <w:marBottom w:val="0"/>
              <w:divBdr>
                <w:top w:val="none" w:sz="0" w:space="0" w:color="auto"/>
                <w:left w:val="none" w:sz="0" w:space="0" w:color="auto"/>
                <w:bottom w:val="none" w:sz="0" w:space="0" w:color="auto"/>
                <w:right w:val="none" w:sz="0" w:space="0" w:color="auto"/>
              </w:divBdr>
            </w:div>
            <w:div w:id="1314721209">
              <w:marLeft w:val="0"/>
              <w:marRight w:val="0"/>
              <w:marTop w:val="0"/>
              <w:marBottom w:val="0"/>
              <w:divBdr>
                <w:top w:val="none" w:sz="0" w:space="0" w:color="auto"/>
                <w:left w:val="none" w:sz="0" w:space="0" w:color="auto"/>
                <w:bottom w:val="none" w:sz="0" w:space="0" w:color="auto"/>
                <w:right w:val="none" w:sz="0" w:space="0" w:color="auto"/>
              </w:divBdr>
            </w:div>
            <w:div w:id="1926380608">
              <w:marLeft w:val="0"/>
              <w:marRight w:val="0"/>
              <w:marTop w:val="0"/>
              <w:marBottom w:val="0"/>
              <w:divBdr>
                <w:top w:val="none" w:sz="0" w:space="0" w:color="auto"/>
                <w:left w:val="none" w:sz="0" w:space="0" w:color="auto"/>
                <w:bottom w:val="none" w:sz="0" w:space="0" w:color="auto"/>
                <w:right w:val="none" w:sz="0" w:space="0" w:color="auto"/>
              </w:divBdr>
            </w:div>
            <w:div w:id="962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97813">
      <w:bodyDiv w:val="1"/>
      <w:marLeft w:val="0"/>
      <w:marRight w:val="0"/>
      <w:marTop w:val="0"/>
      <w:marBottom w:val="0"/>
      <w:divBdr>
        <w:top w:val="none" w:sz="0" w:space="0" w:color="auto"/>
        <w:left w:val="none" w:sz="0" w:space="0" w:color="auto"/>
        <w:bottom w:val="none" w:sz="0" w:space="0" w:color="auto"/>
        <w:right w:val="none" w:sz="0" w:space="0" w:color="auto"/>
      </w:divBdr>
    </w:div>
    <w:div w:id="1466897866">
      <w:bodyDiv w:val="1"/>
      <w:marLeft w:val="0"/>
      <w:marRight w:val="0"/>
      <w:marTop w:val="0"/>
      <w:marBottom w:val="0"/>
      <w:divBdr>
        <w:top w:val="none" w:sz="0" w:space="0" w:color="auto"/>
        <w:left w:val="none" w:sz="0" w:space="0" w:color="auto"/>
        <w:bottom w:val="none" w:sz="0" w:space="0" w:color="auto"/>
        <w:right w:val="none" w:sz="0" w:space="0" w:color="auto"/>
      </w:divBdr>
    </w:div>
    <w:div w:id="1483959047">
      <w:bodyDiv w:val="1"/>
      <w:marLeft w:val="0"/>
      <w:marRight w:val="0"/>
      <w:marTop w:val="0"/>
      <w:marBottom w:val="0"/>
      <w:divBdr>
        <w:top w:val="none" w:sz="0" w:space="0" w:color="auto"/>
        <w:left w:val="none" w:sz="0" w:space="0" w:color="auto"/>
        <w:bottom w:val="none" w:sz="0" w:space="0" w:color="auto"/>
        <w:right w:val="none" w:sz="0" w:space="0" w:color="auto"/>
      </w:divBdr>
    </w:div>
    <w:div w:id="1503623129">
      <w:bodyDiv w:val="1"/>
      <w:marLeft w:val="0"/>
      <w:marRight w:val="0"/>
      <w:marTop w:val="0"/>
      <w:marBottom w:val="0"/>
      <w:divBdr>
        <w:top w:val="none" w:sz="0" w:space="0" w:color="auto"/>
        <w:left w:val="none" w:sz="0" w:space="0" w:color="auto"/>
        <w:bottom w:val="none" w:sz="0" w:space="0" w:color="auto"/>
        <w:right w:val="none" w:sz="0" w:space="0" w:color="auto"/>
      </w:divBdr>
      <w:divsChild>
        <w:div w:id="86847437">
          <w:marLeft w:val="0"/>
          <w:marRight w:val="0"/>
          <w:marTop w:val="0"/>
          <w:marBottom w:val="0"/>
          <w:divBdr>
            <w:top w:val="none" w:sz="0" w:space="0" w:color="auto"/>
            <w:left w:val="none" w:sz="0" w:space="0" w:color="auto"/>
            <w:bottom w:val="none" w:sz="0" w:space="0" w:color="auto"/>
            <w:right w:val="none" w:sz="0" w:space="0" w:color="auto"/>
          </w:divBdr>
        </w:div>
      </w:divsChild>
    </w:div>
    <w:div w:id="1544366777">
      <w:bodyDiv w:val="1"/>
      <w:marLeft w:val="0"/>
      <w:marRight w:val="0"/>
      <w:marTop w:val="0"/>
      <w:marBottom w:val="0"/>
      <w:divBdr>
        <w:top w:val="none" w:sz="0" w:space="0" w:color="auto"/>
        <w:left w:val="none" w:sz="0" w:space="0" w:color="auto"/>
        <w:bottom w:val="none" w:sz="0" w:space="0" w:color="auto"/>
        <w:right w:val="none" w:sz="0" w:space="0" w:color="auto"/>
      </w:divBdr>
      <w:divsChild>
        <w:div w:id="23286168">
          <w:marLeft w:val="0"/>
          <w:marRight w:val="0"/>
          <w:marTop w:val="0"/>
          <w:marBottom w:val="0"/>
          <w:divBdr>
            <w:top w:val="none" w:sz="0" w:space="0" w:color="auto"/>
            <w:left w:val="none" w:sz="0" w:space="0" w:color="auto"/>
            <w:bottom w:val="none" w:sz="0" w:space="0" w:color="auto"/>
            <w:right w:val="none" w:sz="0" w:space="0" w:color="auto"/>
          </w:divBdr>
          <w:divsChild>
            <w:div w:id="8337045">
              <w:marLeft w:val="0"/>
              <w:marRight w:val="0"/>
              <w:marTop w:val="0"/>
              <w:marBottom w:val="0"/>
              <w:divBdr>
                <w:top w:val="none" w:sz="0" w:space="0" w:color="auto"/>
                <w:left w:val="none" w:sz="0" w:space="0" w:color="auto"/>
                <w:bottom w:val="none" w:sz="0" w:space="0" w:color="auto"/>
                <w:right w:val="none" w:sz="0" w:space="0" w:color="auto"/>
              </w:divBdr>
            </w:div>
            <w:div w:id="2015841803">
              <w:marLeft w:val="0"/>
              <w:marRight w:val="0"/>
              <w:marTop w:val="0"/>
              <w:marBottom w:val="0"/>
              <w:divBdr>
                <w:top w:val="none" w:sz="0" w:space="0" w:color="auto"/>
                <w:left w:val="none" w:sz="0" w:space="0" w:color="auto"/>
                <w:bottom w:val="none" w:sz="0" w:space="0" w:color="auto"/>
                <w:right w:val="none" w:sz="0" w:space="0" w:color="auto"/>
              </w:divBdr>
            </w:div>
            <w:div w:id="424612264">
              <w:marLeft w:val="0"/>
              <w:marRight w:val="0"/>
              <w:marTop w:val="0"/>
              <w:marBottom w:val="0"/>
              <w:divBdr>
                <w:top w:val="none" w:sz="0" w:space="0" w:color="auto"/>
                <w:left w:val="none" w:sz="0" w:space="0" w:color="auto"/>
                <w:bottom w:val="none" w:sz="0" w:space="0" w:color="auto"/>
                <w:right w:val="none" w:sz="0" w:space="0" w:color="auto"/>
              </w:divBdr>
            </w:div>
            <w:div w:id="1495101339">
              <w:marLeft w:val="0"/>
              <w:marRight w:val="0"/>
              <w:marTop w:val="0"/>
              <w:marBottom w:val="0"/>
              <w:divBdr>
                <w:top w:val="none" w:sz="0" w:space="0" w:color="auto"/>
                <w:left w:val="none" w:sz="0" w:space="0" w:color="auto"/>
                <w:bottom w:val="none" w:sz="0" w:space="0" w:color="auto"/>
                <w:right w:val="none" w:sz="0" w:space="0" w:color="auto"/>
              </w:divBdr>
            </w:div>
            <w:div w:id="827523856">
              <w:marLeft w:val="0"/>
              <w:marRight w:val="0"/>
              <w:marTop w:val="0"/>
              <w:marBottom w:val="0"/>
              <w:divBdr>
                <w:top w:val="none" w:sz="0" w:space="0" w:color="auto"/>
                <w:left w:val="none" w:sz="0" w:space="0" w:color="auto"/>
                <w:bottom w:val="none" w:sz="0" w:space="0" w:color="auto"/>
                <w:right w:val="none" w:sz="0" w:space="0" w:color="auto"/>
              </w:divBdr>
            </w:div>
            <w:div w:id="95098905">
              <w:marLeft w:val="0"/>
              <w:marRight w:val="0"/>
              <w:marTop w:val="0"/>
              <w:marBottom w:val="0"/>
              <w:divBdr>
                <w:top w:val="none" w:sz="0" w:space="0" w:color="auto"/>
                <w:left w:val="none" w:sz="0" w:space="0" w:color="auto"/>
                <w:bottom w:val="none" w:sz="0" w:space="0" w:color="auto"/>
                <w:right w:val="none" w:sz="0" w:space="0" w:color="auto"/>
              </w:divBdr>
            </w:div>
            <w:div w:id="231817263">
              <w:marLeft w:val="0"/>
              <w:marRight w:val="0"/>
              <w:marTop w:val="0"/>
              <w:marBottom w:val="0"/>
              <w:divBdr>
                <w:top w:val="none" w:sz="0" w:space="0" w:color="auto"/>
                <w:left w:val="none" w:sz="0" w:space="0" w:color="auto"/>
                <w:bottom w:val="none" w:sz="0" w:space="0" w:color="auto"/>
                <w:right w:val="none" w:sz="0" w:space="0" w:color="auto"/>
              </w:divBdr>
            </w:div>
            <w:div w:id="1584145125">
              <w:marLeft w:val="0"/>
              <w:marRight w:val="0"/>
              <w:marTop w:val="0"/>
              <w:marBottom w:val="0"/>
              <w:divBdr>
                <w:top w:val="none" w:sz="0" w:space="0" w:color="auto"/>
                <w:left w:val="none" w:sz="0" w:space="0" w:color="auto"/>
                <w:bottom w:val="none" w:sz="0" w:space="0" w:color="auto"/>
                <w:right w:val="none" w:sz="0" w:space="0" w:color="auto"/>
              </w:divBdr>
            </w:div>
            <w:div w:id="815562135">
              <w:marLeft w:val="0"/>
              <w:marRight w:val="0"/>
              <w:marTop w:val="0"/>
              <w:marBottom w:val="0"/>
              <w:divBdr>
                <w:top w:val="none" w:sz="0" w:space="0" w:color="auto"/>
                <w:left w:val="none" w:sz="0" w:space="0" w:color="auto"/>
                <w:bottom w:val="none" w:sz="0" w:space="0" w:color="auto"/>
                <w:right w:val="none" w:sz="0" w:space="0" w:color="auto"/>
              </w:divBdr>
            </w:div>
            <w:div w:id="857932569">
              <w:marLeft w:val="0"/>
              <w:marRight w:val="0"/>
              <w:marTop w:val="0"/>
              <w:marBottom w:val="0"/>
              <w:divBdr>
                <w:top w:val="none" w:sz="0" w:space="0" w:color="auto"/>
                <w:left w:val="none" w:sz="0" w:space="0" w:color="auto"/>
                <w:bottom w:val="none" w:sz="0" w:space="0" w:color="auto"/>
                <w:right w:val="none" w:sz="0" w:space="0" w:color="auto"/>
              </w:divBdr>
            </w:div>
            <w:div w:id="1909337994">
              <w:marLeft w:val="0"/>
              <w:marRight w:val="0"/>
              <w:marTop w:val="0"/>
              <w:marBottom w:val="0"/>
              <w:divBdr>
                <w:top w:val="none" w:sz="0" w:space="0" w:color="auto"/>
                <w:left w:val="none" w:sz="0" w:space="0" w:color="auto"/>
                <w:bottom w:val="none" w:sz="0" w:space="0" w:color="auto"/>
                <w:right w:val="none" w:sz="0" w:space="0" w:color="auto"/>
              </w:divBdr>
            </w:div>
            <w:div w:id="1409890068">
              <w:marLeft w:val="0"/>
              <w:marRight w:val="0"/>
              <w:marTop w:val="0"/>
              <w:marBottom w:val="0"/>
              <w:divBdr>
                <w:top w:val="none" w:sz="0" w:space="0" w:color="auto"/>
                <w:left w:val="none" w:sz="0" w:space="0" w:color="auto"/>
                <w:bottom w:val="none" w:sz="0" w:space="0" w:color="auto"/>
                <w:right w:val="none" w:sz="0" w:space="0" w:color="auto"/>
              </w:divBdr>
            </w:div>
            <w:div w:id="13697746">
              <w:marLeft w:val="0"/>
              <w:marRight w:val="0"/>
              <w:marTop w:val="0"/>
              <w:marBottom w:val="0"/>
              <w:divBdr>
                <w:top w:val="none" w:sz="0" w:space="0" w:color="auto"/>
                <w:left w:val="none" w:sz="0" w:space="0" w:color="auto"/>
                <w:bottom w:val="none" w:sz="0" w:space="0" w:color="auto"/>
                <w:right w:val="none" w:sz="0" w:space="0" w:color="auto"/>
              </w:divBdr>
            </w:div>
            <w:div w:id="1074548853">
              <w:marLeft w:val="0"/>
              <w:marRight w:val="0"/>
              <w:marTop w:val="0"/>
              <w:marBottom w:val="0"/>
              <w:divBdr>
                <w:top w:val="none" w:sz="0" w:space="0" w:color="auto"/>
                <w:left w:val="none" w:sz="0" w:space="0" w:color="auto"/>
                <w:bottom w:val="none" w:sz="0" w:space="0" w:color="auto"/>
                <w:right w:val="none" w:sz="0" w:space="0" w:color="auto"/>
              </w:divBdr>
            </w:div>
            <w:div w:id="944119815">
              <w:marLeft w:val="0"/>
              <w:marRight w:val="0"/>
              <w:marTop w:val="0"/>
              <w:marBottom w:val="0"/>
              <w:divBdr>
                <w:top w:val="none" w:sz="0" w:space="0" w:color="auto"/>
                <w:left w:val="none" w:sz="0" w:space="0" w:color="auto"/>
                <w:bottom w:val="none" w:sz="0" w:space="0" w:color="auto"/>
                <w:right w:val="none" w:sz="0" w:space="0" w:color="auto"/>
              </w:divBdr>
            </w:div>
            <w:div w:id="1102258350">
              <w:marLeft w:val="0"/>
              <w:marRight w:val="0"/>
              <w:marTop w:val="0"/>
              <w:marBottom w:val="0"/>
              <w:divBdr>
                <w:top w:val="none" w:sz="0" w:space="0" w:color="auto"/>
                <w:left w:val="none" w:sz="0" w:space="0" w:color="auto"/>
                <w:bottom w:val="none" w:sz="0" w:space="0" w:color="auto"/>
                <w:right w:val="none" w:sz="0" w:space="0" w:color="auto"/>
              </w:divBdr>
            </w:div>
            <w:div w:id="857936832">
              <w:marLeft w:val="0"/>
              <w:marRight w:val="0"/>
              <w:marTop w:val="0"/>
              <w:marBottom w:val="0"/>
              <w:divBdr>
                <w:top w:val="none" w:sz="0" w:space="0" w:color="auto"/>
                <w:left w:val="none" w:sz="0" w:space="0" w:color="auto"/>
                <w:bottom w:val="none" w:sz="0" w:space="0" w:color="auto"/>
                <w:right w:val="none" w:sz="0" w:space="0" w:color="auto"/>
              </w:divBdr>
            </w:div>
            <w:div w:id="886376493">
              <w:marLeft w:val="0"/>
              <w:marRight w:val="0"/>
              <w:marTop w:val="0"/>
              <w:marBottom w:val="0"/>
              <w:divBdr>
                <w:top w:val="none" w:sz="0" w:space="0" w:color="auto"/>
                <w:left w:val="none" w:sz="0" w:space="0" w:color="auto"/>
                <w:bottom w:val="none" w:sz="0" w:space="0" w:color="auto"/>
                <w:right w:val="none" w:sz="0" w:space="0" w:color="auto"/>
              </w:divBdr>
            </w:div>
            <w:div w:id="667831692">
              <w:marLeft w:val="0"/>
              <w:marRight w:val="0"/>
              <w:marTop w:val="0"/>
              <w:marBottom w:val="0"/>
              <w:divBdr>
                <w:top w:val="none" w:sz="0" w:space="0" w:color="auto"/>
                <w:left w:val="none" w:sz="0" w:space="0" w:color="auto"/>
                <w:bottom w:val="none" w:sz="0" w:space="0" w:color="auto"/>
                <w:right w:val="none" w:sz="0" w:space="0" w:color="auto"/>
              </w:divBdr>
            </w:div>
            <w:div w:id="172840885">
              <w:marLeft w:val="0"/>
              <w:marRight w:val="0"/>
              <w:marTop w:val="0"/>
              <w:marBottom w:val="0"/>
              <w:divBdr>
                <w:top w:val="none" w:sz="0" w:space="0" w:color="auto"/>
                <w:left w:val="none" w:sz="0" w:space="0" w:color="auto"/>
                <w:bottom w:val="none" w:sz="0" w:space="0" w:color="auto"/>
                <w:right w:val="none" w:sz="0" w:space="0" w:color="auto"/>
              </w:divBdr>
            </w:div>
            <w:div w:id="1865359179">
              <w:marLeft w:val="0"/>
              <w:marRight w:val="0"/>
              <w:marTop w:val="0"/>
              <w:marBottom w:val="0"/>
              <w:divBdr>
                <w:top w:val="none" w:sz="0" w:space="0" w:color="auto"/>
                <w:left w:val="none" w:sz="0" w:space="0" w:color="auto"/>
                <w:bottom w:val="none" w:sz="0" w:space="0" w:color="auto"/>
                <w:right w:val="none" w:sz="0" w:space="0" w:color="auto"/>
              </w:divBdr>
            </w:div>
            <w:div w:id="444470075">
              <w:marLeft w:val="0"/>
              <w:marRight w:val="0"/>
              <w:marTop w:val="0"/>
              <w:marBottom w:val="0"/>
              <w:divBdr>
                <w:top w:val="none" w:sz="0" w:space="0" w:color="auto"/>
                <w:left w:val="none" w:sz="0" w:space="0" w:color="auto"/>
                <w:bottom w:val="none" w:sz="0" w:space="0" w:color="auto"/>
                <w:right w:val="none" w:sz="0" w:space="0" w:color="auto"/>
              </w:divBdr>
            </w:div>
            <w:div w:id="1520509856">
              <w:marLeft w:val="0"/>
              <w:marRight w:val="0"/>
              <w:marTop w:val="0"/>
              <w:marBottom w:val="0"/>
              <w:divBdr>
                <w:top w:val="none" w:sz="0" w:space="0" w:color="auto"/>
                <w:left w:val="none" w:sz="0" w:space="0" w:color="auto"/>
                <w:bottom w:val="none" w:sz="0" w:space="0" w:color="auto"/>
                <w:right w:val="none" w:sz="0" w:space="0" w:color="auto"/>
              </w:divBdr>
            </w:div>
            <w:div w:id="1093238179">
              <w:marLeft w:val="0"/>
              <w:marRight w:val="0"/>
              <w:marTop w:val="0"/>
              <w:marBottom w:val="0"/>
              <w:divBdr>
                <w:top w:val="none" w:sz="0" w:space="0" w:color="auto"/>
                <w:left w:val="none" w:sz="0" w:space="0" w:color="auto"/>
                <w:bottom w:val="none" w:sz="0" w:space="0" w:color="auto"/>
                <w:right w:val="none" w:sz="0" w:space="0" w:color="auto"/>
              </w:divBdr>
            </w:div>
            <w:div w:id="41638676">
              <w:marLeft w:val="0"/>
              <w:marRight w:val="0"/>
              <w:marTop w:val="0"/>
              <w:marBottom w:val="0"/>
              <w:divBdr>
                <w:top w:val="none" w:sz="0" w:space="0" w:color="auto"/>
                <w:left w:val="none" w:sz="0" w:space="0" w:color="auto"/>
                <w:bottom w:val="none" w:sz="0" w:space="0" w:color="auto"/>
                <w:right w:val="none" w:sz="0" w:space="0" w:color="auto"/>
              </w:divBdr>
            </w:div>
            <w:div w:id="597638072">
              <w:marLeft w:val="0"/>
              <w:marRight w:val="0"/>
              <w:marTop w:val="0"/>
              <w:marBottom w:val="0"/>
              <w:divBdr>
                <w:top w:val="none" w:sz="0" w:space="0" w:color="auto"/>
                <w:left w:val="none" w:sz="0" w:space="0" w:color="auto"/>
                <w:bottom w:val="none" w:sz="0" w:space="0" w:color="auto"/>
                <w:right w:val="none" w:sz="0" w:space="0" w:color="auto"/>
              </w:divBdr>
            </w:div>
            <w:div w:id="544831404">
              <w:marLeft w:val="0"/>
              <w:marRight w:val="0"/>
              <w:marTop w:val="0"/>
              <w:marBottom w:val="0"/>
              <w:divBdr>
                <w:top w:val="none" w:sz="0" w:space="0" w:color="auto"/>
                <w:left w:val="none" w:sz="0" w:space="0" w:color="auto"/>
                <w:bottom w:val="none" w:sz="0" w:space="0" w:color="auto"/>
                <w:right w:val="none" w:sz="0" w:space="0" w:color="auto"/>
              </w:divBdr>
            </w:div>
            <w:div w:id="576212619">
              <w:marLeft w:val="0"/>
              <w:marRight w:val="0"/>
              <w:marTop w:val="0"/>
              <w:marBottom w:val="0"/>
              <w:divBdr>
                <w:top w:val="none" w:sz="0" w:space="0" w:color="auto"/>
                <w:left w:val="none" w:sz="0" w:space="0" w:color="auto"/>
                <w:bottom w:val="none" w:sz="0" w:space="0" w:color="auto"/>
                <w:right w:val="none" w:sz="0" w:space="0" w:color="auto"/>
              </w:divBdr>
            </w:div>
            <w:div w:id="967276054">
              <w:marLeft w:val="0"/>
              <w:marRight w:val="0"/>
              <w:marTop w:val="0"/>
              <w:marBottom w:val="0"/>
              <w:divBdr>
                <w:top w:val="none" w:sz="0" w:space="0" w:color="auto"/>
                <w:left w:val="none" w:sz="0" w:space="0" w:color="auto"/>
                <w:bottom w:val="none" w:sz="0" w:space="0" w:color="auto"/>
                <w:right w:val="none" w:sz="0" w:space="0" w:color="auto"/>
              </w:divBdr>
            </w:div>
            <w:div w:id="146873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4551">
      <w:bodyDiv w:val="1"/>
      <w:marLeft w:val="0"/>
      <w:marRight w:val="0"/>
      <w:marTop w:val="0"/>
      <w:marBottom w:val="0"/>
      <w:divBdr>
        <w:top w:val="none" w:sz="0" w:space="0" w:color="auto"/>
        <w:left w:val="none" w:sz="0" w:space="0" w:color="auto"/>
        <w:bottom w:val="none" w:sz="0" w:space="0" w:color="auto"/>
        <w:right w:val="none" w:sz="0" w:space="0" w:color="auto"/>
      </w:divBdr>
    </w:div>
    <w:div w:id="1845704433">
      <w:bodyDiv w:val="1"/>
      <w:marLeft w:val="0"/>
      <w:marRight w:val="0"/>
      <w:marTop w:val="0"/>
      <w:marBottom w:val="0"/>
      <w:divBdr>
        <w:top w:val="none" w:sz="0" w:space="0" w:color="auto"/>
        <w:left w:val="none" w:sz="0" w:space="0" w:color="auto"/>
        <w:bottom w:val="none" w:sz="0" w:space="0" w:color="auto"/>
        <w:right w:val="none" w:sz="0" w:space="0" w:color="auto"/>
      </w:divBdr>
      <w:divsChild>
        <w:div w:id="1965502497">
          <w:marLeft w:val="0"/>
          <w:marRight w:val="0"/>
          <w:marTop w:val="0"/>
          <w:marBottom w:val="0"/>
          <w:divBdr>
            <w:top w:val="none" w:sz="0" w:space="0" w:color="auto"/>
            <w:left w:val="none" w:sz="0" w:space="0" w:color="auto"/>
            <w:bottom w:val="none" w:sz="0" w:space="0" w:color="auto"/>
            <w:right w:val="none" w:sz="0" w:space="0" w:color="auto"/>
          </w:divBdr>
          <w:divsChild>
            <w:div w:id="1478718870">
              <w:marLeft w:val="0"/>
              <w:marRight w:val="0"/>
              <w:marTop w:val="0"/>
              <w:marBottom w:val="0"/>
              <w:divBdr>
                <w:top w:val="none" w:sz="0" w:space="0" w:color="auto"/>
                <w:left w:val="none" w:sz="0" w:space="0" w:color="auto"/>
                <w:bottom w:val="none" w:sz="0" w:space="0" w:color="auto"/>
                <w:right w:val="none" w:sz="0" w:space="0" w:color="auto"/>
              </w:divBdr>
            </w:div>
            <w:div w:id="942617038">
              <w:marLeft w:val="0"/>
              <w:marRight w:val="0"/>
              <w:marTop w:val="0"/>
              <w:marBottom w:val="0"/>
              <w:divBdr>
                <w:top w:val="none" w:sz="0" w:space="0" w:color="auto"/>
                <w:left w:val="none" w:sz="0" w:space="0" w:color="auto"/>
                <w:bottom w:val="none" w:sz="0" w:space="0" w:color="auto"/>
                <w:right w:val="none" w:sz="0" w:space="0" w:color="auto"/>
              </w:divBdr>
            </w:div>
            <w:div w:id="1038898559">
              <w:marLeft w:val="0"/>
              <w:marRight w:val="0"/>
              <w:marTop w:val="0"/>
              <w:marBottom w:val="0"/>
              <w:divBdr>
                <w:top w:val="none" w:sz="0" w:space="0" w:color="auto"/>
                <w:left w:val="none" w:sz="0" w:space="0" w:color="auto"/>
                <w:bottom w:val="none" w:sz="0" w:space="0" w:color="auto"/>
                <w:right w:val="none" w:sz="0" w:space="0" w:color="auto"/>
              </w:divBdr>
            </w:div>
            <w:div w:id="276565222">
              <w:marLeft w:val="0"/>
              <w:marRight w:val="0"/>
              <w:marTop w:val="0"/>
              <w:marBottom w:val="0"/>
              <w:divBdr>
                <w:top w:val="none" w:sz="0" w:space="0" w:color="auto"/>
                <w:left w:val="none" w:sz="0" w:space="0" w:color="auto"/>
                <w:bottom w:val="none" w:sz="0" w:space="0" w:color="auto"/>
                <w:right w:val="none" w:sz="0" w:space="0" w:color="auto"/>
              </w:divBdr>
            </w:div>
            <w:div w:id="1359241001">
              <w:marLeft w:val="0"/>
              <w:marRight w:val="0"/>
              <w:marTop w:val="0"/>
              <w:marBottom w:val="0"/>
              <w:divBdr>
                <w:top w:val="none" w:sz="0" w:space="0" w:color="auto"/>
                <w:left w:val="none" w:sz="0" w:space="0" w:color="auto"/>
                <w:bottom w:val="none" w:sz="0" w:space="0" w:color="auto"/>
                <w:right w:val="none" w:sz="0" w:space="0" w:color="auto"/>
              </w:divBdr>
            </w:div>
            <w:div w:id="1527519652">
              <w:marLeft w:val="0"/>
              <w:marRight w:val="0"/>
              <w:marTop w:val="0"/>
              <w:marBottom w:val="0"/>
              <w:divBdr>
                <w:top w:val="none" w:sz="0" w:space="0" w:color="auto"/>
                <w:left w:val="none" w:sz="0" w:space="0" w:color="auto"/>
                <w:bottom w:val="none" w:sz="0" w:space="0" w:color="auto"/>
                <w:right w:val="none" w:sz="0" w:space="0" w:color="auto"/>
              </w:divBdr>
            </w:div>
            <w:div w:id="981302399">
              <w:marLeft w:val="0"/>
              <w:marRight w:val="0"/>
              <w:marTop w:val="0"/>
              <w:marBottom w:val="0"/>
              <w:divBdr>
                <w:top w:val="none" w:sz="0" w:space="0" w:color="auto"/>
                <w:left w:val="none" w:sz="0" w:space="0" w:color="auto"/>
                <w:bottom w:val="none" w:sz="0" w:space="0" w:color="auto"/>
                <w:right w:val="none" w:sz="0" w:space="0" w:color="auto"/>
              </w:divBdr>
            </w:div>
            <w:div w:id="1059017696">
              <w:marLeft w:val="0"/>
              <w:marRight w:val="0"/>
              <w:marTop w:val="0"/>
              <w:marBottom w:val="0"/>
              <w:divBdr>
                <w:top w:val="none" w:sz="0" w:space="0" w:color="auto"/>
                <w:left w:val="none" w:sz="0" w:space="0" w:color="auto"/>
                <w:bottom w:val="none" w:sz="0" w:space="0" w:color="auto"/>
                <w:right w:val="none" w:sz="0" w:space="0" w:color="auto"/>
              </w:divBdr>
            </w:div>
            <w:div w:id="1218588981">
              <w:marLeft w:val="0"/>
              <w:marRight w:val="0"/>
              <w:marTop w:val="0"/>
              <w:marBottom w:val="0"/>
              <w:divBdr>
                <w:top w:val="none" w:sz="0" w:space="0" w:color="auto"/>
                <w:left w:val="none" w:sz="0" w:space="0" w:color="auto"/>
                <w:bottom w:val="none" w:sz="0" w:space="0" w:color="auto"/>
                <w:right w:val="none" w:sz="0" w:space="0" w:color="auto"/>
              </w:divBdr>
            </w:div>
            <w:div w:id="1430391157">
              <w:marLeft w:val="0"/>
              <w:marRight w:val="0"/>
              <w:marTop w:val="0"/>
              <w:marBottom w:val="0"/>
              <w:divBdr>
                <w:top w:val="none" w:sz="0" w:space="0" w:color="auto"/>
                <w:left w:val="none" w:sz="0" w:space="0" w:color="auto"/>
                <w:bottom w:val="none" w:sz="0" w:space="0" w:color="auto"/>
                <w:right w:val="none" w:sz="0" w:space="0" w:color="auto"/>
              </w:divBdr>
            </w:div>
            <w:div w:id="1596475367">
              <w:marLeft w:val="0"/>
              <w:marRight w:val="0"/>
              <w:marTop w:val="0"/>
              <w:marBottom w:val="0"/>
              <w:divBdr>
                <w:top w:val="none" w:sz="0" w:space="0" w:color="auto"/>
                <w:left w:val="none" w:sz="0" w:space="0" w:color="auto"/>
                <w:bottom w:val="none" w:sz="0" w:space="0" w:color="auto"/>
                <w:right w:val="none" w:sz="0" w:space="0" w:color="auto"/>
              </w:divBdr>
            </w:div>
            <w:div w:id="88166572">
              <w:marLeft w:val="0"/>
              <w:marRight w:val="0"/>
              <w:marTop w:val="0"/>
              <w:marBottom w:val="0"/>
              <w:divBdr>
                <w:top w:val="none" w:sz="0" w:space="0" w:color="auto"/>
                <w:left w:val="none" w:sz="0" w:space="0" w:color="auto"/>
                <w:bottom w:val="none" w:sz="0" w:space="0" w:color="auto"/>
                <w:right w:val="none" w:sz="0" w:space="0" w:color="auto"/>
              </w:divBdr>
            </w:div>
            <w:div w:id="2097221">
              <w:marLeft w:val="0"/>
              <w:marRight w:val="0"/>
              <w:marTop w:val="0"/>
              <w:marBottom w:val="0"/>
              <w:divBdr>
                <w:top w:val="none" w:sz="0" w:space="0" w:color="auto"/>
                <w:left w:val="none" w:sz="0" w:space="0" w:color="auto"/>
                <w:bottom w:val="none" w:sz="0" w:space="0" w:color="auto"/>
                <w:right w:val="none" w:sz="0" w:space="0" w:color="auto"/>
              </w:divBdr>
            </w:div>
            <w:div w:id="1910574077">
              <w:marLeft w:val="0"/>
              <w:marRight w:val="0"/>
              <w:marTop w:val="0"/>
              <w:marBottom w:val="0"/>
              <w:divBdr>
                <w:top w:val="none" w:sz="0" w:space="0" w:color="auto"/>
                <w:left w:val="none" w:sz="0" w:space="0" w:color="auto"/>
                <w:bottom w:val="none" w:sz="0" w:space="0" w:color="auto"/>
                <w:right w:val="none" w:sz="0" w:space="0" w:color="auto"/>
              </w:divBdr>
            </w:div>
            <w:div w:id="2111661711">
              <w:marLeft w:val="0"/>
              <w:marRight w:val="0"/>
              <w:marTop w:val="0"/>
              <w:marBottom w:val="0"/>
              <w:divBdr>
                <w:top w:val="none" w:sz="0" w:space="0" w:color="auto"/>
                <w:left w:val="none" w:sz="0" w:space="0" w:color="auto"/>
                <w:bottom w:val="none" w:sz="0" w:space="0" w:color="auto"/>
                <w:right w:val="none" w:sz="0" w:space="0" w:color="auto"/>
              </w:divBdr>
            </w:div>
            <w:div w:id="271405360">
              <w:marLeft w:val="0"/>
              <w:marRight w:val="0"/>
              <w:marTop w:val="0"/>
              <w:marBottom w:val="0"/>
              <w:divBdr>
                <w:top w:val="none" w:sz="0" w:space="0" w:color="auto"/>
                <w:left w:val="none" w:sz="0" w:space="0" w:color="auto"/>
                <w:bottom w:val="none" w:sz="0" w:space="0" w:color="auto"/>
                <w:right w:val="none" w:sz="0" w:space="0" w:color="auto"/>
              </w:divBdr>
            </w:div>
            <w:div w:id="730612573">
              <w:marLeft w:val="0"/>
              <w:marRight w:val="0"/>
              <w:marTop w:val="0"/>
              <w:marBottom w:val="0"/>
              <w:divBdr>
                <w:top w:val="none" w:sz="0" w:space="0" w:color="auto"/>
                <w:left w:val="none" w:sz="0" w:space="0" w:color="auto"/>
                <w:bottom w:val="none" w:sz="0" w:space="0" w:color="auto"/>
                <w:right w:val="none" w:sz="0" w:space="0" w:color="auto"/>
              </w:divBdr>
            </w:div>
            <w:div w:id="1827866258">
              <w:marLeft w:val="0"/>
              <w:marRight w:val="0"/>
              <w:marTop w:val="0"/>
              <w:marBottom w:val="0"/>
              <w:divBdr>
                <w:top w:val="none" w:sz="0" w:space="0" w:color="auto"/>
                <w:left w:val="none" w:sz="0" w:space="0" w:color="auto"/>
                <w:bottom w:val="none" w:sz="0" w:space="0" w:color="auto"/>
                <w:right w:val="none" w:sz="0" w:space="0" w:color="auto"/>
              </w:divBdr>
            </w:div>
            <w:div w:id="732435495">
              <w:marLeft w:val="0"/>
              <w:marRight w:val="0"/>
              <w:marTop w:val="0"/>
              <w:marBottom w:val="0"/>
              <w:divBdr>
                <w:top w:val="none" w:sz="0" w:space="0" w:color="auto"/>
                <w:left w:val="none" w:sz="0" w:space="0" w:color="auto"/>
                <w:bottom w:val="none" w:sz="0" w:space="0" w:color="auto"/>
                <w:right w:val="none" w:sz="0" w:space="0" w:color="auto"/>
              </w:divBdr>
            </w:div>
            <w:div w:id="901259178">
              <w:marLeft w:val="0"/>
              <w:marRight w:val="0"/>
              <w:marTop w:val="0"/>
              <w:marBottom w:val="0"/>
              <w:divBdr>
                <w:top w:val="none" w:sz="0" w:space="0" w:color="auto"/>
                <w:left w:val="none" w:sz="0" w:space="0" w:color="auto"/>
                <w:bottom w:val="none" w:sz="0" w:space="0" w:color="auto"/>
                <w:right w:val="none" w:sz="0" w:space="0" w:color="auto"/>
              </w:divBdr>
            </w:div>
            <w:div w:id="1119765290">
              <w:marLeft w:val="0"/>
              <w:marRight w:val="0"/>
              <w:marTop w:val="0"/>
              <w:marBottom w:val="0"/>
              <w:divBdr>
                <w:top w:val="none" w:sz="0" w:space="0" w:color="auto"/>
                <w:left w:val="none" w:sz="0" w:space="0" w:color="auto"/>
                <w:bottom w:val="none" w:sz="0" w:space="0" w:color="auto"/>
                <w:right w:val="none" w:sz="0" w:space="0" w:color="auto"/>
              </w:divBdr>
            </w:div>
            <w:div w:id="1361279563">
              <w:marLeft w:val="0"/>
              <w:marRight w:val="0"/>
              <w:marTop w:val="0"/>
              <w:marBottom w:val="0"/>
              <w:divBdr>
                <w:top w:val="none" w:sz="0" w:space="0" w:color="auto"/>
                <w:left w:val="none" w:sz="0" w:space="0" w:color="auto"/>
                <w:bottom w:val="none" w:sz="0" w:space="0" w:color="auto"/>
                <w:right w:val="none" w:sz="0" w:space="0" w:color="auto"/>
              </w:divBdr>
            </w:div>
            <w:div w:id="1283877912">
              <w:marLeft w:val="0"/>
              <w:marRight w:val="0"/>
              <w:marTop w:val="0"/>
              <w:marBottom w:val="0"/>
              <w:divBdr>
                <w:top w:val="none" w:sz="0" w:space="0" w:color="auto"/>
                <w:left w:val="none" w:sz="0" w:space="0" w:color="auto"/>
                <w:bottom w:val="none" w:sz="0" w:space="0" w:color="auto"/>
                <w:right w:val="none" w:sz="0" w:space="0" w:color="auto"/>
              </w:divBdr>
            </w:div>
            <w:div w:id="40524336">
              <w:marLeft w:val="0"/>
              <w:marRight w:val="0"/>
              <w:marTop w:val="0"/>
              <w:marBottom w:val="0"/>
              <w:divBdr>
                <w:top w:val="none" w:sz="0" w:space="0" w:color="auto"/>
                <w:left w:val="none" w:sz="0" w:space="0" w:color="auto"/>
                <w:bottom w:val="none" w:sz="0" w:space="0" w:color="auto"/>
                <w:right w:val="none" w:sz="0" w:space="0" w:color="auto"/>
              </w:divBdr>
            </w:div>
            <w:div w:id="299531902">
              <w:marLeft w:val="0"/>
              <w:marRight w:val="0"/>
              <w:marTop w:val="0"/>
              <w:marBottom w:val="0"/>
              <w:divBdr>
                <w:top w:val="none" w:sz="0" w:space="0" w:color="auto"/>
                <w:left w:val="none" w:sz="0" w:space="0" w:color="auto"/>
                <w:bottom w:val="none" w:sz="0" w:space="0" w:color="auto"/>
                <w:right w:val="none" w:sz="0" w:space="0" w:color="auto"/>
              </w:divBdr>
            </w:div>
            <w:div w:id="1483352663">
              <w:marLeft w:val="0"/>
              <w:marRight w:val="0"/>
              <w:marTop w:val="0"/>
              <w:marBottom w:val="0"/>
              <w:divBdr>
                <w:top w:val="none" w:sz="0" w:space="0" w:color="auto"/>
                <w:left w:val="none" w:sz="0" w:space="0" w:color="auto"/>
                <w:bottom w:val="none" w:sz="0" w:space="0" w:color="auto"/>
                <w:right w:val="none" w:sz="0" w:space="0" w:color="auto"/>
              </w:divBdr>
            </w:div>
            <w:div w:id="1504973210">
              <w:marLeft w:val="0"/>
              <w:marRight w:val="0"/>
              <w:marTop w:val="0"/>
              <w:marBottom w:val="0"/>
              <w:divBdr>
                <w:top w:val="none" w:sz="0" w:space="0" w:color="auto"/>
                <w:left w:val="none" w:sz="0" w:space="0" w:color="auto"/>
                <w:bottom w:val="none" w:sz="0" w:space="0" w:color="auto"/>
                <w:right w:val="none" w:sz="0" w:space="0" w:color="auto"/>
              </w:divBdr>
            </w:div>
            <w:div w:id="1113209436">
              <w:marLeft w:val="0"/>
              <w:marRight w:val="0"/>
              <w:marTop w:val="0"/>
              <w:marBottom w:val="0"/>
              <w:divBdr>
                <w:top w:val="none" w:sz="0" w:space="0" w:color="auto"/>
                <w:left w:val="none" w:sz="0" w:space="0" w:color="auto"/>
                <w:bottom w:val="none" w:sz="0" w:space="0" w:color="auto"/>
                <w:right w:val="none" w:sz="0" w:space="0" w:color="auto"/>
              </w:divBdr>
            </w:div>
            <w:div w:id="1871650598">
              <w:marLeft w:val="0"/>
              <w:marRight w:val="0"/>
              <w:marTop w:val="0"/>
              <w:marBottom w:val="0"/>
              <w:divBdr>
                <w:top w:val="none" w:sz="0" w:space="0" w:color="auto"/>
                <w:left w:val="none" w:sz="0" w:space="0" w:color="auto"/>
                <w:bottom w:val="none" w:sz="0" w:space="0" w:color="auto"/>
                <w:right w:val="none" w:sz="0" w:space="0" w:color="auto"/>
              </w:divBdr>
            </w:div>
            <w:div w:id="41301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7964">
      <w:bodyDiv w:val="1"/>
      <w:marLeft w:val="0"/>
      <w:marRight w:val="0"/>
      <w:marTop w:val="0"/>
      <w:marBottom w:val="0"/>
      <w:divBdr>
        <w:top w:val="none" w:sz="0" w:space="0" w:color="auto"/>
        <w:left w:val="none" w:sz="0" w:space="0" w:color="auto"/>
        <w:bottom w:val="none" w:sz="0" w:space="0" w:color="auto"/>
        <w:right w:val="none" w:sz="0" w:space="0" w:color="auto"/>
      </w:divBdr>
    </w:div>
    <w:div w:id="1895040135">
      <w:bodyDiv w:val="1"/>
      <w:marLeft w:val="0"/>
      <w:marRight w:val="0"/>
      <w:marTop w:val="0"/>
      <w:marBottom w:val="0"/>
      <w:divBdr>
        <w:top w:val="none" w:sz="0" w:space="0" w:color="auto"/>
        <w:left w:val="none" w:sz="0" w:space="0" w:color="auto"/>
        <w:bottom w:val="none" w:sz="0" w:space="0" w:color="auto"/>
        <w:right w:val="none" w:sz="0" w:space="0" w:color="auto"/>
      </w:divBdr>
      <w:divsChild>
        <w:div w:id="134614390">
          <w:marLeft w:val="0"/>
          <w:marRight w:val="0"/>
          <w:marTop w:val="0"/>
          <w:marBottom w:val="0"/>
          <w:divBdr>
            <w:top w:val="none" w:sz="0" w:space="0" w:color="auto"/>
            <w:left w:val="none" w:sz="0" w:space="0" w:color="auto"/>
            <w:bottom w:val="none" w:sz="0" w:space="0" w:color="auto"/>
            <w:right w:val="none" w:sz="0" w:space="0" w:color="auto"/>
          </w:divBdr>
        </w:div>
      </w:divsChild>
    </w:div>
    <w:div w:id="2044285664">
      <w:bodyDiv w:val="1"/>
      <w:marLeft w:val="0"/>
      <w:marRight w:val="0"/>
      <w:marTop w:val="0"/>
      <w:marBottom w:val="0"/>
      <w:divBdr>
        <w:top w:val="none" w:sz="0" w:space="0" w:color="auto"/>
        <w:left w:val="none" w:sz="0" w:space="0" w:color="auto"/>
        <w:bottom w:val="none" w:sz="0" w:space="0" w:color="auto"/>
        <w:right w:val="none" w:sz="0" w:space="0" w:color="auto"/>
      </w:divBdr>
    </w:div>
    <w:div w:id="2068189651">
      <w:bodyDiv w:val="1"/>
      <w:marLeft w:val="0"/>
      <w:marRight w:val="0"/>
      <w:marTop w:val="0"/>
      <w:marBottom w:val="0"/>
      <w:divBdr>
        <w:top w:val="none" w:sz="0" w:space="0" w:color="auto"/>
        <w:left w:val="none" w:sz="0" w:space="0" w:color="auto"/>
        <w:bottom w:val="none" w:sz="0" w:space="0" w:color="auto"/>
        <w:right w:val="none" w:sz="0" w:space="0" w:color="auto"/>
      </w:divBdr>
    </w:div>
    <w:div w:id="213138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TotalTime>
  <Pages>12</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Toàn Tiến Cường</dc:creator>
  <cp:keywords/>
  <dc:description/>
  <cp:lastModifiedBy>Nguyễn Toàn Tiến Cường</cp:lastModifiedBy>
  <cp:revision>1</cp:revision>
  <dcterms:created xsi:type="dcterms:W3CDTF">2025-04-07T02:23:00Z</dcterms:created>
  <dcterms:modified xsi:type="dcterms:W3CDTF">2025-04-07T03:21:00Z</dcterms:modified>
</cp:coreProperties>
</file>