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A196C" w14:textId="77777777" w:rsidR="00A0278B" w:rsidRPr="007F3E06" w:rsidRDefault="00A0278B" w:rsidP="00A0278B">
      <w:pPr>
        <w:contextualSpacing/>
        <w:rPr>
          <w:rFonts w:asciiTheme="majorHAnsi" w:eastAsia="Times New Roman" w:hAnsiTheme="majorHAnsi" w:cstheme="majorHAnsi"/>
          <w:b/>
          <w:bCs/>
          <w:kern w:val="0"/>
          <w:sz w:val="28"/>
          <w:szCs w:val="28"/>
          <w:lang w:eastAsia="vi-VN"/>
          <w14:ligatures w14:val="none"/>
        </w:rPr>
      </w:pPr>
      <w:r w:rsidRPr="007F3E06">
        <w:rPr>
          <w:rFonts w:asciiTheme="majorHAnsi" w:eastAsia="Times New Roman" w:hAnsiTheme="majorHAnsi" w:cstheme="majorHAnsi"/>
          <w:b/>
          <w:bCs/>
          <w:kern w:val="0"/>
          <w:sz w:val="28"/>
          <w:szCs w:val="28"/>
          <w:lang w:eastAsia="vi-VN"/>
          <w14:ligatures w14:val="none"/>
        </w:rPr>
        <w:t>Bài 5: Phân tích bản chất của dân chủ xã hội chủ nghĩa và chủ nghĩa xã hội ở Việt Nam. Từ đó vận dụng vào thực tiễn.</w:t>
      </w:r>
    </w:p>
    <w:p w14:paraId="5EDE4290" w14:textId="77777777" w:rsidR="00A0278B" w:rsidRPr="007F3E06" w:rsidRDefault="00A0278B" w:rsidP="00A0278B">
      <w:pPr>
        <w:pStyle w:val="ListParagraph"/>
        <w:numPr>
          <w:ilvl w:val="0"/>
          <w:numId w:val="14"/>
        </w:numPr>
        <w:rPr>
          <w:rFonts w:asciiTheme="majorHAnsi" w:eastAsia="Times New Roman" w:hAnsiTheme="majorHAnsi" w:cstheme="majorHAnsi"/>
          <w:kern w:val="0"/>
          <w:sz w:val="28"/>
          <w:szCs w:val="28"/>
          <w:lang w:eastAsia="vi-VN"/>
          <w14:ligatures w14:val="none"/>
        </w:rPr>
      </w:pPr>
      <w:r w:rsidRPr="007F3E06">
        <w:rPr>
          <w:rFonts w:asciiTheme="majorHAnsi" w:eastAsia="Times New Roman" w:hAnsiTheme="majorHAnsi" w:cstheme="majorHAnsi"/>
          <w:kern w:val="0"/>
          <w:sz w:val="28"/>
          <w:szCs w:val="28"/>
          <w:lang w:eastAsia="vi-VN"/>
          <w14:ligatures w14:val="none"/>
        </w:rPr>
        <w:t>Bản chất của dân chủ xã hội chủ nghĩa:</w:t>
      </w:r>
    </w:p>
    <w:p w14:paraId="0FAC71BF" w14:textId="77777777" w:rsidR="00A0278B" w:rsidRPr="007F3E06" w:rsidRDefault="00A0278B" w:rsidP="00A0278B">
      <w:pPr>
        <w:numPr>
          <w:ilvl w:val="0"/>
          <w:numId w:val="4"/>
        </w:numPr>
        <w:spacing w:beforeLines="50" w:before="120" w:beforeAutospacing="0" w:afterLines="50" w:after="120" w:afterAutospacing="0"/>
        <w:contextualSpacing/>
        <w:rPr>
          <w:rFonts w:asciiTheme="majorHAnsi" w:eastAsia="SimSun" w:hAnsiTheme="majorHAnsi" w:cstheme="majorHAnsi"/>
          <w:sz w:val="28"/>
          <w:szCs w:val="28"/>
        </w:rPr>
      </w:pPr>
      <w:r w:rsidRPr="007F3E06">
        <w:rPr>
          <w:rFonts w:asciiTheme="majorHAnsi" w:eastAsia="SimSun" w:hAnsiTheme="majorHAnsi" w:cstheme="majorHAnsi"/>
          <w:sz w:val="28"/>
          <w:szCs w:val="28"/>
        </w:rPr>
        <w:t xml:space="preserve">Bản chất chính trị: </w:t>
      </w:r>
    </w:p>
    <w:p w14:paraId="65946149" w14:textId="77777777" w:rsidR="00A0278B" w:rsidRPr="007F3E06" w:rsidRDefault="00A0278B" w:rsidP="00A0278B">
      <w:pPr>
        <w:spacing w:beforeLines="50" w:before="120" w:afterLines="50" w:after="120"/>
        <w:ind w:leftChars="212" w:left="466"/>
        <w:contextualSpacing/>
        <w:rPr>
          <w:rFonts w:asciiTheme="majorHAnsi" w:eastAsia="SimSun" w:hAnsiTheme="majorHAnsi" w:cstheme="majorHAnsi"/>
          <w:sz w:val="28"/>
          <w:szCs w:val="28"/>
        </w:rPr>
      </w:pPr>
      <w:r w:rsidRPr="007F3E06">
        <w:rPr>
          <w:rFonts w:asciiTheme="majorHAnsi" w:eastAsia="SimSun" w:hAnsiTheme="majorHAnsi" w:cstheme="majorHAnsi"/>
          <w:sz w:val="28"/>
          <w:szCs w:val="28"/>
        </w:rPr>
        <w:t>+ Về cơ chế: Nhất nguyên về chính trị. Dưới sự lãnh đạo duy nhất của một đảng của giai cấp công nhân - Đảng Cộng sản để đảm bảo quyền lực thuộc về nhân dân; thực hiện quyền lực và lợi ích của giai cấp công nhân và toàn thể nhân dân. Nhân dân được quyền tham gia rộng rãi vào công việc quản lý nhà nước.</w:t>
      </w:r>
    </w:p>
    <w:p w14:paraId="08651081" w14:textId="77777777" w:rsidR="00A0278B" w:rsidRPr="007F3E06" w:rsidRDefault="00A0278B" w:rsidP="00A0278B">
      <w:pPr>
        <w:spacing w:beforeLines="50" w:before="120" w:afterLines="50" w:after="120"/>
        <w:ind w:leftChars="212" w:left="539" w:hangingChars="26" w:hanging="73"/>
        <w:contextualSpacing/>
        <w:rPr>
          <w:rFonts w:asciiTheme="majorHAnsi" w:eastAsia="SimSun" w:hAnsiTheme="majorHAnsi" w:cstheme="majorHAnsi"/>
          <w:sz w:val="28"/>
          <w:szCs w:val="28"/>
        </w:rPr>
      </w:pPr>
      <w:r w:rsidRPr="007F3E06">
        <w:rPr>
          <w:rFonts w:asciiTheme="majorHAnsi" w:eastAsia="SimSun" w:hAnsiTheme="majorHAnsi" w:cstheme="majorHAnsi"/>
          <w:sz w:val="28"/>
          <w:szCs w:val="28"/>
        </w:rPr>
        <w:t xml:space="preserve">+ Về bản chất giai cấp: Mang bản chất của giai cấp công nhân, vừa có tính nhân dân rộng rãi vừa có tính dân tộc sâu sắc. </w:t>
      </w:r>
    </w:p>
    <w:p w14:paraId="2836D651" w14:textId="77777777" w:rsidR="00A0278B" w:rsidRPr="007F3E06" w:rsidRDefault="00A0278B" w:rsidP="00A0278B">
      <w:pPr>
        <w:spacing w:beforeLines="50" w:before="120" w:afterLines="50" w:after="120"/>
        <w:ind w:leftChars="200" w:left="440"/>
        <w:contextualSpacing/>
        <w:rPr>
          <w:rFonts w:asciiTheme="majorHAnsi" w:eastAsia="SimSun" w:hAnsiTheme="majorHAnsi" w:cstheme="majorHAnsi"/>
          <w:sz w:val="28"/>
          <w:szCs w:val="28"/>
        </w:rPr>
      </w:pPr>
      <w:r w:rsidRPr="007F3E06">
        <w:rPr>
          <w:rFonts w:asciiTheme="majorHAnsi" w:eastAsia="SimSun" w:hAnsiTheme="majorHAnsi" w:cstheme="majorHAnsi"/>
          <w:sz w:val="28"/>
          <w:szCs w:val="28"/>
        </w:rPr>
        <w:t>+ Về hình thức: Được thực hiện bằng nhà nước pháp quyền xã hội chủ nghĩa.</w:t>
      </w:r>
    </w:p>
    <w:p w14:paraId="5AC8B6C5" w14:textId="77777777" w:rsidR="00A0278B" w:rsidRPr="007F3E06" w:rsidRDefault="00A0278B" w:rsidP="00A0278B">
      <w:pPr>
        <w:numPr>
          <w:ilvl w:val="0"/>
          <w:numId w:val="4"/>
        </w:numPr>
        <w:spacing w:beforeLines="50" w:before="120" w:beforeAutospacing="0" w:afterLines="50" w:after="120" w:afterAutospacing="0"/>
        <w:contextualSpacing/>
        <w:rPr>
          <w:rFonts w:asciiTheme="majorHAnsi" w:eastAsia="SimSun" w:hAnsiTheme="majorHAnsi" w:cstheme="majorHAnsi"/>
          <w:sz w:val="28"/>
          <w:szCs w:val="28"/>
        </w:rPr>
      </w:pPr>
      <w:r w:rsidRPr="007F3E06">
        <w:rPr>
          <w:rFonts w:asciiTheme="majorHAnsi" w:eastAsia="SimSun" w:hAnsiTheme="majorHAnsi" w:cstheme="majorHAnsi"/>
          <w:sz w:val="28"/>
          <w:szCs w:val="28"/>
        </w:rPr>
        <w:t xml:space="preserve">Bản chất kinh tế: </w:t>
      </w:r>
    </w:p>
    <w:p w14:paraId="61187922" w14:textId="77777777" w:rsidR="00A0278B" w:rsidRPr="007F3E06" w:rsidRDefault="00A0278B" w:rsidP="00A0278B">
      <w:pPr>
        <w:spacing w:beforeLines="50" w:before="120" w:afterLines="50" w:after="120"/>
        <w:ind w:leftChars="212" w:left="528" w:hangingChars="22" w:hanging="62"/>
        <w:contextualSpacing/>
        <w:rPr>
          <w:rFonts w:asciiTheme="majorHAnsi" w:eastAsia="SimSun" w:hAnsiTheme="majorHAnsi" w:cstheme="majorHAnsi"/>
          <w:sz w:val="28"/>
          <w:szCs w:val="28"/>
        </w:rPr>
      </w:pPr>
      <w:r w:rsidRPr="007F3E06">
        <w:rPr>
          <w:rFonts w:asciiTheme="majorHAnsi" w:eastAsia="SimSun" w:hAnsiTheme="majorHAnsi" w:cstheme="majorHAnsi"/>
          <w:sz w:val="28"/>
          <w:szCs w:val="28"/>
        </w:rPr>
        <w:t xml:space="preserve">+ Nền dân chủ xã hội chủ nghĩa dựa trên chế độ sở hữu xã hội về những tư liệu sản xuất chủ yếu. </w:t>
      </w:r>
    </w:p>
    <w:p w14:paraId="02EBF7D4" w14:textId="77777777" w:rsidR="00A0278B" w:rsidRPr="007F3E06" w:rsidRDefault="00A0278B" w:rsidP="00A0278B">
      <w:pPr>
        <w:spacing w:beforeLines="50" w:before="120" w:afterLines="50" w:after="120"/>
        <w:ind w:leftChars="200" w:left="440"/>
        <w:contextualSpacing/>
        <w:rPr>
          <w:rFonts w:asciiTheme="majorHAnsi" w:eastAsia="SimSun" w:hAnsiTheme="majorHAnsi" w:cstheme="majorHAnsi"/>
          <w:sz w:val="28"/>
          <w:szCs w:val="28"/>
        </w:rPr>
      </w:pPr>
      <w:r w:rsidRPr="007F3E06">
        <w:rPr>
          <w:rFonts w:asciiTheme="majorHAnsi" w:eastAsia="SimSun" w:hAnsiTheme="majorHAnsi" w:cstheme="majorHAnsi"/>
          <w:sz w:val="28"/>
          <w:szCs w:val="28"/>
        </w:rPr>
        <w:t>+ Đảm bảo quyền làm chủ của nhân dân về các tư liệu sản xuất chủ yếu, trong quá trình sản xuất kinh doanh, quản lý và phân phối.</w:t>
      </w:r>
    </w:p>
    <w:p w14:paraId="318F37C3" w14:textId="77777777" w:rsidR="00A0278B" w:rsidRPr="007F3E06" w:rsidRDefault="00A0278B" w:rsidP="00A0278B">
      <w:pPr>
        <w:spacing w:beforeLines="50" w:before="120" w:afterLines="50" w:after="120"/>
        <w:ind w:leftChars="200" w:left="440"/>
        <w:contextualSpacing/>
        <w:rPr>
          <w:rFonts w:asciiTheme="majorHAnsi" w:eastAsia="SimSun" w:hAnsiTheme="majorHAnsi" w:cstheme="majorHAnsi"/>
          <w:sz w:val="28"/>
          <w:szCs w:val="28"/>
        </w:rPr>
      </w:pPr>
      <w:r w:rsidRPr="007F3E06">
        <w:rPr>
          <w:rFonts w:asciiTheme="majorHAnsi" w:eastAsia="SimSun" w:hAnsiTheme="majorHAnsi" w:cstheme="majorHAnsi"/>
          <w:sz w:val="28"/>
          <w:szCs w:val="28"/>
        </w:rPr>
        <w:t>+ Thực hiện chế độ phân phối lợi ích theo kết quả lao động là chủ yếu.</w:t>
      </w:r>
    </w:p>
    <w:p w14:paraId="5E5B1313" w14:textId="77777777" w:rsidR="00A0278B" w:rsidRPr="007F3E06" w:rsidRDefault="00A0278B" w:rsidP="00A0278B">
      <w:pPr>
        <w:numPr>
          <w:ilvl w:val="0"/>
          <w:numId w:val="4"/>
        </w:numPr>
        <w:spacing w:beforeLines="50" w:before="120" w:beforeAutospacing="0" w:afterLines="50" w:after="120" w:afterAutospacing="0"/>
        <w:contextualSpacing/>
        <w:rPr>
          <w:rFonts w:asciiTheme="majorHAnsi" w:eastAsia="SimSun" w:hAnsiTheme="majorHAnsi" w:cstheme="majorHAnsi"/>
          <w:sz w:val="28"/>
          <w:szCs w:val="28"/>
        </w:rPr>
      </w:pPr>
      <w:r w:rsidRPr="007F3E06">
        <w:rPr>
          <w:rFonts w:asciiTheme="majorHAnsi" w:eastAsia="SimSun" w:hAnsiTheme="majorHAnsi" w:cstheme="majorHAnsi"/>
          <w:sz w:val="28"/>
          <w:szCs w:val="28"/>
        </w:rPr>
        <w:t xml:space="preserve">Bản chất tư tưởng - văn hóa - xã hội: </w:t>
      </w:r>
    </w:p>
    <w:p w14:paraId="66F7AB92" w14:textId="77777777" w:rsidR="00A0278B" w:rsidRPr="007F3E06" w:rsidRDefault="00A0278B" w:rsidP="00A0278B">
      <w:pPr>
        <w:spacing w:beforeLines="50" w:before="120" w:afterLines="50" w:after="120"/>
        <w:ind w:leftChars="200" w:left="440"/>
        <w:contextualSpacing/>
        <w:rPr>
          <w:rFonts w:asciiTheme="majorHAnsi" w:eastAsia="SimSun" w:hAnsiTheme="majorHAnsi" w:cstheme="majorHAnsi"/>
          <w:sz w:val="28"/>
          <w:szCs w:val="28"/>
        </w:rPr>
      </w:pPr>
      <w:r w:rsidRPr="007F3E06">
        <w:rPr>
          <w:rFonts w:asciiTheme="majorHAnsi" w:eastAsia="SimSun" w:hAnsiTheme="majorHAnsi" w:cstheme="majorHAnsi"/>
          <w:sz w:val="28"/>
          <w:szCs w:val="28"/>
        </w:rPr>
        <w:t xml:space="preserve">+ Nền dân chủ xã hội chủ nghĩa lấy hệ tư tưởng Mác - Lênin - hệ tư tưởng của giai cấp công nhân - làm chủ đạo. </w:t>
      </w:r>
    </w:p>
    <w:p w14:paraId="467E00EA" w14:textId="77777777" w:rsidR="00A0278B" w:rsidRPr="007F3E06" w:rsidRDefault="00A0278B" w:rsidP="00A0278B">
      <w:pPr>
        <w:spacing w:beforeLines="50" w:before="120" w:afterLines="50" w:after="120"/>
        <w:ind w:leftChars="200" w:left="440"/>
        <w:contextualSpacing/>
        <w:rPr>
          <w:rFonts w:asciiTheme="majorHAnsi" w:eastAsia="SimSun" w:hAnsiTheme="majorHAnsi" w:cstheme="majorHAnsi"/>
          <w:sz w:val="28"/>
          <w:szCs w:val="28"/>
        </w:rPr>
      </w:pPr>
      <w:r w:rsidRPr="007F3E06">
        <w:rPr>
          <w:rFonts w:asciiTheme="majorHAnsi" w:eastAsia="SimSun" w:hAnsiTheme="majorHAnsi" w:cstheme="majorHAnsi"/>
          <w:sz w:val="28"/>
          <w:szCs w:val="28"/>
        </w:rPr>
        <w:t>+ Kế thừa, phát huy những tinh hoa văn hóa truyền thống dân tộc; tiếp thu những giá trị tư tưởng - văn hóa, văn minh, tiến bộ của nhân loại.</w:t>
      </w:r>
    </w:p>
    <w:p w14:paraId="6AF5FB07" w14:textId="77777777" w:rsidR="00A0278B" w:rsidRPr="007F3E06" w:rsidRDefault="00A0278B" w:rsidP="00A0278B">
      <w:pPr>
        <w:spacing w:beforeLines="50" w:before="120" w:afterLines="50" w:after="120"/>
        <w:ind w:leftChars="200" w:left="440"/>
        <w:contextualSpacing/>
        <w:rPr>
          <w:rFonts w:asciiTheme="majorHAnsi" w:eastAsia="SimSun" w:hAnsiTheme="majorHAnsi" w:cstheme="majorHAnsi"/>
          <w:sz w:val="28"/>
          <w:szCs w:val="28"/>
        </w:rPr>
      </w:pPr>
      <w:r w:rsidRPr="007F3E06">
        <w:rPr>
          <w:rFonts w:asciiTheme="majorHAnsi" w:eastAsia="SimSun" w:hAnsiTheme="majorHAnsi" w:cstheme="majorHAnsi"/>
          <w:sz w:val="28"/>
          <w:szCs w:val="28"/>
        </w:rPr>
        <w:t xml:space="preserve">+ Nhân dân được làm chủ những giá trị văn hóa, tinh thần, có điều kiện phát triển cá nhân. </w:t>
      </w:r>
    </w:p>
    <w:p w14:paraId="79AC3C91" w14:textId="77777777" w:rsidR="00A0278B" w:rsidRPr="007F3E06" w:rsidRDefault="00A0278B" w:rsidP="00A0278B">
      <w:pPr>
        <w:spacing w:beforeLines="50" w:before="120" w:afterLines="50" w:after="120"/>
        <w:ind w:leftChars="200" w:left="440"/>
        <w:contextualSpacing/>
        <w:rPr>
          <w:rFonts w:asciiTheme="majorHAnsi" w:eastAsia="SimSun" w:hAnsiTheme="majorHAnsi" w:cstheme="majorHAnsi"/>
          <w:sz w:val="28"/>
          <w:szCs w:val="28"/>
        </w:rPr>
      </w:pPr>
      <w:r w:rsidRPr="007F3E06">
        <w:rPr>
          <w:rFonts w:asciiTheme="majorHAnsi" w:eastAsia="SimSun" w:hAnsiTheme="majorHAnsi" w:cstheme="majorHAnsi"/>
          <w:sz w:val="28"/>
          <w:szCs w:val="28"/>
        </w:rPr>
        <w:t>+ Kết hợp hài hòa lợi ích cá nhân, lợi ích tập thể và lợi ích xã hội. Động viên, thu hút mọi tiềm năng sáng tạo, tích cực của con người.</w:t>
      </w:r>
    </w:p>
    <w:p w14:paraId="5F9C7EC9" w14:textId="77777777" w:rsidR="00A0278B" w:rsidRPr="007F3E06" w:rsidRDefault="00A0278B" w:rsidP="00A0278B">
      <w:pPr>
        <w:pStyle w:val="ListParagraph"/>
        <w:numPr>
          <w:ilvl w:val="0"/>
          <w:numId w:val="14"/>
        </w:numPr>
        <w:rPr>
          <w:rFonts w:asciiTheme="majorHAnsi" w:eastAsia="Times New Roman" w:hAnsiTheme="majorHAnsi" w:cstheme="majorHAnsi"/>
          <w:kern w:val="0"/>
          <w:sz w:val="28"/>
          <w:szCs w:val="28"/>
          <w:lang w:eastAsia="vi-VN"/>
          <w14:ligatures w14:val="none"/>
        </w:rPr>
      </w:pPr>
      <w:r w:rsidRPr="007F3E06">
        <w:rPr>
          <w:rFonts w:asciiTheme="majorHAnsi" w:eastAsia="Times New Roman" w:hAnsiTheme="majorHAnsi" w:cstheme="majorHAnsi"/>
          <w:kern w:val="0"/>
          <w:sz w:val="28"/>
          <w:szCs w:val="28"/>
          <w:lang w:eastAsia="vi-VN"/>
          <w14:ligatures w14:val="none"/>
        </w:rPr>
        <w:lastRenderedPageBreak/>
        <w:t>Bản chất của dân chủ xã hội chủ nghĩa ở Việt Nam:</w:t>
      </w:r>
    </w:p>
    <w:p w14:paraId="11B8C575" w14:textId="77777777" w:rsidR="00A0278B" w:rsidRPr="007F3E06" w:rsidRDefault="00A0278B" w:rsidP="00A0278B">
      <w:pPr>
        <w:pStyle w:val="ListParagraph"/>
        <w:numPr>
          <w:ilvl w:val="0"/>
          <w:numId w:val="16"/>
        </w:numPr>
        <w:spacing w:beforeLines="50" w:before="120" w:beforeAutospacing="0" w:afterLines="50" w:after="120" w:afterAutospacing="0"/>
        <w:ind w:left="851"/>
        <w:rPr>
          <w:rFonts w:ascii="Times New Roman" w:eastAsia="SimSun" w:hAnsi="Times New Roman" w:cs="Times New Roman"/>
          <w:sz w:val="28"/>
          <w:szCs w:val="28"/>
        </w:rPr>
      </w:pPr>
      <w:r w:rsidRPr="007F3E06">
        <w:rPr>
          <w:rFonts w:ascii="Times New Roman" w:eastAsia="SimSun" w:hAnsi="Times New Roman" w:cs="Times New Roman"/>
          <w:sz w:val="28"/>
          <w:szCs w:val="28"/>
        </w:rPr>
        <w:t xml:space="preserve">Dân chủ là mục tiêu của chế độ xã hội chủ nghĩa (dân giàu, nước mạnh, dân chủ, công bằng, văn minh). </w:t>
      </w:r>
    </w:p>
    <w:p w14:paraId="787BC436" w14:textId="77777777" w:rsidR="00A0278B" w:rsidRPr="007F3E06" w:rsidRDefault="00A0278B" w:rsidP="00A0278B">
      <w:pPr>
        <w:pStyle w:val="ListParagraph"/>
        <w:numPr>
          <w:ilvl w:val="0"/>
          <w:numId w:val="16"/>
        </w:numPr>
        <w:spacing w:beforeLines="50" w:before="120" w:beforeAutospacing="0" w:afterLines="50" w:after="120" w:afterAutospacing="0"/>
        <w:ind w:left="851"/>
        <w:rPr>
          <w:rFonts w:ascii="Times New Roman" w:eastAsia="SimSun" w:hAnsi="Times New Roman" w:cs="Times New Roman"/>
          <w:sz w:val="28"/>
          <w:szCs w:val="28"/>
        </w:rPr>
      </w:pPr>
      <w:r w:rsidRPr="007F3E06">
        <w:rPr>
          <w:rFonts w:ascii="Times New Roman" w:eastAsia="SimSun" w:hAnsi="Times New Roman" w:cs="Times New Roman"/>
          <w:sz w:val="28"/>
          <w:szCs w:val="28"/>
        </w:rPr>
        <w:t xml:space="preserve">Dân chủ là bản chất của chế độ xã hội chủ nghĩa (do nhân dân làm chủ, quyền lực thuộc về nhân dân). </w:t>
      </w:r>
    </w:p>
    <w:p w14:paraId="3F2339FD" w14:textId="77777777" w:rsidR="00A0278B" w:rsidRPr="007F3E06" w:rsidRDefault="00A0278B" w:rsidP="00A0278B">
      <w:pPr>
        <w:pStyle w:val="ListParagraph"/>
        <w:numPr>
          <w:ilvl w:val="0"/>
          <w:numId w:val="16"/>
        </w:numPr>
        <w:spacing w:beforeLines="50" w:before="120" w:beforeAutospacing="0" w:afterLines="50" w:after="120" w:afterAutospacing="0"/>
        <w:ind w:left="851"/>
        <w:rPr>
          <w:rFonts w:ascii="Times New Roman" w:eastAsia="SimSun" w:hAnsi="Times New Roman" w:cs="Times New Roman"/>
          <w:sz w:val="28"/>
          <w:szCs w:val="28"/>
        </w:rPr>
      </w:pPr>
      <w:r w:rsidRPr="007F3E06">
        <w:rPr>
          <w:rFonts w:ascii="Times New Roman" w:eastAsia="SimSun" w:hAnsi="Times New Roman" w:cs="Times New Roman"/>
          <w:sz w:val="28"/>
          <w:szCs w:val="28"/>
        </w:rPr>
        <w:t xml:space="preserve">Dân chủ là động lực để xây dựng chủ nghĩa xã hội (phát huy sức mạnh của nhân dân, của toàn dân tộc). </w:t>
      </w:r>
    </w:p>
    <w:p w14:paraId="457467D1" w14:textId="77777777" w:rsidR="00A0278B" w:rsidRPr="007F3E06" w:rsidRDefault="00A0278B" w:rsidP="00A0278B">
      <w:pPr>
        <w:pStyle w:val="ListParagraph"/>
        <w:numPr>
          <w:ilvl w:val="0"/>
          <w:numId w:val="16"/>
        </w:numPr>
        <w:spacing w:beforeLines="50" w:before="120" w:beforeAutospacing="0" w:afterLines="50" w:after="120" w:afterAutospacing="0"/>
        <w:ind w:left="851"/>
        <w:rPr>
          <w:rFonts w:ascii="Times New Roman" w:eastAsia="SimSun" w:hAnsi="Times New Roman" w:cs="Times New Roman"/>
          <w:sz w:val="28"/>
          <w:szCs w:val="28"/>
        </w:rPr>
      </w:pPr>
      <w:r w:rsidRPr="007F3E06">
        <w:rPr>
          <w:rFonts w:ascii="Times New Roman" w:eastAsia="SimSun" w:hAnsi="Times New Roman" w:cs="Times New Roman"/>
          <w:sz w:val="28"/>
          <w:szCs w:val="28"/>
        </w:rPr>
        <w:t xml:space="preserve">Dân chủ gắn với pháp luật (phải đi đôi với kỷ luật, kỷ cương). </w:t>
      </w:r>
    </w:p>
    <w:p w14:paraId="1DBF8CA7" w14:textId="77777777" w:rsidR="00A0278B" w:rsidRPr="007F3E06" w:rsidRDefault="00A0278B" w:rsidP="00A0278B">
      <w:pPr>
        <w:pStyle w:val="ListParagraph"/>
        <w:numPr>
          <w:ilvl w:val="0"/>
          <w:numId w:val="16"/>
        </w:numPr>
        <w:spacing w:beforeLines="50" w:before="120" w:beforeAutospacing="0" w:afterLines="50" w:after="120" w:afterAutospacing="0"/>
        <w:ind w:left="851"/>
        <w:rPr>
          <w:rFonts w:ascii="Times New Roman" w:eastAsia="SimSun" w:hAnsi="Times New Roman" w:cs="Times New Roman"/>
          <w:sz w:val="28"/>
          <w:szCs w:val="28"/>
        </w:rPr>
      </w:pPr>
      <w:r w:rsidRPr="007F3E06">
        <w:rPr>
          <w:rFonts w:ascii="Times New Roman" w:eastAsia="SimSun" w:hAnsi="Times New Roman" w:cs="Times New Roman"/>
          <w:sz w:val="28"/>
          <w:szCs w:val="28"/>
        </w:rPr>
        <w:t>Dân chủ phải được thực hiện trong đời sống thực tiễn ở tất cả các cấp, mọi lĩnh vực của đời sống xã hội.</w:t>
      </w:r>
    </w:p>
    <w:p w14:paraId="5883A055" w14:textId="77777777" w:rsidR="00A0278B" w:rsidRPr="007F3E06" w:rsidRDefault="00A0278B" w:rsidP="00A0278B">
      <w:pPr>
        <w:pStyle w:val="ListParagraph"/>
        <w:numPr>
          <w:ilvl w:val="0"/>
          <w:numId w:val="14"/>
        </w:numPr>
        <w:rPr>
          <w:rFonts w:asciiTheme="majorHAnsi" w:eastAsia="Times New Roman" w:hAnsiTheme="majorHAnsi" w:cstheme="majorHAnsi"/>
          <w:kern w:val="0"/>
          <w:sz w:val="28"/>
          <w:szCs w:val="28"/>
          <w:lang w:eastAsia="vi-VN"/>
          <w14:ligatures w14:val="none"/>
        </w:rPr>
      </w:pPr>
      <w:r w:rsidRPr="007F3E06">
        <w:rPr>
          <w:rFonts w:asciiTheme="majorHAnsi" w:eastAsia="Times New Roman" w:hAnsiTheme="majorHAnsi" w:cstheme="majorHAnsi"/>
          <w:kern w:val="0"/>
          <w:sz w:val="28"/>
          <w:szCs w:val="28"/>
          <w:lang w:eastAsia="vi-VN"/>
          <w14:ligatures w14:val="none"/>
        </w:rPr>
        <w:t>Phát huy dân chủ xã hội chủ nghĩa ở Việt Nam hiện nay:</w:t>
      </w:r>
    </w:p>
    <w:p w14:paraId="4CAAC986" w14:textId="77777777" w:rsidR="00A0278B" w:rsidRPr="007F3E06" w:rsidRDefault="00A0278B" w:rsidP="00A0278B">
      <w:pPr>
        <w:pStyle w:val="ListParagraph"/>
        <w:numPr>
          <w:ilvl w:val="0"/>
          <w:numId w:val="16"/>
        </w:numPr>
        <w:spacing w:beforeLines="50" w:before="120" w:beforeAutospacing="0" w:afterLines="50" w:after="120" w:afterAutospacing="0"/>
        <w:ind w:left="851"/>
        <w:rPr>
          <w:rFonts w:ascii="Times New Roman" w:eastAsia="SimSun" w:hAnsi="Times New Roman" w:cs="Times New Roman"/>
          <w:sz w:val="28"/>
          <w:szCs w:val="28"/>
        </w:rPr>
      </w:pPr>
      <w:r w:rsidRPr="007F3E06">
        <w:rPr>
          <w:rFonts w:ascii="Times New Roman" w:eastAsia="SimSun" w:hAnsi="Times New Roman" w:cs="Times New Roman"/>
          <w:sz w:val="28"/>
          <w:szCs w:val="28"/>
        </w:rPr>
        <w:t>Một là, xây dựng, hoàn thiện thể chế kinh tế thị trường định hướng xã hội chủ nghĩa tạo ra cơ sở kinh tế vững chắc cho xây dựng dân chủ xã hội chủ nghĩa.</w:t>
      </w:r>
    </w:p>
    <w:p w14:paraId="4F02020E" w14:textId="77777777" w:rsidR="00A0278B" w:rsidRPr="007F3E06" w:rsidRDefault="00A0278B" w:rsidP="00A0278B">
      <w:pPr>
        <w:pStyle w:val="ListParagraph"/>
        <w:numPr>
          <w:ilvl w:val="0"/>
          <w:numId w:val="16"/>
        </w:numPr>
        <w:spacing w:beforeLines="50" w:before="120" w:beforeAutospacing="0" w:afterLines="50" w:after="120" w:afterAutospacing="0"/>
        <w:ind w:left="851"/>
        <w:rPr>
          <w:rFonts w:ascii="Times New Roman" w:eastAsia="SimSun" w:hAnsi="Times New Roman" w:cs="Times New Roman"/>
          <w:sz w:val="28"/>
          <w:szCs w:val="28"/>
        </w:rPr>
      </w:pPr>
      <w:r w:rsidRPr="007F3E06">
        <w:rPr>
          <w:rFonts w:ascii="Times New Roman" w:eastAsia="SimSun" w:hAnsi="Times New Roman" w:cs="Times New Roman"/>
          <w:sz w:val="28"/>
          <w:szCs w:val="28"/>
        </w:rPr>
        <w:t xml:space="preserve">Hai là, xây dựng Đảng cộng sản Việt Nam trong sạch, vững mạnh với tư cách điều kiện tiên quyết để xây dựng nền dân chủ xã hội chủ nghĩa Việt Nam. </w:t>
      </w:r>
    </w:p>
    <w:p w14:paraId="1B15ADE7" w14:textId="77777777" w:rsidR="00A0278B" w:rsidRPr="007F3E06" w:rsidRDefault="00A0278B" w:rsidP="00A0278B">
      <w:pPr>
        <w:pStyle w:val="ListParagraph"/>
        <w:numPr>
          <w:ilvl w:val="0"/>
          <w:numId w:val="16"/>
        </w:numPr>
        <w:spacing w:beforeLines="50" w:before="120" w:beforeAutospacing="0" w:afterLines="50" w:after="120" w:afterAutospacing="0"/>
        <w:ind w:left="851"/>
        <w:rPr>
          <w:rFonts w:ascii="Times New Roman" w:eastAsia="SimSun" w:hAnsi="Times New Roman" w:cs="Times New Roman"/>
          <w:sz w:val="28"/>
          <w:szCs w:val="28"/>
        </w:rPr>
      </w:pPr>
      <w:r w:rsidRPr="007F3E06">
        <w:rPr>
          <w:rFonts w:ascii="Times New Roman" w:eastAsia="SimSun" w:hAnsi="Times New Roman" w:cs="Times New Roman"/>
          <w:sz w:val="28"/>
          <w:szCs w:val="28"/>
        </w:rPr>
        <w:t xml:space="preserve">Ba là, xây dựng Nhà nước pháp quyền xã hội chủ nghĩa vững mạnh với tư cách điều kiện để thực thi dân chủ xã hội chủ nghĩa. </w:t>
      </w:r>
    </w:p>
    <w:p w14:paraId="29BD3017" w14:textId="77777777" w:rsidR="00A0278B" w:rsidRPr="007F3E06" w:rsidRDefault="00A0278B" w:rsidP="00A0278B">
      <w:pPr>
        <w:pStyle w:val="ListParagraph"/>
        <w:numPr>
          <w:ilvl w:val="0"/>
          <w:numId w:val="16"/>
        </w:numPr>
        <w:spacing w:beforeLines="50" w:before="120" w:beforeAutospacing="0" w:afterLines="50" w:after="120" w:afterAutospacing="0"/>
        <w:ind w:left="851"/>
        <w:rPr>
          <w:rFonts w:ascii="Times New Roman" w:eastAsia="SimSun" w:hAnsi="Times New Roman" w:cs="Times New Roman"/>
          <w:sz w:val="28"/>
          <w:szCs w:val="28"/>
        </w:rPr>
      </w:pPr>
      <w:r w:rsidRPr="007F3E06">
        <w:rPr>
          <w:rFonts w:ascii="Times New Roman" w:eastAsia="SimSun" w:hAnsi="Times New Roman" w:cs="Times New Roman"/>
          <w:sz w:val="28"/>
          <w:szCs w:val="28"/>
        </w:rPr>
        <w:t xml:space="preserve">Bốn là, nâng cao vai trò của các tổ chức chính trị - xã hội trong xây dựng nền dân chủ xã hội chủ nghĩa. 7 </w:t>
      </w:r>
    </w:p>
    <w:p w14:paraId="59EAAC89" w14:textId="77777777" w:rsidR="00A0278B" w:rsidRPr="007F3E06" w:rsidRDefault="00A0278B" w:rsidP="00A0278B">
      <w:pPr>
        <w:pStyle w:val="ListParagraph"/>
        <w:numPr>
          <w:ilvl w:val="0"/>
          <w:numId w:val="16"/>
        </w:numPr>
        <w:spacing w:beforeLines="50" w:before="120" w:beforeAutospacing="0" w:afterLines="50" w:after="120" w:afterAutospacing="0"/>
        <w:ind w:left="851"/>
        <w:rPr>
          <w:rFonts w:ascii="Times New Roman" w:eastAsia="SimSun" w:hAnsi="Times New Roman" w:cs="Times New Roman"/>
          <w:sz w:val="28"/>
          <w:szCs w:val="28"/>
        </w:rPr>
      </w:pPr>
      <w:r w:rsidRPr="007F3E06">
        <w:rPr>
          <w:rFonts w:ascii="Times New Roman" w:eastAsia="SimSun" w:hAnsi="Times New Roman" w:cs="Times New Roman"/>
          <w:sz w:val="28"/>
          <w:szCs w:val="28"/>
        </w:rPr>
        <w:t xml:space="preserve">Năm là, xây dựng và từng bước hoàn thiện các hệ thống giám sát, phản biện xã hội để phát huy quyền làm chủ của nhân dân. </w:t>
      </w:r>
    </w:p>
    <w:p w14:paraId="1AE9D6DE" w14:textId="77777777" w:rsidR="00A0278B" w:rsidRPr="007F3E06" w:rsidRDefault="00A0278B" w:rsidP="00A0278B">
      <w:pPr>
        <w:pStyle w:val="ListParagraph"/>
        <w:numPr>
          <w:ilvl w:val="0"/>
          <w:numId w:val="16"/>
        </w:numPr>
        <w:spacing w:beforeLines="50" w:before="120" w:beforeAutospacing="0" w:afterLines="50" w:after="120" w:afterAutospacing="0"/>
        <w:ind w:left="851"/>
        <w:rPr>
          <w:rFonts w:ascii="Times New Roman" w:eastAsia="SimSun" w:hAnsi="Times New Roman" w:cs="Times New Roman"/>
          <w:sz w:val="28"/>
          <w:szCs w:val="28"/>
        </w:rPr>
      </w:pPr>
      <w:r w:rsidRPr="007F3E06">
        <w:rPr>
          <w:rFonts w:ascii="Times New Roman" w:eastAsia="SimSun" w:hAnsi="Times New Roman" w:cs="Times New Roman"/>
          <w:sz w:val="28"/>
          <w:szCs w:val="28"/>
        </w:rPr>
        <w:t>Ngoài ra, cần nâng cao dân trí, văn hóa pháp luật cho toàn thể xã hội</w:t>
      </w:r>
    </w:p>
    <w:p w14:paraId="146AF623" w14:textId="77777777" w:rsidR="00A63435" w:rsidRPr="007F3E06" w:rsidRDefault="00A63435">
      <w:pPr>
        <w:rPr>
          <w:rFonts w:asciiTheme="majorHAnsi" w:hAnsiTheme="majorHAnsi" w:cstheme="majorHAnsi"/>
          <w:sz w:val="28"/>
          <w:szCs w:val="28"/>
        </w:rPr>
      </w:pPr>
    </w:p>
    <w:sectPr w:rsidR="00A63435" w:rsidRPr="007F3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7F7E"/>
    <w:multiLevelType w:val="multilevel"/>
    <w:tmpl w:val="A2589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0C7ED"/>
    <w:multiLevelType w:val="singleLevel"/>
    <w:tmpl w:val="1D30C7ED"/>
    <w:lvl w:ilvl="0">
      <w:start w:val="1"/>
      <w:numFmt w:val="decimal"/>
      <w:lvlText w:val="%1."/>
      <w:lvlJc w:val="left"/>
      <w:pPr>
        <w:tabs>
          <w:tab w:val="left" w:pos="425"/>
        </w:tabs>
        <w:ind w:left="425" w:hanging="425"/>
      </w:pPr>
      <w:rPr>
        <w:rFonts w:hint="default"/>
        <w:b/>
        <w:bCs/>
      </w:rPr>
    </w:lvl>
  </w:abstractNum>
  <w:abstractNum w:abstractNumId="2" w15:restartNumberingAfterBreak="0">
    <w:nsid w:val="1ED507F0"/>
    <w:multiLevelType w:val="multilevel"/>
    <w:tmpl w:val="7970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8210E"/>
    <w:multiLevelType w:val="hybridMultilevel"/>
    <w:tmpl w:val="B404801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C545D2F"/>
    <w:multiLevelType w:val="hybridMultilevel"/>
    <w:tmpl w:val="5B7AAD1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43D405B"/>
    <w:multiLevelType w:val="multilevel"/>
    <w:tmpl w:val="2820D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FB5422"/>
    <w:multiLevelType w:val="hybridMultilevel"/>
    <w:tmpl w:val="A9746F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E640531"/>
    <w:multiLevelType w:val="multilevel"/>
    <w:tmpl w:val="D7428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957F4"/>
    <w:multiLevelType w:val="hybridMultilevel"/>
    <w:tmpl w:val="F1F4D9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77E321F"/>
    <w:multiLevelType w:val="multilevel"/>
    <w:tmpl w:val="3586C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125B0D"/>
    <w:multiLevelType w:val="hybridMultilevel"/>
    <w:tmpl w:val="77903BC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FE23290"/>
    <w:multiLevelType w:val="multilevel"/>
    <w:tmpl w:val="D46A6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6F03D9"/>
    <w:multiLevelType w:val="multilevel"/>
    <w:tmpl w:val="7D40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F101B7"/>
    <w:multiLevelType w:val="multilevel"/>
    <w:tmpl w:val="0E36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ED5783"/>
    <w:multiLevelType w:val="multilevel"/>
    <w:tmpl w:val="00B8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C65CC9"/>
    <w:multiLevelType w:val="multilevel"/>
    <w:tmpl w:val="92AAF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7"/>
  </w:num>
  <w:num w:numId="4">
    <w:abstractNumId w:val="1"/>
  </w:num>
  <w:num w:numId="5">
    <w:abstractNumId w:val="0"/>
  </w:num>
  <w:num w:numId="6">
    <w:abstractNumId w:val="15"/>
  </w:num>
  <w:num w:numId="7">
    <w:abstractNumId w:val="9"/>
  </w:num>
  <w:num w:numId="8">
    <w:abstractNumId w:val="6"/>
  </w:num>
  <w:num w:numId="9">
    <w:abstractNumId w:val="4"/>
  </w:num>
  <w:num w:numId="10">
    <w:abstractNumId w:val="2"/>
  </w:num>
  <w:num w:numId="11">
    <w:abstractNumId w:val="13"/>
  </w:num>
  <w:num w:numId="12">
    <w:abstractNumId w:val="12"/>
  </w:num>
  <w:num w:numId="13">
    <w:abstractNumId w:val="14"/>
  </w:num>
  <w:num w:numId="14">
    <w:abstractNumId w:val="10"/>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435"/>
    <w:rsid w:val="002A7C90"/>
    <w:rsid w:val="00531867"/>
    <w:rsid w:val="00576993"/>
    <w:rsid w:val="006B1F18"/>
    <w:rsid w:val="007F3E06"/>
    <w:rsid w:val="00883B63"/>
    <w:rsid w:val="00A0278B"/>
    <w:rsid w:val="00A6343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4613"/>
  <w15:chartTrackingRefBased/>
  <w15:docId w15:val="{41ED3391-B924-4B33-97F1-0B2A28423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before="100" w:beforeAutospacing="1" w:after="100" w:afterAutospacing="1"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3435"/>
    <w:pPr>
      <w:spacing w:line="240" w:lineRule="auto"/>
      <w:outlineLvl w:val="2"/>
    </w:pPr>
    <w:rPr>
      <w:rFonts w:ascii="Times New Roman" w:eastAsia="Times New Roman" w:hAnsi="Times New Roman" w:cs="Times New Roman"/>
      <w:b/>
      <w:bCs/>
      <w:kern w:val="0"/>
      <w:sz w:val="27"/>
      <w:szCs w:val="27"/>
      <w:lang w:eastAsia="vi-VN"/>
      <w14:ligatures w14:val="none"/>
    </w:rPr>
  </w:style>
  <w:style w:type="paragraph" w:styleId="Heading4">
    <w:name w:val="heading 4"/>
    <w:basedOn w:val="Normal"/>
    <w:link w:val="Heading4Char"/>
    <w:uiPriority w:val="9"/>
    <w:qFormat/>
    <w:rsid w:val="00A63435"/>
    <w:pPr>
      <w:spacing w:line="240" w:lineRule="auto"/>
      <w:outlineLvl w:val="3"/>
    </w:pPr>
    <w:rPr>
      <w:rFonts w:ascii="Times New Roman" w:eastAsia="Times New Roman" w:hAnsi="Times New Roman" w:cs="Times New Roman"/>
      <w:b/>
      <w:bCs/>
      <w:kern w:val="0"/>
      <w:sz w:val="24"/>
      <w:szCs w:val="24"/>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3435"/>
    <w:rPr>
      <w:rFonts w:ascii="Times New Roman" w:eastAsia="Times New Roman" w:hAnsi="Times New Roman" w:cs="Times New Roman"/>
      <w:b/>
      <w:bCs/>
      <w:kern w:val="0"/>
      <w:sz w:val="27"/>
      <w:szCs w:val="27"/>
      <w:lang w:eastAsia="vi-VN"/>
      <w14:ligatures w14:val="none"/>
    </w:rPr>
  </w:style>
  <w:style w:type="character" w:customStyle="1" w:styleId="Heading4Char">
    <w:name w:val="Heading 4 Char"/>
    <w:basedOn w:val="DefaultParagraphFont"/>
    <w:link w:val="Heading4"/>
    <w:uiPriority w:val="9"/>
    <w:rsid w:val="00A63435"/>
    <w:rPr>
      <w:rFonts w:ascii="Times New Roman" w:eastAsia="Times New Roman" w:hAnsi="Times New Roman" w:cs="Times New Roman"/>
      <w:b/>
      <w:bCs/>
      <w:kern w:val="0"/>
      <w:sz w:val="24"/>
      <w:szCs w:val="24"/>
      <w:lang w:eastAsia="vi-VN"/>
      <w14:ligatures w14:val="none"/>
    </w:rPr>
  </w:style>
  <w:style w:type="paragraph" w:styleId="NormalWeb">
    <w:name w:val="Normal (Web)"/>
    <w:basedOn w:val="Normal"/>
    <w:uiPriority w:val="99"/>
    <w:unhideWhenUsed/>
    <w:rsid w:val="00A63435"/>
    <w:pPr>
      <w:spacing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A63435"/>
    <w:rPr>
      <w:b/>
      <w:bCs/>
    </w:rPr>
  </w:style>
  <w:style w:type="character" w:customStyle="1" w:styleId="overflow-hidden">
    <w:name w:val="overflow-hidden"/>
    <w:basedOn w:val="DefaultParagraphFont"/>
    <w:rsid w:val="006B1F18"/>
  </w:style>
  <w:style w:type="paragraph" w:styleId="ListParagraph">
    <w:name w:val="List Paragraph"/>
    <w:basedOn w:val="Normal"/>
    <w:uiPriority w:val="34"/>
    <w:qFormat/>
    <w:rsid w:val="002A7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05850">
      <w:bodyDiv w:val="1"/>
      <w:marLeft w:val="0"/>
      <w:marRight w:val="0"/>
      <w:marTop w:val="0"/>
      <w:marBottom w:val="0"/>
      <w:divBdr>
        <w:top w:val="none" w:sz="0" w:space="0" w:color="auto"/>
        <w:left w:val="none" w:sz="0" w:space="0" w:color="auto"/>
        <w:bottom w:val="none" w:sz="0" w:space="0" w:color="auto"/>
        <w:right w:val="none" w:sz="0" w:space="0" w:color="auto"/>
      </w:divBdr>
    </w:div>
    <w:div w:id="1705403165">
      <w:bodyDiv w:val="1"/>
      <w:marLeft w:val="0"/>
      <w:marRight w:val="0"/>
      <w:marTop w:val="0"/>
      <w:marBottom w:val="0"/>
      <w:divBdr>
        <w:top w:val="none" w:sz="0" w:space="0" w:color="auto"/>
        <w:left w:val="none" w:sz="0" w:space="0" w:color="auto"/>
        <w:bottom w:val="none" w:sz="0" w:space="0" w:color="auto"/>
        <w:right w:val="none" w:sz="0" w:space="0" w:color="auto"/>
      </w:divBdr>
    </w:div>
    <w:div w:id="2139909873">
      <w:bodyDiv w:val="1"/>
      <w:marLeft w:val="0"/>
      <w:marRight w:val="0"/>
      <w:marTop w:val="0"/>
      <w:marBottom w:val="0"/>
      <w:divBdr>
        <w:top w:val="none" w:sz="0" w:space="0" w:color="auto"/>
        <w:left w:val="none" w:sz="0" w:space="0" w:color="auto"/>
        <w:bottom w:val="none" w:sz="0" w:space="0" w:color="auto"/>
        <w:right w:val="none" w:sz="0" w:space="0" w:color="auto"/>
      </w:divBdr>
      <w:divsChild>
        <w:div w:id="945581604">
          <w:marLeft w:val="0"/>
          <w:marRight w:val="0"/>
          <w:marTop w:val="0"/>
          <w:marBottom w:val="0"/>
          <w:divBdr>
            <w:top w:val="none" w:sz="0" w:space="0" w:color="auto"/>
            <w:left w:val="none" w:sz="0" w:space="0" w:color="auto"/>
            <w:bottom w:val="none" w:sz="0" w:space="0" w:color="auto"/>
            <w:right w:val="none" w:sz="0" w:space="0" w:color="auto"/>
          </w:divBdr>
          <w:divsChild>
            <w:div w:id="1707020677">
              <w:marLeft w:val="0"/>
              <w:marRight w:val="0"/>
              <w:marTop w:val="0"/>
              <w:marBottom w:val="0"/>
              <w:divBdr>
                <w:top w:val="none" w:sz="0" w:space="0" w:color="auto"/>
                <w:left w:val="none" w:sz="0" w:space="0" w:color="auto"/>
                <w:bottom w:val="none" w:sz="0" w:space="0" w:color="auto"/>
                <w:right w:val="none" w:sz="0" w:space="0" w:color="auto"/>
              </w:divBdr>
              <w:divsChild>
                <w:div w:id="1964925822">
                  <w:marLeft w:val="0"/>
                  <w:marRight w:val="0"/>
                  <w:marTop w:val="0"/>
                  <w:marBottom w:val="0"/>
                  <w:divBdr>
                    <w:top w:val="none" w:sz="0" w:space="0" w:color="auto"/>
                    <w:left w:val="none" w:sz="0" w:space="0" w:color="auto"/>
                    <w:bottom w:val="none" w:sz="0" w:space="0" w:color="auto"/>
                    <w:right w:val="none" w:sz="0" w:space="0" w:color="auto"/>
                  </w:divBdr>
                  <w:divsChild>
                    <w:div w:id="855189003">
                      <w:marLeft w:val="0"/>
                      <w:marRight w:val="0"/>
                      <w:marTop w:val="0"/>
                      <w:marBottom w:val="0"/>
                      <w:divBdr>
                        <w:top w:val="none" w:sz="0" w:space="0" w:color="auto"/>
                        <w:left w:val="none" w:sz="0" w:space="0" w:color="auto"/>
                        <w:bottom w:val="none" w:sz="0" w:space="0" w:color="auto"/>
                        <w:right w:val="none" w:sz="0" w:space="0" w:color="auto"/>
                      </w:divBdr>
                      <w:divsChild>
                        <w:div w:id="912929550">
                          <w:marLeft w:val="0"/>
                          <w:marRight w:val="0"/>
                          <w:marTop w:val="0"/>
                          <w:marBottom w:val="0"/>
                          <w:divBdr>
                            <w:top w:val="none" w:sz="0" w:space="0" w:color="auto"/>
                            <w:left w:val="none" w:sz="0" w:space="0" w:color="auto"/>
                            <w:bottom w:val="none" w:sz="0" w:space="0" w:color="auto"/>
                            <w:right w:val="none" w:sz="0" w:space="0" w:color="auto"/>
                          </w:divBdr>
                          <w:divsChild>
                            <w:div w:id="200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94903">
                  <w:marLeft w:val="0"/>
                  <w:marRight w:val="0"/>
                  <w:marTop w:val="0"/>
                  <w:marBottom w:val="0"/>
                  <w:divBdr>
                    <w:top w:val="none" w:sz="0" w:space="0" w:color="auto"/>
                    <w:left w:val="none" w:sz="0" w:space="0" w:color="auto"/>
                    <w:bottom w:val="none" w:sz="0" w:space="0" w:color="auto"/>
                    <w:right w:val="none" w:sz="0" w:space="0" w:color="auto"/>
                  </w:divBdr>
                  <w:divsChild>
                    <w:div w:id="1395078349">
                      <w:marLeft w:val="0"/>
                      <w:marRight w:val="0"/>
                      <w:marTop w:val="0"/>
                      <w:marBottom w:val="0"/>
                      <w:divBdr>
                        <w:top w:val="none" w:sz="0" w:space="0" w:color="auto"/>
                        <w:left w:val="none" w:sz="0" w:space="0" w:color="auto"/>
                        <w:bottom w:val="none" w:sz="0" w:space="0" w:color="auto"/>
                        <w:right w:val="none" w:sz="0" w:space="0" w:color="auto"/>
                      </w:divBdr>
                      <w:divsChild>
                        <w:div w:id="1547141034">
                          <w:marLeft w:val="0"/>
                          <w:marRight w:val="0"/>
                          <w:marTop w:val="0"/>
                          <w:marBottom w:val="0"/>
                          <w:divBdr>
                            <w:top w:val="none" w:sz="0" w:space="0" w:color="auto"/>
                            <w:left w:val="none" w:sz="0" w:space="0" w:color="auto"/>
                            <w:bottom w:val="none" w:sz="0" w:space="0" w:color="auto"/>
                            <w:right w:val="none" w:sz="0" w:space="0" w:color="auto"/>
                          </w:divBdr>
                          <w:divsChild>
                            <w:div w:id="409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806296">
      <w:bodyDiv w:val="1"/>
      <w:marLeft w:val="0"/>
      <w:marRight w:val="0"/>
      <w:marTop w:val="0"/>
      <w:marBottom w:val="0"/>
      <w:divBdr>
        <w:top w:val="none" w:sz="0" w:space="0" w:color="auto"/>
        <w:left w:val="none" w:sz="0" w:space="0" w:color="auto"/>
        <w:bottom w:val="none" w:sz="0" w:space="0" w:color="auto"/>
        <w:right w:val="none" w:sz="0" w:space="0" w:color="auto"/>
      </w:divBdr>
      <w:divsChild>
        <w:div w:id="1754357466">
          <w:marLeft w:val="0"/>
          <w:marRight w:val="0"/>
          <w:marTop w:val="0"/>
          <w:marBottom w:val="0"/>
          <w:divBdr>
            <w:top w:val="none" w:sz="0" w:space="0" w:color="auto"/>
            <w:left w:val="none" w:sz="0" w:space="0" w:color="auto"/>
            <w:bottom w:val="none" w:sz="0" w:space="0" w:color="auto"/>
            <w:right w:val="none" w:sz="0" w:space="0" w:color="auto"/>
          </w:divBdr>
          <w:divsChild>
            <w:div w:id="585116778">
              <w:marLeft w:val="0"/>
              <w:marRight w:val="0"/>
              <w:marTop w:val="0"/>
              <w:marBottom w:val="0"/>
              <w:divBdr>
                <w:top w:val="none" w:sz="0" w:space="0" w:color="auto"/>
                <w:left w:val="none" w:sz="0" w:space="0" w:color="auto"/>
                <w:bottom w:val="none" w:sz="0" w:space="0" w:color="auto"/>
                <w:right w:val="none" w:sz="0" w:space="0" w:color="auto"/>
              </w:divBdr>
              <w:divsChild>
                <w:div w:id="1761682297">
                  <w:marLeft w:val="0"/>
                  <w:marRight w:val="0"/>
                  <w:marTop w:val="0"/>
                  <w:marBottom w:val="0"/>
                  <w:divBdr>
                    <w:top w:val="none" w:sz="0" w:space="0" w:color="auto"/>
                    <w:left w:val="none" w:sz="0" w:space="0" w:color="auto"/>
                    <w:bottom w:val="none" w:sz="0" w:space="0" w:color="auto"/>
                    <w:right w:val="none" w:sz="0" w:space="0" w:color="auto"/>
                  </w:divBdr>
                  <w:divsChild>
                    <w:div w:id="1384914538">
                      <w:marLeft w:val="0"/>
                      <w:marRight w:val="0"/>
                      <w:marTop w:val="0"/>
                      <w:marBottom w:val="0"/>
                      <w:divBdr>
                        <w:top w:val="none" w:sz="0" w:space="0" w:color="auto"/>
                        <w:left w:val="none" w:sz="0" w:space="0" w:color="auto"/>
                        <w:bottom w:val="none" w:sz="0" w:space="0" w:color="auto"/>
                        <w:right w:val="none" w:sz="0" w:space="0" w:color="auto"/>
                      </w:divBdr>
                      <w:divsChild>
                        <w:div w:id="373116095">
                          <w:marLeft w:val="0"/>
                          <w:marRight w:val="0"/>
                          <w:marTop w:val="0"/>
                          <w:marBottom w:val="0"/>
                          <w:divBdr>
                            <w:top w:val="none" w:sz="0" w:space="0" w:color="auto"/>
                            <w:left w:val="none" w:sz="0" w:space="0" w:color="auto"/>
                            <w:bottom w:val="none" w:sz="0" w:space="0" w:color="auto"/>
                            <w:right w:val="none" w:sz="0" w:space="0" w:color="auto"/>
                          </w:divBdr>
                          <w:divsChild>
                            <w:div w:id="13921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73487">
                  <w:marLeft w:val="0"/>
                  <w:marRight w:val="0"/>
                  <w:marTop w:val="0"/>
                  <w:marBottom w:val="0"/>
                  <w:divBdr>
                    <w:top w:val="none" w:sz="0" w:space="0" w:color="auto"/>
                    <w:left w:val="none" w:sz="0" w:space="0" w:color="auto"/>
                    <w:bottom w:val="none" w:sz="0" w:space="0" w:color="auto"/>
                    <w:right w:val="none" w:sz="0" w:space="0" w:color="auto"/>
                  </w:divBdr>
                  <w:divsChild>
                    <w:div w:id="1849364638">
                      <w:marLeft w:val="0"/>
                      <w:marRight w:val="0"/>
                      <w:marTop w:val="0"/>
                      <w:marBottom w:val="0"/>
                      <w:divBdr>
                        <w:top w:val="none" w:sz="0" w:space="0" w:color="auto"/>
                        <w:left w:val="none" w:sz="0" w:space="0" w:color="auto"/>
                        <w:bottom w:val="none" w:sz="0" w:space="0" w:color="auto"/>
                        <w:right w:val="none" w:sz="0" w:space="0" w:color="auto"/>
                      </w:divBdr>
                      <w:divsChild>
                        <w:div w:id="1428886592">
                          <w:marLeft w:val="0"/>
                          <w:marRight w:val="0"/>
                          <w:marTop w:val="0"/>
                          <w:marBottom w:val="0"/>
                          <w:divBdr>
                            <w:top w:val="none" w:sz="0" w:space="0" w:color="auto"/>
                            <w:left w:val="none" w:sz="0" w:space="0" w:color="auto"/>
                            <w:bottom w:val="none" w:sz="0" w:space="0" w:color="auto"/>
                            <w:right w:val="none" w:sz="0" w:space="0" w:color="auto"/>
                          </w:divBdr>
                          <w:divsChild>
                            <w:div w:id="183575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nguyentridung3012205@gmail.com</dc:creator>
  <cp:keywords/>
  <dc:description/>
  <cp:lastModifiedBy>nguyentridung3012205@gmail.com</cp:lastModifiedBy>
  <cp:revision>3</cp:revision>
  <dcterms:created xsi:type="dcterms:W3CDTF">2024-07-29T22:51:00Z</dcterms:created>
  <dcterms:modified xsi:type="dcterms:W3CDTF">2024-08-06T05:59:00Z</dcterms:modified>
</cp:coreProperties>
</file>