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8773A" w14:textId="77777777" w:rsidR="00073D2F" w:rsidRPr="00073D2F" w:rsidRDefault="00073D2F" w:rsidP="00073D2F">
      <w:r w:rsidRPr="00073D2F">
        <w:t>A segurança da informação dentro de uma empresa não é apenas uma questão técnica, mas também de conformidade com normas e padrões reconhecidos. Essas normas servem como guias para garantir que os dados, processos e sistemas sejam protegidos de forma consistente, seguindo melhores práticas aceitas internacionalmente.</w:t>
      </w:r>
    </w:p>
    <w:p w14:paraId="3CA2CA68" w14:textId="77777777" w:rsidR="00073D2F" w:rsidRPr="00073D2F" w:rsidRDefault="00073D2F" w:rsidP="00073D2F">
      <w:r w:rsidRPr="00073D2F">
        <w:t>O objetivo deste módulo é apresentar as principais normas e padrões de segurança que empresas utilizam, explicando como elas se aplicam no dia a dia de um funcionário.</w:t>
      </w:r>
    </w:p>
    <w:p w14:paraId="4C3BC58E" w14:textId="2E2B5759" w:rsidR="00073D2F" w:rsidRPr="00073D2F" w:rsidRDefault="00073D2F" w:rsidP="00073D2F"/>
    <w:p w14:paraId="2C16C742" w14:textId="77777777" w:rsidR="00073D2F" w:rsidRPr="00073D2F" w:rsidRDefault="00073D2F" w:rsidP="00073D2F">
      <w:pPr>
        <w:rPr>
          <w:b/>
          <w:bCs/>
        </w:rPr>
      </w:pPr>
      <w:r w:rsidRPr="00073D2F">
        <w:rPr>
          <w:b/>
          <w:bCs/>
        </w:rPr>
        <w:t>1. Importância das normas e padrões</w:t>
      </w:r>
    </w:p>
    <w:p w14:paraId="00E6ED52" w14:textId="77777777" w:rsidR="00073D2F" w:rsidRPr="00073D2F" w:rsidRDefault="00073D2F" w:rsidP="00073D2F">
      <w:r w:rsidRPr="00073D2F">
        <w:t>Normas e padrões não são criados apenas para “cumprir exigências”, mas para estabelecer uma base sólida de segurança. Elas ajudam a padronizar processos, garantir qualidade, prevenir incidentes e facilitar auditorias.</w:t>
      </w:r>
    </w:p>
    <w:p w14:paraId="362B1B10" w14:textId="77777777" w:rsidR="00073D2F" w:rsidRDefault="00073D2F" w:rsidP="00073D2F">
      <w:r w:rsidRPr="00073D2F">
        <w:rPr>
          <w:b/>
          <w:bCs/>
        </w:rPr>
        <w:t>Exemplo prático:</w:t>
      </w:r>
      <w:r w:rsidRPr="00073D2F">
        <w:t xml:space="preserve"> Se todos os funcionários seguem um mesmo procedimento para criar senhas, o risco de falhas de segurança por senhas fracas é muito menor.</w:t>
      </w:r>
    </w:p>
    <w:p w14:paraId="7D8C1914" w14:textId="77777777" w:rsidR="00073D2F" w:rsidRPr="00073D2F" w:rsidRDefault="00073D2F" w:rsidP="00073D2F"/>
    <w:p w14:paraId="0C5984E1" w14:textId="614B758A" w:rsidR="00073D2F" w:rsidRDefault="00073D2F" w:rsidP="00073D2F">
      <w:pPr>
        <w:rPr>
          <w:b/>
          <w:bCs/>
        </w:rPr>
      </w:pPr>
      <w:r w:rsidRPr="00073D2F">
        <w:rPr>
          <w:b/>
          <w:bCs/>
        </w:rPr>
        <w:t>2. Principais normas e padrões relevantes</w:t>
      </w:r>
    </w:p>
    <w:p w14:paraId="6D41A41E" w14:textId="439D808D" w:rsidR="00073D2F" w:rsidRPr="00073D2F" w:rsidRDefault="00073D2F" w:rsidP="00073D2F">
      <w:pPr>
        <w:rPr>
          <w:b/>
          <w:bCs/>
        </w:rPr>
      </w:pPr>
      <w:r w:rsidRPr="00073D2F">
        <w:rPr>
          <w:b/>
          <w:bCs/>
        </w:rPr>
        <w:t>2.1 ISO/IEC 27001 – Sistema de Gestão de Segurança da Informação</w:t>
      </w:r>
    </w:p>
    <w:p w14:paraId="0A41F91B" w14:textId="77777777" w:rsidR="00073D2F" w:rsidRPr="00073D2F" w:rsidRDefault="00073D2F" w:rsidP="00073D2F">
      <w:pPr>
        <w:numPr>
          <w:ilvl w:val="0"/>
          <w:numId w:val="1"/>
        </w:numPr>
      </w:pPr>
      <w:r w:rsidRPr="00073D2F">
        <w:t>Define requisitos para implementar, manter e melhorar continuamente um sistema de gestão de segurança.</w:t>
      </w:r>
    </w:p>
    <w:p w14:paraId="1FFE2AFF" w14:textId="77777777" w:rsidR="00073D2F" w:rsidRPr="00073D2F" w:rsidRDefault="00073D2F" w:rsidP="00073D2F">
      <w:pPr>
        <w:numPr>
          <w:ilvl w:val="0"/>
          <w:numId w:val="1"/>
        </w:numPr>
      </w:pPr>
      <w:r w:rsidRPr="00073D2F">
        <w:t>Aplica-se a empresas de qualquer porte.</w:t>
      </w:r>
    </w:p>
    <w:p w14:paraId="74C4363A" w14:textId="77777777" w:rsidR="00073D2F" w:rsidRPr="00073D2F" w:rsidRDefault="00073D2F" w:rsidP="00073D2F">
      <w:pPr>
        <w:numPr>
          <w:ilvl w:val="0"/>
          <w:numId w:val="1"/>
        </w:numPr>
      </w:pPr>
      <w:r w:rsidRPr="00073D2F">
        <w:t>Foco na proteção de dados e gestão de riscos.</w:t>
      </w:r>
    </w:p>
    <w:p w14:paraId="31A28A39" w14:textId="77777777" w:rsidR="00073D2F" w:rsidRDefault="00073D2F" w:rsidP="00073D2F">
      <w:pPr>
        <w:rPr>
          <w:b/>
          <w:bCs/>
        </w:rPr>
      </w:pPr>
    </w:p>
    <w:p w14:paraId="266134C0" w14:textId="1E68B2DD" w:rsidR="00073D2F" w:rsidRPr="00073D2F" w:rsidRDefault="00073D2F" w:rsidP="00073D2F">
      <w:pPr>
        <w:rPr>
          <w:b/>
          <w:bCs/>
        </w:rPr>
      </w:pPr>
      <w:r w:rsidRPr="00073D2F">
        <w:rPr>
          <w:b/>
          <w:bCs/>
        </w:rPr>
        <w:t>2.2 ISO/IEC 27002 – Boas práticas</w:t>
      </w:r>
    </w:p>
    <w:p w14:paraId="7A316FF4" w14:textId="77777777" w:rsidR="00073D2F" w:rsidRPr="00073D2F" w:rsidRDefault="00073D2F" w:rsidP="00073D2F">
      <w:pPr>
        <w:numPr>
          <w:ilvl w:val="0"/>
          <w:numId w:val="2"/>
        </w:numPr>
      </w:pPr>
      <w:r w:rsidRPr="00073D2F">
        <w:t>Complementa a ISO 27001 com diretrizes práticas.</w:t>
      </w:r>
    </w:p>
    <w:p w14:paraId="55A0EB69" w14:textId="77777777" w:rsidR="00073D2F" w:rsidRPr="00073D2F" w:rsidRDefault="00073D2F" w:rsidP="00073D2F">
      <w:pPr>
        <w:numPr>
          <w:ilvl w:val="0"/>
          <w:numId w:val="2"/>
        </w:numPr>
      </w:pPr>
      <w:r w:rsidRPr="00073D2F">
        <w:t xml:space="preserve">Orienta sobre controle de acesso, uso de criptografia, segurança </w:t>
      </w:r>
      <w:proofErr w:type="gramStart"/>
      <w:r w:rsidRPr="00073D2F">
        <w:t>física, etc.</w:t>
      </w:r>
      <w:proofErr w:type="gramEnd"/>
    </w:p>
    <w:p w14:paraId="591F3CB4" w14:textId="77777777" w:rsidR="00073D2F" w:rsidRDefault="00073D2F" w:rsidP="00073D2F">
      <w:pPr>
        <w:rPr>
          <w:b/>
          <w:bCs/>
        </w:rPr>
      </w:pPr>
    </w:p>
    <w:p w14:paraId="1973FA15" w14:textId="47F690D6" w:rsidR="00073D2F" w:rsidRPr="00073D2F" w:rsidRDefault="00073D2F" w:rsidP="00073D2F">
      <w:pPr>
        <w:rPr>
          <w:b/>
          <w:bCs/>
        </w:rPr>
      </w:pPr>
      <w:r w:rsidRPr="00073D2F">
        <w:rPr>
          <w:b/>
          <w:bCs/>
        </w:rPr>
        <w:t xml:space="preserve">2.3 NIST </w:t>
      </w:r>
      <w:proofErr w:type="spellStart"/>
      <w:r w:rsidRPr="00073D2F">
        <w:rPr>
          <w:b/>
          <w:bCs/>
        </w:rPr>
        <w:t>Cybersecurity</w:t>
      </w:r>
      <w:proofErr w:type="spellEnd"/>
      <w:r w:rsidRPr="00073D2F">
        <w:rPr>
          <w:b/>
          <w:bCs/>
        </w:rPr>
        <w:t xml:space="preserve"> Framework</w:t>
      </w:r>
    </w:p>
    <w:p w14:paraId="114DB06D" w14:textId="77777777" w:rsidR="00073D2F" w:rsidRPr="00073D2F" w:rsidRDefault="00073D2F" w:rsidP="00073D2F">
      <w:pPr>
        <w:numPr>
          <w:ilvl w:val="0"/>
          <w:numId w:val="3"/>
        </w:numPr>
      </w:pPr>
      <w:r w:rsidRPr="00073D2F">
        <w:t>Desenvolvido pelo Instituto Nacional de Padrões e Tecnologia dos EUA.</w:t>
      </w:r>
    </w:p>
    <w:p w14:paraId="6C76134C" w14:textId="77777777" w:rsidR="00073D2F" w:rsidRPr="00073D2F" w:rsidRDefault="00073D2F" w:rsidP="00073D2F">
      <w:pPr>
        <w:numPr>
          <w:ilvl w:val="0"/>
          <w:numId w:val="3"/>
        </w:numPr>
      </w:pPr>
      <w:r w:rsidRPr="00073D2F">
        <w:t>Organiza a segurança em 5 funções: Identificar, Proteger, Detectar, Responder e Recuperar.</w:t>
      </w:r>
    </w:p>
    <w:p w14:paraId="4A15F8CC" w14:textId="77777777" w:rsidR="00073D2F" w:rsidRDefault="00073D2F" w:rsidP="00073D2F">
      <w:pPr>
        <w:rPr>
          <w:b/>
          <w:bCs/>
        </w:rPr>
      </w:pPr>
    </w:p>
    <w:p w14:paraId="08CF3250" w14:textId="20D297CB" w:rsidR="00073D2F" w:rsidRPr="00073D2F" w:rsidRDefault="00073D2F" w:rsidP="00073D2F">
      <w:pPr>
        <w:rPr>
          <w:b/>
          <w:bCs/>
        </w:rPr>
      </w:pPr>
      <w:r w:rsidRPr="00073D2F">
        <w:rPr>
          <w:b/>
          <w:bCs/>
        </w:rPr>
        <w:t>2.4 LGPD e integração com normas</w:t>
      </w:r>
    </w:p>
    <w:p w14:paraId="0FC9E987" w14:textId="77777777" w:rsidR="00073D2F" w:rsidRPr="00073D2F" w:rsidRDefault="00073D2F" w:rsidP="00073D2F">
      <w:pPr>
        <w:numPr>
          <w:ilvl w:val="0"/>
          <w:numId w:val="4"/>
        </w:numPr>
      </w:pPr>
      <w:r w:rsidRPr="00073D2F">
        <w:t>A LGPD também se alinha a normas como a ISO 27701 (focada em privacidade).</w:t>
      </w:r>
    </w:p>
    <w:p w14:paraId="3D5DD318" w14:textId="07BFE685" w:rsidR="00073D2F" w:rsidRPr="00073D2F" w:rsidRDefault="00073D2F" w:rsidP="00073D2F">
      <w:pPr>
        <w:numPr>
          <w:ilvl w:val="0"/>
          <w:numId w:val="4"/>
        </w:numPr>
      </w:pPr>
      <w:r w:rsidRPr="00073D2F">
        <w:t>Reforça a importância da proteção de dados pessoais</w:t>
      </w:r>
      <w:r>
        <w:t>.</w:t>
      </w:r>
    </w:p>
    <w:p w14:paraId="046AB9B0" w14:textId="77777777" w:rsidR="000E4E08" w:rsidRDefault="000E4E08" w:rsidP="00073D2F">
      <w:pPr>
        <w:rPr>
          <w:b/>
          <w:bCs/>
        </w:rPr>
      </w:pPr>
    </w:p>
    <w:p w14:paraId="0336F8DA" w14:textId="437BEE1D" w:rsidR="00073D2F" w:rsidRPr="00073D2F" w:rsidRDefault="00073D2F" w:rsidP="00073D2F">
      <w:pPr>
        <w:rPr>
          <w:b/>
          <w:bCs/>
        </w:rPr>
      </w:pPr>
      <w:r w:rsidRPr="00073D2F">
        <w:rPr>
          <w:b/>
          <w:bCs/>
        </w:rPr>
        <w:lastRenderedPageBreak/>
        <w:t>3. Como isso impacta o dia a dia do funcionário</w:t>
      </w:r>
    </w:p>
    <w:p w14:paraId="6EF58129" w14:textId="77777777" w:rsidR="00073D2F" w:rsidRPr="00073D2F" w:rsidRDefault="00073D2F" w:rsidP="00073D2F">
      <w:r w:rsidRPr="00073D2F">
        <w:t>Mesmo que você não atue diretamente na área de TI, seguir normas e padrões influencia sua rotina.</w:t>
      </w:r>
    </w:p>
    <w:p w14:paraId="5B68E40D" w14:textId="77777777" w:rsidR="00073D2F" w:rsidRPr="00073D2F" w:rsidRDefault="00073D2F" w:rsidP="00073D2F">
      <w:r w:rsidRPr="00073D2F">
        <w:rPr>
          <w:b/>
          <w:bCs/>
        </w:rPr>
        <w:t>Exemplos:</w:t>
      </w:r>
    </w:p>
    <w:p w14:paraId="6201B5B1" w14:textId="77777777" w:rsidR="00073D2F" w:rsidRPr="00073D2F" w:rsidRDefault="00073D2F" w:rsidP="00073D2F">
      <w:pPr>
        <w:numPr>
          <w:ilvl w:val="0"/>
          <w:numId w:val="5"/>
        </w:numPr>
      </w:pPr>
      <w:r w:rsidRPr="00073D2F">
        <w:t>Seguir protocolos para descarte de documentos físicos.</w:t>
      </w:r>
    </w:p>
    <w:p w14:paraId="76A42183" w14:textId="77777777" w:rsidR="00073D2F" w:rsidRPr="00073D2F" w:rsidRDefault="00073D2F" w:rsidP="00073D2F">
      <w:pPr>
        <w:numPr>
          <w:ilvl w:val="0"/>
          <w:numId w:val="5"/>
        </w:numPr>
      </w:pPr>
      <w:r w:rsidRPr="00073D2F">
        <w:t>Usar canais seguros para compartilhar informações internas.</w:t>
      </w:r>
    </w:p>
    <w:p w14:paraId="11A6931B" w14:textId="77777777" w:rsidR="00073D2F" w:rsidRPr="00073D2F" w:rsidRDefault="00073D2F" w:rsidP="00073D2F">
      <w:pPr>
        <w:numPr>
          <w:ilvl w:val="0"/>
          <w:numId w:val="5"/>
        </w:numPr>
      </w:pPr>
      <w:r w:rsidRPr="00073D2F">
        <w:t>Participar de treinamentos obrigatórios.</w:t>
      </w:r>
    </w:p>
    <w:p w14:paraId="29E3F63D" w14:textId="77777777" w:rsidR="00073D2F" w:rsidRDefault="00073D2F" w:rsidP="00073D2F"/>
    <w:p w14:paraId="7272722F" w14:textId="67FB2C6B" w:rsidR="00073D2F" w:rsidRPr="00073D2F" w:rsidRDefault="00073D2F" w:rsidP="00073D2F">
      <w:pPr>
        <w:rPr>
          <w:b/>
          <w:bCs/>
        </w:rPr>
      </w:pPr>
      <w:r w:rsidRPr="00073D2F">
        <w:rPr>
          <w:b/>
          <w:bCs/>
        </w:rPr>
        <w:t>4. Boas práticas alinhadas a normas</w:t>
      </w:r>
    </w:p>
    <w:p w14:paraId="2B9377D3" w14:textId="77777777" w:rsidR="00073D2F" w:rsidRPr="00073D2F" w:rsidRDefault="00073D2F" w:rsidP="00073D2F">
      <w:pPr>
        <w:numPr>
          <w:ilvl w:val="0"/>
          <w:numId w:val="6"/>
        </w:numPr>
      </w:pPr>
      <w:r w:rsidRPr="00073D2F">
        <w:t>Criar senhas fortes e renová-las periodicamente.</w:t>
      </w:r>
    </w:p>
    <w:p w14:paraId="5368B224" w14:textId="77777777" w:rsidR="00073D2F" w:rsidRPr="00073D2F" w:rsidRDefault="00073D2F" w:rsidP="00073D2F">
      <w:pPr>
        <w:numPr>
          <w:ilvl w:val="0"/>
          <w:numId w:val="6"/>
        </w:numPr>
      </w:pPr>
      <w:r w:rsidRPr="00073D2F">
        <w:t>Trancar a estação de trabalho ao se ausentar.</w:t>
      </w:r>
    </w:p>
    <w:p w14:paraId="7286FCC5" w14:textId="77777777" w:rsidR="00073D2F" w:rsidRPr="00073D2F" w:rsidRDefault="00073D2F" w:rsidP="00073D2F">
      <w:pPr>
        <w:numPr>
          <w:ilvl w:val="0"/>
          <w:numId w:val="6"/>
        </w:numPr>
      </w:pPr>
      <w:r w:rsidRPr="00073D2F">
        <w:t>Não compartilhar credenciais com colegas.</w:t>
      </w:r>
    </w:p>
    <w:p w14:paraId="3F9C0EC6" w14:textId="77777777" w:rsidR="00073D2F" w:rsidRPr="00073D2F" w:rsidRDefault="00073D2F" w:rsidP="00073D2F">
      <w:pPr>
        <w:numPr>
          <w:ilvl w:val="0"/>
          <w:numId w:val="6"/>
        </w:numPr>
      </w:pPr>
      <w:r w:rsidRPr="00073D2F">
        <w:t>Manter sistemas sempre atualizados.</w:t>
      </w:r>
    </w:p>
    <w:p w14:paraId="6500854C" w14:textId="77777777" w:rsidR="00073D2F" w:rsidRDefault="00073D2F" w:rsidP="00073D2F">
      <w:pPr>
        <w:rPr>
          <w:b/>
          <w:bCs/>
        </w:rPr>
      </w:pPr>
    </w:p>
    <w:p w14:paraId="4DD45E3A" w14:textId="513B24D3" w:rsidR="00073D2F" w:rsidRPr="00073D2F" w:rsidRDefault="00073D2F" w:rsidP="00073D2F">
      <w:r w:rsidRPr="00073D2F">
        <w:t>As normas e padrões de segurança não são burocracia, mas ferramentas para criar um ambiente mais seguro e confiável. Funcionários que entendem e aplicam esses princípios contribuem diretamente para a proteção de dados e para a reputação da empresa.</w:t>
      </w:r>
    </w:p>
    <w:p w14:paraId="099CDF77" w14:textId="77777777" w:rsidR="003E0A6F" w:rsidRDefault="003E0A6F"/>
    <w:sectPr w:rsidR="003E0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5561A"/>
    <w:multiLevelType w:val="multilevel"/>
    <w:tmpl w:val="CF1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E4113"/>
    <w:multiLevelType w:val="multilevel"/>
    <w:tmpl w:val="7E2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86859"/>
    <w:multiLevelType w:val="multilevel"/>
    <w:tmpl w:val="F55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9310FF"/>
    <w:multiLevelType w:val="multilevel"/>
    <w:tmpl w:val="985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D1CA1"/>
    <w:multiLevelType w:val="multilevel"/>
    <w:tmpl w:val="F4B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C0300"/>
    <w:multiLevelType w:val="multilevel"/>
    <w:tmpl w:val="718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550996">
    <w:abstractNumId w:val="1"/>
  </w:num>
  <w:num w:numId="2" w16cid:durableId="620692359">
    <w:abstractNumId w:val="3"/>
  </w:num>
  <w:num w:numId="3" w16cid:durableId="438380825">
    <w:abstractNumId w:val="5"/>
  </w:num>
  <w:num w:numId="4" w16cid:durableId="1200895914">
    <w:abstractNumId w:val="2"/>
  </w:num>
  <w:num w:numId="5" w16cid:durableId="1859806257">
    <w:abstractNumId w:val="0"/>
  </w:num>
  <w:num w:numId="6" w16cid:durableId="2014256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2F"/>
    <w:rsid w:val="000735DF"/>
    <w:rsid w:val="00073D2F"/>
    <w:rsid w:val="000E4E08"/>
    <w:rsid w:val="003D5C37"/>
    <w:rsid w:val="003E0A6F"/>
    <w:rsid w:val="00587F08"/>
    <w:rsid w:val="00764C4D"/>
    <w:rsid w:val="00DD3E1A"/>
    <w:rsid w:val="00F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F359"/>
  <w15:chartTrackingRefBased/>
  <w15:docId w15:val="{DD4C564B-6E4E-459E-9D00-61F04085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3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3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3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3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3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3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3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3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3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3D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3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3D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3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3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3D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3D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3D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3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3D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3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Penha</dc:creator>
  <cp:keywords/>
  <dc:description/>
  <cp:lastModifiedBy>Felipe Penha</cp:lastModifiedBy>
  <cp:revision>3</cp:revision>
  <dcterms:created xsi:type="dcterms:W3CDTF">2025-08-13T17:30:00Z</dcterms:created>
  <dcterms:modified xsi:type="dcterms:W3CDTF">2025-08-13T17:38:00Z</dcterms:modified>
</cp:coreProperties>
</file>