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FF9F" w14:textId="311E9F92" w:rsidR="00065D63" w:rsidRPr="0051155C" w:rsidRDefault="0051155C" w:rsidP="0051155C">
      <w:pPr>
        <w:pStyle w:val="2"/>
        <w:spacing w:before="0" w:after="0" w:line="264" w:lineRule="atLeast"/>
        <w:rPr>
          <w:rFonts w:ascii="Verdana" w:hAnsi="Verdana" w:hint="eastAsia"/>
          <w:color w:val="231F17"/>
          <w:sz w:val="27"/>
          <w:szCs w:val="27"/>
        </w:rPr>
      </w:pPr>
      <w:r w:rsidRPr="0051155C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百练</w:t>
      </w:r>
      <w:r>
        <w:t xml:space="preserve">  </w:t>
      </w:r>
      <w:r w:rsidRPr="0051155C">
        <w:rPr>
          <w:rFonts w:ascii="Arial" w:hAnsi="Arial" w:cs="Arial"/>
          <w:b w:val="0"/>
          <w:bCs w:val="0"/>
          <w:color w:val="0000FF"/>
          <w:sz w:val="36"/>
          <w:szCs w:val="36"/>
        </w:rPr>
        <w:t>4115:</w:t>
      </w:r>
      <w:r w:rsidRPr="0051155C">
        <w:rPr>
          <w:rFonts w:ascii="Arial" w:hAnsi="Arial" w:cs="Arial"/>
          <w:b w:val="0"/>
          <w:bCs w:val="0"/>
          <w:color w:val="0000FF"/>
          <w:sz w:val="36"/>
          <w:szCs w:val="36"/>
        </w:rPr>
        <w:t>鸣人和佐助</w:t>
      </w:r>
    </w:p>
    <w:p w14:paraId="33699144" w14:textId="77777777" w:rsidR="009047E8" w:rsidRDefault="009047E8" w:rsidP="0051155C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0E4B5FF6" w14:textId="77777777" w:rsidR="008C3F52" w:rsidRPr="008C3F52" w:rsidRDefault="008C3F52" w:rsidP="008C3F5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8C3F5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7CAD0AC6" w14:textId="77777777" w:rsidR="008C3F52" w:rsidRPr="008C3F52" w:rsidRDefault="008C3F52" w:rsidP="008C3F5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佐助被大蛇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丸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诱骗走了，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鸣人在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多少时间内能追上他呢？</w:t>
      </w:r>
    </w:p>
    <w:p w14:paraId="158346CB" w14:textId="0315D00E" w:rsidR="008C3F52" w:rsidRPr="008C3F52" w:rsidRDefault="008C3F52" w:rsidP="008C3F5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8C3F52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 wp14:anchorId="3904F582" wp14:editId="2664C63D">
            <wp:extent cx="4762500" cy="3573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8CC5" w14:textId="77777777" w:rsidR="008C3F52" w:rsidRPr="008C3F52" w:rsidRDefault="008C3F52" w:rsidP="008C3F5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已知一张地图（以二维矩阵的形式表示）以及佐助和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鸣人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的位置。地图上的每个位置都可以走到，只不过有些位置上有大蛇丸的手下，需要先打败大蛇丸的手下才能到这些位置。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鸣人有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一定数量的查克拉，每一个单位的查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克拉可以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打败一个大蛇丸的手下。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假设鸣人可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以往上下左右四个方向移动，每移动一个距离需要花费</w:t>
      </w:r>
      <w:r w:rsidRPr="008C3F52">
        <w:rPr>
          <w:rFonts w:ascii="Calibri" w:eastAsia="宋体" w:hAnsi="Calibri" w:cs="Calibri"/>
          <w:color w:val="231F17"/>
          <w:kern w:val="0"/>
          <w:sz w:val="24"/>
          <w:szCs w:val="24"/>
        </w:rPr>
        <w:t>1</w:t>
      </w:r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个单位时间，打败大蛇丸的手下不需要时间。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如果鸣人查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克拉消耗完了，则只可以走到没有大蛇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丸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手下的位置，不可以再移动到有大蛇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丸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手下的位置。佐助在此期间不移动，大蛇丸的手下也不移动。请问，</w:t>
      </w:r>
      <w:proofErr w:type="gramStart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鸣人要</w:t>
      </w:r>
      <w:proofErr w:type="gramEnd"/>
      <w:r w:rsidRPr="008C3F52">
        <w:rPr>
          <w:rFonts w:ascii="宋体" w:eastAsia="宋体" w:hAnsi="宋体" w:cs="宋体" w:hint="eastAsia"/>
          <w:color w:val="231F17"/>
          <w:kern w:val="0"/>
          <w:sz w:val="24"/>
          <w:szCs w:val="24"/>
        </w:rPr>
        <w:t>追上佐助最少需要花费多少时间？</w:t>
      </w:r>
    </w:p>
    <w:p w14:paraId="69085627" w14:textId="77777777" w:rsidR="008C3F52" w:rsidRPr="008C3F52" w:rsidRDefault="008C3F52" w:rsidP="008C3F5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8C3F5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7FDE0848" w14:textId="77777777" w:rsidR="008C3F52" w:rsidRPr="008C3F52" w:rsidRDefault="008C3F52" w:rsidP="008C3F5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8C3F52">
        <w:rPr>
          <w:rFonts w:ascii="Verdana" w:eastAsia="宋体" w:hAnsi="Verdana" w:cs="宋体"/>
          <w:color w:val="231F17"/>
          <w:kern w:val="0"/>
          <w:szCs w:val="21"/>
        </w:rPr>
        <w:lastRenderedPageBreak/>
        <w:t>输入的第一行包含三个整数：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。代表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列的地图和</w:t>
      </w:r>
      <w:proofErr w:type="gramStart"/>
      <w:r w:rsidRPr="008C3F52">
        <w:rPr>
          <w:rFonts w:ascii="Verdana" w:eastAsia="宋体" w:hAnsi="Verdana" w:cs="宋体"/>
          <w:color w:val="231F17"/>
          <w:kern w:val="0"/>
          <w:szCs w:val="21"/>
        </w:rPr>
        <w:t>鸣人</w:t>
      </w:r>
      <w:proofErr w:type="gramEnd"/>
      <w:r w:rsidRPr="008C3F52">
        <w:rPr>
          <w:rFonts w:ascii="Verdana" w:eastAsia="宋体" w:hAnsi="Verdana" w:cs="宋体"/>
          <w:color w:val="231F17"/>
          <w:kern w:val="0"/>
          <w:szCs w:val="21"/>
        </w:rPr>
        <w:t>初始的查克拉数量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0 &lt; M,N &lt; 200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0 ≤ T &lt; 10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br/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后面是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列的地图，其中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@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代表鸣人，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+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代表佐助。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*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代表通路，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#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代表大蛇丸的手下。</w:t>
      </w:r>
    </w:p>
    <w:p w14:paraId="03F0A480" w14:textId="77777777" w:rsidR="008C3F52" w:rsidRPr="008C3F52" w:rsidRDefault="008C3F52" w:rsidP="008C3F5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8C3F5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41E37D2B" w14:textId="77777777" w:rsidR="008C3F52" w:rsidRPr="008C3F52" w:rsidRDefault="008C3F52" w:rsidP="008C3F5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8C3F52">
        <w:rPr>
          <w:rFonts w:ascii="Verdana" w:eastAsia="宋体" w:hAnsi="Verdana" w:cs="宋体"/>
          <w:color w:val="231F17"/>
          <w:kern w:val="0"/>
          <w:szCs w:val="21"/>
        </w:rPr>
        <w:t>输出包含一个整数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，</w:t>
      </w:r>
      <w:proofErr w:type="gramStart"/>
      <w:r w:rsidRPr="008C3F52">
        <w:rPr>
          <w:rFonts w:ascii="Verdana" w:eastAsia="宋体" w:hAnsi="Verdana" w:cs="宋体"/>
          <w:color w:val="231F17"/>
          <w:kern w:val="0"/>
          <w:szCs w:val="21"/>
        </w:rPr>
        <w:t>代表鸣人追上</w:t>
      </w:r>
      <w:proofErr w:type="gramEnd"/>
      <w:r w:rsidRPr="008C3F52">
        <w:rPr>
          <w:rFonts w:ascii="Verdana" w:eastAsia="宋体" w:hAnsi="Verdana" w:cs="宋体"/>
          <w:color w:val="231F17"/>
          <w:kern w:val="0"/>
          <w:szCs w:val="21"/>
        </w:rPr>
        <w:t>佐助最少需要花费的时间。</w:t>
      </w:r>
      <w:proofErr w:type="gramStart"/>
      <w:r w:rsidRPr="008C3F52">
        <w:rPr>
          <w:rFonts w:ascii="Verdana" w:eastAsia="宋体" w:hAnsi="Verdana" w:cs="宋体"/>
          <w:color w:val="231F17"/>
          <w:kern w:val="0"/>
          <w:szCs w:val="21"/>
        </w:rPr>
        <w:t>如果鸣人无法</w:t>
      </w:r>
      <w:proofErr w:type="gramEnd"/>
      <w:r w:rsidRPr="008C3F52">
        <w:rPr>
          <w:rFonts w:ascii="Verdana" w:eastAsia="宋体" w:hAnsi="Verdana" w:cs="宋体"/>
          <w:color w:val="231F17"/>
          <w:kern w:val="0"/>
          <w:szCs w:val="21"/>
        </w:rPr>
        <w:t>追上佐助，则输出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-1</w:t>
      </w:r>
      <w:r w:rsidRPr="008C3F52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4F45BD14" w14:textId="77777777" w:rsidR="008C3F52" w:rsidRPr="008C3F52" w:rsidRDefault="008C3F52" w:rsidP="008C3F5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8C3F5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417375AB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样例输入</w:t>
      </w: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0575ECF4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4 4 1</w:t>
      </w:r>
    </w:p>
    <w:p w14:paraId="180FF93A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#@##</w:t>
      </w:r>
    </w:p>
    <w:p w14:paraId="37D8DC78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**##</w:t>
      </w:r>
    </w:p>
    <w:p w14:paraId="158EBC7E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###+</w:t>
      </w:r>
    </w:p>
    <w:p w14:paraId="1FE1D989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****</w:t>
      </w:r>
    </w:p>
    <w:p w14:paraId="3663133E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11E60D63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样例输入</w:t>
      </w: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2</w:t>
      </w:r>
    </w:p>
    <w:p w14:paraId="419C5CF7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4 4 2</w:t>
      </w:r>
    </w:p>
    <w:p w14:paraId="26A74CF1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#@##</w:t>
      </w:r>
    </w:p>
    <w:p w14:paraId="7B3F91E3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**##</w:t>
      </w:r>
    </w:p>
    <w:p w14:paraId="50CCB796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###+</w:t>
      </w:r>
    </w:p>
    <w:p w14:paraId="58ABD4BA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****</w:t>
      </w:r>
    </w:p>
    <w:p w14:paraId="530CB83D" w14:textId="77777777" w:rsidR="008C3F52" w:rsidRPr="008C3F52" w:rsidRDefault="008C3F52" w:rsidP="008C3F5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8C3F5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2A04DFBE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样例输出</w:t>
      </w: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18083EDD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6</w:t>
      </w:r>
    </w:p>
    <w:p w14:paraId="0F6058AA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7E3623F5" w14:textId="77777777" w:rsidR="008C3F52" w:rsidRPr="008C3F52" w:rsidRDefault="008C3F52" w:rsidP="008C3F5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样例输出</w:t>
      </w: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2</w:t>
      </w:r>
    </w:p>
    <w:p w14:paraId="73F6B7EA" w14:textId="60B7F51A" w:rsidR="009047E8" w:rsidRPr="00E62E03" w:rsidRDefault="008C3F52" w:rsidP="00E62E0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 w:hint="eastAsia"/>
          <w:color w:val="231F17"/>
          <w:kern w:val="0"/>
          <w:szCs w:val="21"/>
        </w:rPr>
      </w:pPr>
      <w:r w:rsidRPr="008C3F52">
        <w:rPr>
          <w:rFonts w:ascii="Courier New" w:eastAsia="宋体" w:hAnsi="Courier New" w:cs="Courier New"/>
          <w:color w:val="231F17"/>
          <w:kern w:val="0"/>
          <w:szCs w:val="21"/>
        </w:rPr>
        <w:t>4</w:t>
      </w:r>
    </w:p>
    <w:p w14:paraId="5AFA8085" w14:textId="77777777" w:rsidR="009047E8" w:rsidRDefault="009047E8" w:rsidP="0051155C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3574DA33" w14:textId="17EF5501" w:rsidR="009047E8" w:rsidRDefault="009047E8" w:rsidP="005115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广度优先搜索（解法一用到）</w:t>
      </w:r>
    </w:p>
    <w:p w14:paraId="5EE3B2EA" w14:textId="77777777" w:rsidR="009047E8" w:rsidRDefault="009047E8" w:rsidP="0051155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6053936C" w14:textId="77777777" w:rsidR="009047E8" w:rsidRDefault="009047E8" w:rsidP="0051155C">
      <w:pPr>
        <w:pStyle w:val="4"/>
        <w:rPr>
          <w:rFonts w:hint="eastAsia"/>
        </w:rPr>
      </w:pPr>
      <w:r>
        <w:rPr>
          <w:rFonts w:hint="eastAsia"/>
        </w:rPr>
        <w:t>3.1 解法1（C++已过）</w:t>
      </w:r>
    </w:p>
    <w:p w14:paraId="014B7CF7" w14:textId="54E404C5" w:rsidR="009047E8" w:rsidRDefault="00CA3817" w:rsidP="009047E8">
      <w:pPr>
        <w:rPr>
          <w:rFonts w:hint="eastAsia"/>
        </w:rPr>
      </w:pPr>
      <w:r w:rsidRPr="0081357E">
        <w:rPr>
          <w:rFonts w:hint="eastAsia"/>
          <w:highlight w:val="yellow"/>
        </w:rPr>
        <w:t>这题和普通的广度优先搜索1有点差别，很有意思这道题。我最开始的做法就是和普通的广</w:t>
      </w:r>
      <w:proofErr w:type="gramStart"/>
      <w:r w:rsidRPr="0081357E">
        <w:rPr>
          <w:rFonts w:hint="eastAsia"/>
          <w:highlight w:val="yellow"/>
        </w:rPr>
        <w:t>搜一样</w:t>
      </w:r>
      <w:proofErr w:type="gramEnd"/>
      <w:r w:rsidRPr="0081357E">
        <w:rPr>
          <w:rFonts w:hint="eastAsia"/>
          <w:highlight w:val="yellow"/>
        </w:rPr>
        <w:t>标记数组开成二维的，然后那么继续广搜，然后发现提交后WA。百思不得其解，百度了下，醒悟了，其实这个问题我想到了，我以为我结构体node中加了记录查克拉的变量t就会避免此问题，结果没避免，此问题就是此道题目每个</w:t>
      </w:r>
      <w:proofErr w:type="gramStart"/>
      <w:r w:rsidRPr="0081357E">
        <w:rPr>
          <w:rFonts w:hint="eastAsia"/>
          <w:highlight w:val="yellow"/>
        </w:rPr>
        <w:t>点访问</w:t>
      </w:r>
      <w:proofErr w:type="gramEnd"/>
      <w:r w:rsidRPr="0081357E">
        <w:rPr>
          <w:rFonts w:hint="eastAsia"/>
          <w:highlight w:val="yellow"/>
        </w:rPr>
        <w:t>次数不止一次，因为同一个点</w:t>
      </w:r>
      <w:proofErr w:type="gramStart"/>
      <w:r w:rsidRPr="0081357E">
        <w:rPr>
          <w:rFonts w:hint="eastAsia"/>
          <w:highlight w:val="yellow"/>
        </w:rPr>
        <w:t>不同访问</w:t>
      </w:r>
      <w:proofErr w:type="gramEnd"/>
      <w:r w:rsidRPr="0081357E">
        <w:rPr>
          <w:rFonts w:hint="eastAsia"/>
          <w:highlight w:val="yellow"/>
        </w:rPr>
        <w:t>的次数时鸣人手里的查克拉数目可能会不一样</w:t>
      </w:r>
      <w:r w:rsidR="0081357E" w:rsidRPr="0081357E">
        <w:rPr>
          <w:rFonts w:hint="eastAsia"/>
          <w:highlight w:val="yellow"/>
        </w:rPr>
        <w:t>。所以我们的标记数组要开成三维的，我之前就是忽略了这点，三维标记数组代表在[</w:t>
      </w:r>
      <w:proofErr w:type="spellStart"/>
      <w:r w:rsidR="0081357E" w:rsidRPr="0081357E">
        <w:rPr>
          <w:highlight w:val="yellow"/>
        </w:rPr>
        <w:t>x,y</w:t>
      </w:r>
      <w:proofErr w:type="spellEnd"/>
      <w:r w:rsidR="0081357E" w:rsidRPr="0081357E">
        <w:rPr>
          <w:highlight w:val="yellow"/>
        </w:rPr>
        <w:t>]</w:t>
      </w:r>
      <w:r w:rsidR="0081357E" w:rsidRPr="0081357E">
        <w:rPr>
          <w:rFonts w:hint="eastAsia"/>
          <w:highlight w:val="yellow"/>
        </w:rPr>
        <w:t>这点有k</w:t>
      </w:r>
      <w:proofErr w:type="gramStart"/>
      <w:r w:rsidR="0081357E" w:rsidRPr="0081357E">
        <w:rPr>
          <w:rFonts w:hint="eastAsia"/>
          <w:highlight w:val="yellow"/>
        </w:rPr>
        <w:t>个</w:t>
      </w:r>
      <w:proofErr w:type="gramEnd"/>
      <w:r w:rsidR="0081357E" w:rsidRPr="0081357E">
        <w:rPr>
          <w:rFonts w:hint="eastAsia"/>
          <w:highlight w:val="yellow"/>
        </w:rPr>
        <w:t>查</w:t>
      </w:r>
      <w:proofErr w:type="gramStart"/>
      <w:r w:rsidR="0081357E" w:rsidRPr="0081357E">
        <w:rPr>
          <w:rFonts w:hint="eastAsia"/>
          <w:highlight w:val="yellow"/>
        </w:rPr>
        <w:t>克拉时</w:t>
      </w:r>
      <w:proofErr w:type="gramEnd"/>
      <w:r w:rsidR="0081357E" w:rsidRPr="0081357E">
        <w:rPr>
          <w:rFonts w:hint="eastAsia"/>
          <w:highlight w:val="yellow"/>
        </w:rPr>
        <w:t>是否走过。这样问题就解决了。</w:t>
      </w:r>
    </w:p>
    <w:p w14:paraId="4805C454" w14:textId="77777777" w:rsidR="009047E8" w:rsidRDefault="009047E8" w:rsidP="009047E8">
      <w:pPr>
        <w:rPr>
          <w:rFonts w:hint="eastAsia"/>
        </w:rPr>
      </w:pPr>
    </w:p>
    <w:p w14:paraId="2049B7FD" w14:textId="77777777" w:rsidR="009047E8" w:rsidRDefault="009047E8" w:rsidP="009047E8">
      <w:pPr>
        <w:rPr>
          <w:rFonts w:hint="eastAsia"/>
        </w:rPr>
      </w:pPr>
      <w:r>
        <w:rPr>
          <w:rFonts w:hint="eastAsia"/>
        </w:rPr>
        <w:t>本人代码：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47E8" w14:paraId="52AAF2E4" w14:textId="77777777" w:rsidTr="009047E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A38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iostream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1A71F64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#include&lt;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algorithm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210188C3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cstring</w:t>
            </w:r>
            <w:proofErr w:type="spellEnd"/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52E8768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cstdio</w:t>
            </w:r>
            <w:proofErr w:type="spellEnd"/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3B191DF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cstdlib</w:t>
            </w:r>
            <w:proofErr w:type="spellEnd"/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4DA09581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cmath</w:t>
            </w:r>
            <w:proofErr w:type="spellEnd"/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249455D9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vector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69AE3375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queue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5AF8F03C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using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namespace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std;</w:t>
            </w:r>
          </w:p>
          <w:p w14:paraId="1B251AB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797FC8E8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struct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node</w:t>
            </w:r>
          </w:p>
          <w:p w14:paraId="364B5CF9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043A9D7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7B8A6D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t;</w:t>
            </w:r>
          </w:p>
          <w:p w14:paraId="61E6600C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s;</w:t>
            </w:r>
          </w:p>
          <w:p w14:paraId="5DFF9E8C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node(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 {}</w:t>
            </w:r>
          </w:p>
          <w:p w14:paraId="32725A2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node(</w:t>
            </w:r>
            <w:proofErr w:type="gramEnd"/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xx,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yy,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tt,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ss):x(xx),y(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),t(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),s(ss) {}</w:t>
            </w:r>
          </w:p>
          <w:p w14:paraId="67FA0061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7CED847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14:paraId="3F00CE42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1CF596D1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标记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[</w:t>
            </w:r>
            <w:proofErr w:type="spellStart"/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x,y</w:t>
            </w:r>
            <w:proofErr w:type="spellEnd"/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]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点有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k</w:t>
            </w:r>
            <w:proofErr w:type="gramStart"/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个</w:t>
            </w:r>
            <w:proofErr w:type="gramEnd"/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查克拉</w:t>
            </w:r>
            <w:proofErr w:type="gramStart"/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的鸣人是否</w:t>
            </w:r>
            <w:proofErr w:type="gramEnd"/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走过</w:t>
            </w:r>
          </w:p>
          <w:p w14:paraId="14A7856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book[</w:t>
            </w:r>
            <w:proofErr w:type="gramEnd"/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205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205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15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79B67498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67A3EECA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170CBA17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5E4BBDC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M,N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,T;</w:t>
            </w:r>
          </w:p>
          <w:p w14:paraId="1ABB4DD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"%d %d %</w:t>
            </w:r>
            <w:proofErr w:type="spell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d"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,&amp;M,&amp;N,&amp;T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 != EOF)</w:t>
            </w:r>
          </w:p>
          <w:p w14:paraId="1EA5D17A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5A61FAC7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getchar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7BDE8CB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205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205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23CA36C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(book,</w:t>
            </w:r>
            <w:proofErr w:type="gramStart"/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sizeof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(book));</w:t>
            </w:r>
          </w:p>
          <w:p w14:paraId="1FA55853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sx,sy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53A39A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M;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45C36D4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7544F97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j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j &lt; N;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2222F0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{</w:t>
            </w:r>
          </w:p>
          <w:p w14:paraId="2473FF2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"%c</w:t>
            </w:r>
            <w:proofErr w:type="gram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,&amp;</w:t>
            </w:r>
            <w:proofErr w:type="spellStart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][j]);</w:t>
            </w:r>
          </w:p>
          <w:p w14:paraId="1111727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][j]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'@'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561D2AA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{</w:t>
            </w:r>
          </w:p>
          <w:p w14:paraId="74DBB8D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sx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C50192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j;</w:t>
            </w:r>
          </w:p>
          <w:p w14:paraId="17E2CF5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}</w:t>
            </w:r>
          </w:p>
          <w:p w14:paraId="7339A122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}</w:t>
            </w:r>
          </w:p>
          <w:p w14:paraId="04E795B5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getchar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4366FA13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6094830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3C7321AC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res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7DF8892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coor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4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 {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,-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,-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上下左右</w:t>
            </w:r>
          </w:p>
          <w:p w14:paraId="45870EA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queue&lt;node&gt; q;</w:t>
            </w:r>
          </w:p>
          <w:p w14:paraId="6949C653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q.push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(node(sx,sy,T,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  <w:p w14:paraId="4E4A5E0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book[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sx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][T]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6071B4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51155C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广度优先搜索</w:t>
            </w:r>
          </w:p>
          <w:p w14:paraId="29AD29C3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.empty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  <w:p w14:paraId="7327EA9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5D5E9683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xx =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q.front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().x;</w:t>
            </w:r>
          </w:p>
          <w:p w14:paraId="10C117B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q.front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().y;</w:t>
            </w:r>
          </w:p>
          <w:p w14:paraId="5AB70E62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q.front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().t;</w:t>
            </w:r>
          </w:p>
          <w:p w14:paraId="3BAFB612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ss =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q.front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().s;</w:t>
            </w:r>
          </w:p>
          <w:p w14:paraId="5EE89CAA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q.pop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1CCF149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[xx][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'+'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F553E0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{</w:t>
            </w:r>
          </w:p>
          <w:p w14:paraId="143A026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res = ss;</w:t>
            </w:r>
          </w:p>
          <w:p w14:paraId="107A7A5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break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5B518E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}</w:t>
            </w:r>
          </w:p>
          <w:p w14:paraId="4F8A1F7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4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00E5797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{</w:t>
            </w:r>
          </w:p>
          <w:p w14:paraId="7E707E6C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x1 = xx +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coor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3CAEF30A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y1 =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yy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+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coor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1EAEAB1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(x1 &lt;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|| y1 &lt;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|| x1 &gt;= M || y1 &gt;= N)</w:t>
            </w:r>
          </w:p>
          <w:p w14:paraId="2DE7414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continue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BBF9D5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(book[x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</w:t>
            </w:r>
          </w:p>
          <w:p w14:paraId="210462C2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continue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04D76E1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6D67DBC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            {</w:t>
            </w:r>
          </w:p>
          <w:p w14:paraId="1DA299F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(mapp[x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'*'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|| mapp[x1][y1]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'+'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01FA997E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{</w:t>
            </w:r>
          </w:p>
          <w:p w14:paraId="05DF1FB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q.push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(node(x1,y1,tt,ss +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  <w:p w14:paraId="5BCF5D28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book[x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D35BD89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}</w:t>
            </w:r>
          </w:p>
          <w:p w14:paraId="51B4FE8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}</w:t>
            </w:r>
          </w:p>
          <w:p w14:paraId="2796092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else</w:t>
            </w:r>
          </w:p>
          <w:p w14:paraId="41EA74F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{</w:t>
            </w:r>
          </w:p>
          <w:p w14:paraId="5A95E00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(mapp[x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'*'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|| mapp[x1][y1]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'+'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2BF49A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{</w:t>
            </w:r>
          </w:p>
          <w:p w14:paraId="3F79437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q.push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(node(x1,y1,tt,ss +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  <w:p w14:paraId="2A1EF89D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book[x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1346F9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}</w:t>
            </w:r>
          </w:p>
          <w:p w14:paraId="53A98B15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 == 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'#'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A498A4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{</w:t>
            </w:r>
          </w:p>
          <w:p w14:paraId="624BCA4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</w:t>
            </w:r>
            <w:proofErr w:type="spellStart"/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q.push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(node(x1,y1,tt -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,ss +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  <w:p w14:paraId="109C9809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book[x</w:t>
            </w:r>
            <w:proofErr w:type="gram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1][</w:t>
            </w:r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y1][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tt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-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62813D40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}</w:t>
            </w:r>
          </w:p>
          <w:p w14:paraId="1317B1F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}</w:t>
            </w:r>
          </w:p>
          <w:p w14:paraId="0F142CC7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}</w:t>
            </w:r>
          </w:p>
          <w:p w14:paraId="1406770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571226BB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(res ==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E64BB2F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"-1\n"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296DDF74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else</w:t>
            </w:r>
          </w:p>
          <w:p w14:paraId="772235D6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"%d\</w:t>
            </w:r>
            <w:proofErr w:type="spell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n</w:t>
            </w:r>
            <w:proofErr w:type="gramStart"/>
            <w:r w:rsidRPr="0051155C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,res</w:t>
            </w:r>
            <w:proofErr w:type="spellEnd"/>
            <w:proofErr w:type="gramEnd"/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767844A1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7EEDD849" w14:textId="77777777" w:rsidR="0051155C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51155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1155C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7243250" w14:textId="66DCF38B" w:rsidR="009047E8" w:rsidRPr="0051155C" w:rsidRDefault="0051155C" w:rsidP="0051155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51155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334E7C7" w14:textId="77777777" w:rsidR="009047E8" w:rsidRDefault="009047E8" w:rsidP="009047E8">
      <w:pPr>
        <w:rPr>
          <w:rFonts w:hint="eastAsia"/>
        </w:rPr>
      </w:pPr>
    </w:p>
    <w:p w14:paraId="53E625BB" w14:textId="77777777" w:rsidR="0051155C" w:rsidRPr="0051155C" w:rsidRDefault="0051155C" w:rsidP="0051155C">
      <w:pPr>
        <w:pStyle w:val="2"/>
        <w:spacing w:line="415" w:lineRule="auto"/>
      </w:pPr>
      <w:r w:rsidRPr="0051155C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百练</w:t>
      </w:r>
      <w:r>
        <w:t xml:space="preserve">  </w:t>
      </w:r>
    </w:p>
    <w:p w14:paraId="3F426A8C" w14:textId="77777777" w:rsidR="0051155C" w:rsidRDefault="0051155C" w:rsidP="0051155C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1FE611C" w14:textId="77777777" w:rsidR="0051155C" w:rsidRDefault="0051155C" w:rsidP="0051155C">
      <w:pPr>
        <w:rPr>
          <w:rFonts w:hint="eastAsia"/>
        </w:rPr>
      </w:pPr>
    </w:p>
    <w:p w14:paraId="46E070B9" w14:textId="77777777" w:rsidR="0051155C" w:rsidRDefault="0051155C" w:rsidP="0051155C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2B51454C" w14:textId="160EFE01" w:rsidR="0051155C" w:rsidRDefault="0051155C" w:rsidP="0051155C">
      <w:pPr>
        <w:rPr>
          <w:rFonts w:hint="eastAsia"/>
        </w:rPr>
      </w:pPr>
    </w:p>
    <w:p w14:paraId="67DC3126" w14:textId="77777777" w:rsidR="0051155C" w:rsidRDefault="0051155C" w:rsidP="0051155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05567605" w14:textId="77777777" w:rsidR="0051155C" w:rsidRDefault="0051155C" w:rsidP="0051155C">
      <w:pPr>
        <w:pStyle w:val="4"/>
        <w:rPr>
          <w:rFonts w:hint="eastAsia"/>
        </w:rPr>
      </w:pPr>
      <w:r>
        <w:rPr>
          <w:rFonts w:hint="eastAsia"/>
        </w:rPr>
        <w:t>3.1 解法1（C++已过）</w:t>
      </w:r>
    </w:p>
    <w:p w14:paraId="60FA50EA" w14:textId="77777777" w:rsidR="0051155C" w:rsidRDefault="0051155C" w:rsidP="0051155C">
      <w:pPr>
        <w:rPr>
          <w:rFonts w:hint="eastAsia"/>
        </w:rPr>
      </w:pPr>
    </w:p>
    <w:p w14:paraId="7DFF1C90" w14:textId="77777777" w:rsidR="0051155C" w:rsidRDefault="0051155C" w:rsidP="0051155C">
      <w:pPr>
        <w:rPr>
          <w:rFonts w:hint="eastAsia"/>
        </w:rPr>
      </w:pPr>
    </w:p>
    <w:p w14:paraId="3EF7AE4F" w14:textId="77777777" w:rsidR="0051155C" w:rsidRDefault="0051155C" w:rsidP="0051155C">
      <w:pPr>
        <w:rPr>
          <w:rFonts w:hint="eastAsia"/>
        </w:rPr>
      </w:pPr>
      <w:r>
        <w:rPr>
          <w:rFonts w:hint="eastAsia"/>
        </w:rPr>
        <w:t>本人代码：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1155C" w14:paraId="3921A516" w14:textId="77777777" w:rsidTr="002C4AA7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D90D" w14:textId="77777777" w:rsidR="0051155C" w:rsidRDefault="0051155C" w:rsidP="002C4AA7">
            <w:pPr>
              <w:rPr>
                <w:rFonts w:hint="eastAsia"/>
              </w:rPr>
            </w:pPr>
          </w:p>
        </w:tc>
      </w:tr>
    </w:tbl>
    <w:p w14:paraId="5AC6FCE8" w14:textId="77777777" w:rsidR="0051155C" w:rsidRDefault="0051155C" w:rsidP="0051155C">
      <w:pPr>
        <w:rPr>
          <w:rFonts w:hint="eastAsia"/>
        </w:rPr>
      </w:pPr>
    </w:p>
    <w:p w14:paraId="1EE127CD" w14:textId="77777777" w:rsidR="0051155C" w:rsidRDefault="0051155C" w:rsidP="0051155C">
      <w:pPr>
        <w:rPr>
          <w:rFonts w:hint="eastAsia"/>
        </w:rPr>
      </w:pPr>
    </w:p>
    <w:p w14:paraId="3EC09CF1" w14:textId="77777777" w:rsidR="0051155C" w:rsidRPr="0051155C" w:rsidRDefault="0051155C" w:rsidP="0051155C">
      <w:pPr>
        <w:pStyle w:val="2"/>
        <w:spacing w:line="415" w:lineRule="auto"/>
      </w:pPr>
      <w:r w:rsidRPr="0051155C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百练</w:t>
      </w:r>
      <w:r>
        <w:t xml:space="preserve">  </w:t>
      </w:r>
    </w:p>
    <w:p w14:paraId="7E51AF9A" w14:textId="77777777" w:rsidR="0051155C" w:rsidRDefault="0051155C" w:rsidP="0051155C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1ECA8FEC" w14:textId="77777777" w:rsidR="0051155C" w:rsidRDefault="0051155C" w:rsidP="0051155C">
      <w:pPr>
        <w:rPr>
          <w:rFonts w:hint="eastAsia"/>
        </w:rPr>
      </w:pPr>
    </w:p>
    <w:p w14:paraId="5C0016A4" w14:textId="77777777" w:rsidR="0051155C" w:rsidRDefault="0051155C" w:rsidP="0051155C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A717D7A" w14:textId="185AA159" w:rsidR="0051155C" w:rsidRDefault="0051155C" w:rsidP="0051155C">
      <w:pPr>
        <w:rPr>
          <w:rFonts w:hint="eastAsia"/>
        </w:rPr>
      </w:pPr>
      <w:r>
        <w:rPr>
          <w:rFonts w:hint="eastAsia"/>
        </w:rPr>
        <w:t xml:space="preserve"> </w:t>
      </w:r>
    </w:p>
    <w:p w14:paraId="3EE77A60" w14:textId="77777777" w:rsidR="0051155C" w:rsidRDefault="0051155C" w:rsidP="0051155C">
      <w:pPr>
        <w:pStyle w:val="3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514E9289" w14:textId="77777777" w:rsidR="0051155C" w:rsidRDefault="0051155C" w:rsidP="0051155C">
      <w:pPr>
        <w:pStyle w:val="4"/>
        <w:rPr>
          <w:rFonts w:hint="eastAsia"/>
        </w:rPr>
      </w:pPr>
      <w:r>
        <w:rPr>
          <w:rFonts w:hint="eastAsia"/>
        </w:rPr>
        <w:t>3.1 解法1（C++已过）</w:t>
      </w:r>
    </w:p>
    <w:p w14:paraId="4E586D8E" w14:textId="77777777" w:rsidR="0051155C" w:rsidRDefault="0051155C" w:rsidP="0051155C">
      <w:pPr>
        <w:rPr>
          <w:rFonts w:hint="eastAsia"/>
        </w:rPr>
      </w:pPr>
    </w:p>
    <w:p w14:paraId="316FCDFC" w14:textId="77777777" w:rsidR="0051155C" w:rsidRDefault="0051155C" w:rsidP="0051155C">
      <w:pPr>
        <w:rPr>
          <w:rFonts w:hint="eastAsia"/>
        </w:rPr>
      </w:pPr>
    </w:p>
    <w:p w14:paraId="293DF784" w14:textId="77777777" w:rsidR="0051155C" w:rsidRDefault="0051155C" w:rsidP="0051155C">
      <w:pPr>
        <w:rPr>
          <w:rFonts w:hint="eastAsia"/>
        </w:rPr>
      </w:pPr>
      <w:r>
        <w:rPr>
          <w:rFonts w:hint="eastAsia"/>
        </w:rPr>
        <w:t>本人代码：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1155C" w14:paraId="37A5CCA7" w14:textId="77777777" w:rsidTr="002C4AA7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5AEB" w14:textId="77777777" w:rsidR="0051155C" w:rsidRDefault="0051155C" w:rsidP="002C4AA7">
            <w:pPr>
              <w:rPr>
                <w:rFonts w:hint="eastAsia"/>
              </w:rPr>
            </w:pPr>
          </w:p>
        </w:tc>
      </w:tr>
    </w:tbl>
    <w:p w14:paraId="6EA8EFFE" w14:textId="77777777" w:rsidR="0051155C" w:rsidRDefault="0051155C" w:rsidP="0051155C">
      <w:pPr>
        <w:rPr>
          <w:rFonts w:hint="eastAsia"/>
        </w:rPr>
      </w:pPr>
    </w:p>
    <w:p w14:paraId="620BCE7E" w14:textId="77777777" w:rsidR="0051155C" w:rsidRDefault="0051155C" w:rsidP="0051155C">
      <w:pPr>
        <w:rPr>
          <w:rFonts w:hint="eastAsia"/>
        </w:rPr>
      </w:pPr>
    </w:p>
    <w:p w14:paraId="1FAC73B1" w14:textId="77777777" w:rsidR="009047E8" w:rsidRPr="0051155C" w:rsidRDefault="009047E8" w:rsidP="009047E8">
      <w:pPr>
        <w:rPr>
          <w:rFonts w:hint="eastAsia"/>
        </w:rPr>
      </w:pPr>
    </w:p>
    <w:sectPr w:rsidR="009047E8" w:rsidRPr="0051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A"/>
    <w:rsid w:val="00065D63"/>
    <w:rsid w:val="001664FE"/>
    <w:rsid w:val="00233CBC"/>
    <w:rsid w:val="0051155C"/>
    <w:rsid w:val="007704FA"/>
    <w:rsid w:val="0081357E"/>
    <w:rsid w:val="008C3F52"/>
    <w:rsid w:val="009047E8"/>
    <w:rsid w:val="00BD66FA"/>
    <w:rsid w:val="00CA3817"/>
    <w:rsid w:val="00E62E03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5AFF"/>
  <w15:chartTrackingRefBased/>
  <w15:docId w15:val="{6836A013-3C32-4D75-B052-88A4266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7E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47E8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47E8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47E8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15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4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47E8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47E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9047E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1155C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C3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3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3F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12</cp:revision>
  <dcterms:created xsi:type="dcterms:W3CDTF">2020-09-26T13:38:00Z</dcterms:created>
  <dcterms:modified xsi:type="dcterms:W3CDTF">2020-09-26T13:51:00Z</dcterms:modified>
</cp:coreProperties>
</file>