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D4" w14:textId="77777777" w:rsidR="00C50A0F" w:rsidRDefault="00C50A0F" w:rsidP="00C50A0F">
      <w:r>
        <w:t xml:space="preserve">David </w:t>
      </w:r>
      <w:proofErr w:type="spellStart"/>
      <w:r>
        <w:t>Wachsmuth</w:t>
      </w:r>
      <w:proofErr w:type="spellEnd"/>
      <w:r>
        <w:t xml:space="preserve"> – Principal investigator and Lead Designer</w:t>
      </w:r>
    </w:p>
    <w:p w14:paraId="6F99780D" w14:textId="6FD8A1EB" w:rsidR="00C50A0F" w:rsidRDefault="00050AE0" w:rsidP="00C50A0F">
      <w:pPr>
        <w:rPr>
          <w:lang w:val="fr-CA"/>
        </w:rPr>
      </w:pPr>
      <w:r w:rsidRPr="00050AE0">
        <w:rPr>
          <w:lang w:val="fr-CA"/>
        </w:rPr>
        <w:t xml:space="preserve">David </w:t>
      </w:r>
      <w:proofErr w:type="spellStart"/>
      <w:r w:rsidRPr="00050AE0">
        <w:rPr>
          <w:lang w:val="fr-CA"/>
        </w:rPr>
        <w:t>Wachsmuth</w:t>
      </w:r>
      <w:proofErr w:type="spellEnd"/>
      <w:r w:rsidRPr="00050AE0">
        <w:rPr>
          <w:lang w:val="fr-CA"/>
        </w:rPr>
        <w:t xml:space="preserve"> est titulaire de la chaire de recherche du Canada en gouvernance urbaine à l’Université McGill, où il est également professeur associé à l’École d’urbanisme. Il dirige </w:t>
      </w:r>
      <w:proofErr w:type="spellStart"/>
      <w:r w:rsidRPr="00050AE0">
        <w:rPr>
          <w:lang w:val="fr-CA"/>
        </w:rPr>
        <w:t>UPGo</w:t>
      </w:r>
      <w:proofErr w:type="spellEnd"/>
      <w:r w:rsidRPr="00050AE0">
        <w:rPr>
          <w:lang w:val="fr-CA"/>
        </w:rPr>
        <w:t xml:space="preserve">, où il </w:t>
      </w:r>
      <w:r>
        <w:rPr>
          <w:lang w:val="fr-CA"/>
        </w:rPr>
        <w:t xml:space="preserve">dirige </w:t>
      </w:r>
      <w:r w:rsidRPr="00050AE0">
        <w:rPr>
          <w:lang w:val="fr-CA"/>
        </w:rPr>
        <w:t xml:space="preserve">une équipe de chercheur(e)s qui étudient les problèmes pressants en gouvernance urbaine liés au développement économique, à la durabilité environnementale et aux marchés du logement. Il est codirecteur du projet ‘Adapter les environnements urbains pour l’avenir’ de l’Initiative Systémique de McGill sur la Durabilité, où il fait partie d’une vaste équipe interdisciplinaire qui élabore de nouvelles façons de conceptualiser, de mesurer et d’améliorer la durabilité urbaine. </w:t>
      </w:r>
      <w:r>
        <w:rPr>
          <w:lang w:val="fr-CA"/>
        </w:rPr>
        <w:t>Dr</w:t>
      </w:r>
      <w:r w:rsidRPr="00050AE0">
        <w:rPr>
          <w:lang w:val="fr-CA"/>
        </w:rPr>
        <w:t xml:space="preserve">. </w:t>
      </w:r>
      <w:proofErr w:type="spellStart"/>
      <w:r w:rsidRPr="00050AE0">
        <w:rPr>
          <w:lang w:val="fr-CA"/>
        </w:rPr>
        <w:t>Wachsmuth</w:t>
      </w:r>
      <w:proofErr w:type="spellEnd"/>
      <w:r w:rsidRPr="00050AE0">
        <w:rPr>
          <w:lang w:val="fr-CA"/>
        </w:rPr>
        <w:t xml:space="preserve"> a publié de nombreux articles dans les plus grandes revues d'études urbaines, de planification et de géographie, et ses travaux ont été largement couverts par les médias nationaux et internationaux, notamment le New York Times, le Wall Street Journal, l'Associated </w:t>
      </w:r>
      <w:proofErr w:type="spellStart"/>
      <w:r w:rsidRPr="00050AE0">
        <w:rPr>
          <w:lang w:val="fr-CA"/>
        </w:rPr>
        <w:t>Press</w:t>
      </w:r>
      <w:proofErr w:type="spellEnd"/>
      <w:r w:rsidRPr="00050AE0">
        <w:rPr>
          <w:lang w:val="fr-CA"/>
        </w:rPr>
        <w:t xml:space="preserve"> et le Washington Post.</w:t>
      </w:r>
    </w:p>
    <w:p w14:paraId="64C8BA57" w14:textId="77777777" w:rsidR="00C448AE" w:rsidRPr="00050AE0" w:rsidRDefault="00C448AE" w:rsidP="00C50A0F">
      <w:pPr>
        <w:rPr>
          <w:lang w:val="fr-CA"/>
        </w:rPr>
      </w:pPr>
    </w:p>
    <w:p w14:paraId="6D9F823B" w14:textId="77777777" w:rsidR="00C50A0F" w:rsidRDefault="00C50A0F" w:rsidP="00C50A0F">
      <w:r>
        <w:t xml:space="preserve">Kevin </w:t>
      </w:r>
      <w:proofErr w:type="spellStart"/>
      <w:r>
        <w:t>Manaugh</w:t>
      </w:r>
      <w:proofErr w:type="spellEnd"/>
      <w:r>
        <w:t xml:space="preserve"> – Principal Investigator</w:t>
      </w:r>
    </w:p>
    <w:p w14:paraId="01977E97" w14:textId="54793600" w:rsidR="00C50A0F" w:rsidRDefault="00C50A0F" w:rsidP="00C50A0F"/>
    <w:p w14:paraId="49198C98" w14:textId="77777777" w:rsidR="00343017" w:rsidRDefault="00343017" w:rsidP="00C50A0F"/>
    <w:p w14:paraId="2BE00C79" w14:textId="77777777" w:rsidR="00C50A0F" w:rsidRDefault="00C50A0F" w:rsidP="00C50A0F">
      <w:r>
        <w:t>Andrew Gonzalez – Principal Investigator</w:t>
      </w:r>
    </w:p>
    <w:p w14:paraId="4D4B387A" w14:textId="77777777" w:rsidR="00C50A0F" w:rsidRDefault="00C50A0F" w:rsidP="00C50A0F"/>
    <w:p w14:paraId="59C28057" w14:textId="77777777" w:rsidR="00C50A0F" w:rsidRDefault="00C50A0F" w:rsidP="00C50A0F"/>
    <w:p w14:paraId="15C26DDD" w14:textId="77777777" w:rsidR="00C50A0F" w:rsidRPr="00C50A0F" w:rsidRDefault="00C50A0F" w:rsidP="00C50A0F">
      <w:r w:rsidRPr="00C50A0F">
        <w:t>Maxime Bélanger De Blois – Senior Designer</w:t>
      </w:r>
    </w:p>
    <w:p w14:paraId="5EFD6C1C" w14:textId="2AF134FE" w:rsidR="00C50A0F" w:rsidRPr="00E83E64" w:rsidRDefault="00E83E64" w:rsidP="00C50A0F">
      <w:pPr>
        <w:rPr>
          <w:lang w:val="fr-CA"/>
        </w:rPr>
      </w:pPr>
      <w:r w:rsidRPr="00E83E64">
        <w:rPr>
          <w:lang w:val="fr-CA"/>
        </w:rPr>
        <w:t xml:space="preserve">Gradué de la maîtrise en urbanisme de l'Université McGill en 2021, Maxime occupe maintenant le poste de Senior Designer au sein de Sus. </w:t>
      </w:r>
      <w:r w:rsidR="009F5F48" w:rsidRPr="00E83E64">
        <w:rPr>
          <w:lang w:val="fr-CA"/>
        </w:rPr>
        <w:t>Dans la poursuite des objectifs de durabilité urbaine, Maxime estime que les techniques d'analyse et de visualisation des données sont essentielles</w:t>
      </w:r>
      <w:r w:rsidR="009F5F48">
        <w:rPr>
          <w:lang w:val="fr-CA"/>
        </w:rPr>
        <w:t>, de là son implication dans l’équipe de Sus</w:t>
      </w:r>
      <w:r w:rsidR="009F5F48" w:rsidRPr="00E83E64">
        <w:rPr>
          <w:lang w:val="fr-CA"/>
        </w:rPr>
        <w:t>.</w:t>
      </w:r>
      <w:r w:rsidR="009F5F48">
        <w:rPr>
          <w:lang w:val="fr-CA"/>
        </w:rPr>
        <w:t xml:space="preserve"> </w:t>
      </w:r>
      <w:r w:rsidRPr="00E83E64">
        <w:rPr>
          <w:lang w:val="fr-CA"/>
        </w:rPr>
        <w:t xml:space="preserve">Il fait aussi de la recherche avec le </w:t>
      </w:r>
      <w:r w:rsidR="001A434C">
        <w:rPr>
          <w:lang w:val="fr-CA"/>
        </w:rPr>
        <w:t>g</w:t>
      </w:r>
      <w:r w:rsidR="009F5F48" w:rsidRPr="009F5F48">
        <w:rPr>
          <w:lang w:val="fr-CA"/>
        </w:rPr>
        <w:t>roupe de recherche</w:t>
      </w:r>
      <w:r w:rsidR="009F5F48">
        <w:rPr>
          <w:lang w:val="fr-CA"/>
        </w:rPr>
        <w:t xml:space="preserve"> en</w:t>
      </w:r>
      <w:r w:rsidR="009F5F48" w:rsidRPr="009F5F48">
        <w:rPr>
          <w:lang w:val="fr-CA"/>
        </w:rPr>
        <w:t xml:space="preserve"> </w:t>
      </w:r>
      <w:r w:rsidR="009F5F48">
        <w:rPr>
          <w:lang w:val="fr-CA"/>
        </w:rPr>
        <w:t xml:space="preserve">politique </w:t>
      </w:r>
      <w:r w:rsidR="009F5F48" w:rsidRPr="009F5F48">
        <w:rPr>
          <w:lang w:val="fr-CA"/>
        </w:rPr>
        <w:t>et gouvernance</w:t>
      </w:r>
      <w:r w:rsidR="009F5F48">
        <w:rPr>
          <w:lang w:val="fr-CA"/>
        </w:rPr>
        <w:t xml:space="preserve"> urbaine (</w:t>
      </w:r>
      <w:proofErr w:type="spellStart"/>
      <w:r w:rsidR="009F5F48">
        <w:rPr>
          <w:lang w:val="fr-CA"/>
        </w:rPr>
        <w:t>UPGo</w:t>
      </w:r>
      <w:proofErr w:type="spellEnd"/>
      <w:r w:rsidR="009F5F48">
        <w:rPr>
          <w:lang w:val="fr-CA"/>
        </w:rPr>
        <w:t>)</w:t>
      </w:r>
      <w:r w:rsidRPr="00E83E64">
        <w:rPr>
          <w:lang w:val="fr-CA"/>
        </w:rPr>
        <w:t xml:space="preserve">, </w:t>
      </w:r>
      <w:r w:rsidR="009F5F48">
        <w:rPr>
          <w:lang w:val="fr-CA"/>
        </w:rPr>
        <w:t>avec lequel</w:t>
      </w:r>
      <w:r w:rsidRPr="00E83E64">
        <w:rPr>
          <w:lang w:val="fr-CA"/>
        </w:rPr>
        <w:t xml:space="preserve"> il a co-écrit de nombreux rapports sur l'impact des</w:t>
      </w:r>
      <w:r>
        <w:rPr>
          <w:lang w:val="fr-CA"/>
        </w:rPr>
        <w:t xml:space="preserve"> plateformes de</w:t>
      </w:r>
      <w:r w:rsidRPr="00E83E64">
        <w:rPr>
          <w:lang w:val="fr-CA"/>
        </w:rPr>
        <w:t xml:space="preserve"> locations à court terme sur les</w:t>
      </w:r>
      <w:r>
        <w:rPr>
          <w:lang w:val="fr-CA"/>
        </w:rPr>
        <w:t xml:space="preserve"> grandes et petites</w:t>
      </w:r>
      <w:r w:rsidRPr="00E83E64">
        <w:rPr>
          <w:lang w:val="fr-CA"/>
        </w:rPr>
        <w:t xml:space="preserve"> villes canadiennes. En parallèle, il est chercheur social et statistique pour la </w:t>
      </w:r>
      <w:r w:rsidR="009F5F48" w:rsidRPr="009F5F48">
        <w:rPr>
          <w:lang w:val="fr-CA"/>
        </w:rPr>
        <w:t>Société canadienne d'hypothèques et de logement</w:t>
      </w:r>
      <w:r w:rsidRPr="00E83E64">
        <w:rPr>
          <w:lang w:val="fr-CA"/>
        </w:rPr>
        <w:t>.</w:t>
      </w:r>
      <w:r>
        <w:rPr>
          <w:lang w:val="fr-CA"/>
        </w:rPr>
        <w:t xml:space="preserve"> </w:t>
      </w:r>
    </w:p>
    <w:p w14:paraId="76E6F365" w14:textId="77777777" w:rsidR="00343017" w:rsidRPr="00E83E64" w:rsidRDefault="00343017" w:rsidP="00C50A0F">
      <w:pPr>
        <w:rPr>
          <w:lang w:val="fr-CA"/>
        </w:rPr>
      </w:pPr>
    </w:p>
    <w:p w14:paraId="3B294A2F" w14:textId="77777777" w:rsidR="00C50A0F" w:rsidRPr="00C50A0F" w:rsidRDefault="00C50A0F" w:rsidP="00C50A0F">
      <w:proofErr w:type="spellStart"/>
      <w:r w:rsidRPr="00C50A0F">
        <w:t>Cloé</w:t>
      </w:r>
      <w:proofErr w:type="spellEnd"/>
      <w:r w:rsidRPr="00C50A0F">
        <w:t xml:space="preserve"> St-Hilaire – Contributor</w:t>
      </w:r>
    </w:p>
    <w:p w14:paraId="3A0FC903" w14:textId="2B3E900D" w:rsidR="00C50A0F" w:rsidRPr="00135813" w:rsidRDefault="00135813" w:rsidP="00C50A0F">
      <w:pPr>
        <w:rPr>
          <w:lang w:val="fr-CA"/>
        </w:rPr>
      </w:pPr>
      <w:r w:rsidRPr="00135813">
        <w:rPr>
          <w:lang w:val="fr-CA"/>
        </w:rPr>
        <w:t xml:space="preserve">Cloé St-Hilaire est actuellement doctorante en planification à l’Université de Waterloo, où elle étudie la financiarisation et la numérisation du secteur du logement locatif au Canada. Elle travaille comme assistante de recherche pour </w:t>
      </w:r>
      <w:proofErr w:type="spellStart"/>
      <w:r w:rsidRPr="00135813">
        <w:rPr>
          <w:lang w:val="fr-CA"/>
        </w:rPr>
        <w:t>UPGo</w:t>
      </w:r>
      <w:proofErr w:type="spellEnd"/>
      <w:r w:rsidRPr="00135813">
        <w:rPr>
          <w:lang w:val="fr-CA"/>
        </w:rPr>
        <w:t xml:space="preserve"> et a co-écrit de nombreux rapports sur les locations à court terme. Elle a obtenu une maîtrise en urbanisme à l’Université McGill, ainsi qu’un baccalauréat en commerce en gestion de la durabilité et en études urbaines. Pendant ses études de maîtrise, elle a travaillé comme superviseure de laboratoire pour MSSI, dirigeant une équipe d’étudiant(e)s responsables de créer du contenu sur le logement et la gentrification. L’application pratique de son éducation a été acquise en travaillant dans le secteur de l’économie sociale en tant qu’analyste en sécurité alimentaire pour une start-up d’aquaponie verticale. Cloé a également travaillé à la promotion de l’entrepreneuriat féminin </w:t>
      </w:r>
      <w:r w:rsidRPr="00135813">
        <w:rPr>
          <w:lang w:val="fr-CA"/>
        </w:rPr>
        <w:lastRenderedPageBreak/>
        <w:t>dans des entreprises agricoles sénégalaises dirigées par des femmes. Ses intérêts de recherche se situent à l’intersection de la justice en matière de logement, de la financiarisation et des implications sociales des technologies.</w:t>
      </w:r>
    </w:p>
    <w:p w14:paraId="47C56F41" w14:textId="77777777" w:rsidR="00343017" w:rsidRPr="00135813" w:rsidRDefault="00343017" w:rsidP="00C50A0F">
      <w:pPr>
        <w:rPr>
          <w:lang w:val="fr-CA"/>
        </w:rPr>
      </w:pPr>
    </w:p>
    <w:p w14:paraId="0A9F4D10" w14:textId="77777777" w:rsidR="00C50A0F" w:rsidRPr="00C50A0F" w:rsidRDefault="00C50A0F" w:rsidP="00C50A0F">
      <w:r w:rsidRPr="00C50A0F">
        <w:t xml:space="preserve">Emma </w:t>
      </w:r>
      <w:proofErr w:type="spellStart"/>
      <w:r w:rsidRPr="00C50A0F">
        <w:t>Ezvan</w:t>
      </w:r>
      <w:proofErr w:type="spellEnd"/>
      <w:r w:rsidRPr="00C50A0F">
        <w:t xml:space="preserve"> – Contributor </w:t>
      </w:r>
    </w:p>
    <w:p w14:paraId="1319B3DA" w14:textId="65490D5B" w:rsidR="00C50A0F" w:rsidRDefault="00C50A0F" w:rsidP="00C50A0F">
      <w:pPr>
        <w:rPr>
          <w:lang w:val="fr-CA"/>
        </w:rPr>
      </w:pPr>
      <w:r w:rsidRPr="00C50A0F">
        <w:rPr>
          <w:lang w:val="fr-CA"/>
        </w:rPr>
        <w:t xml:space="preserve">Actuellement en deuxième année de maîtrise en urbanisme à l’Université McGill, Emma a obtenu une licence en Sciences Sociales et Politiques en France, et une maîtrise en Inégalités et Sciences Sociales à la London </w:t>
      </w:r>
      <w:proofErr w:type="spellStart"/>
      <w:r w:rsidRPr="00C50A0F">
        <w:rPr>
          <w:lang w:val="fr-CA"/>
        </w:rPr>
        <w:t>School</w:t>
      </w:r>
      <w:proofErr w:type="spellEnd"/>
      <w:r w:rsidRPr="00C50A0F">
        <w:rPr>
          <w:lang w:val="fr-CA"/>
        </w:rPr>
        <w:t xml:space="preserve"> of </w:t>
      </w:r>
      <w:proofErr w:type="spellStart"/>
      <w:r w:rsidRPr="00C50A0F">
        <w:rPr>
          <w:lang w:val="fr-CA"/>
        </w:rPr>
        <w:t>Economics</w:t>
      </w:r>
      <w:proofErr w:type="spellEnd"/>
      <w:r w:rsidRPr="00C50A0F">
        <w:rPr>
          <w:lang w:val="fr-CA"/>
        </w:rPr>
        <w:t xml:space="preserve">, au cours de laquelle elle a réalisé un projet de recherche sur l’impact de la gentrification dans l’est de Londres sur la communauté bengalaise établie de longue date dans ces quartiers. Elle a travaillé comme stagiaire pour la Société de Requalification des Quartiers Anciens à Paris, une société de logement social qui lutte contre les mauvaises conditions de logement en remplaçant des bâtiments insalubres par de nouveaux logements sociaux. Elle travaille actuellement comme assistante de recherche au sein du groupe </w:t>
      </w:r>
      <w:proofErr w:type="spellStart"/>
      <w:r w:rsidRPr="00C50A0F">
        <w:rPr>
          <w:lang w:val="fr-CA"/>
        </w:rPr>
        <w:t>UPGo</w:t>
      </w:r>
      <w:proofErr w:type="spellEnd"/>
      <w:r w:rsidRPr="00C50A0F">
        <w:rPr>
          <w:lang w:val="fr-CA"/>
        </w:rPr>
        <w:t xml:space="preserve"> de McGill, où elle étudie le programme des ruelles vertes de Montréal sous l’angle de l’appropriation de l’espace public, et elle analyse la façon dont des discours sur l’environnement sont mobilisés dans les projets d’urbanisme.</w:t>
      </w:r>
    </w:p>
    <w:p w14:paraId="3E92414A" w14:textId="77777777" w:rsidR="00C50A0F" w:rsidRPr="00C50A0F" w:rsidRDefault="00C50A0F" w:rsidP="00C50A0F">
      <w:pPr>
        <w:rPr>
          <w:lang w:val="fr-CA"/>
        </w:rPr>
      </w:pPr>
    </w:p>
    <w:p w14:paraId="5C156811" w14:textId="77777777" w:rsidR="00C50A0F" w:rsidRPr="00200DC9" w:rsidRDefault="00C50A0F" w:rsidP="00C50A0F">
      <w:r w:rsidRPr="00200DC9">
        <w:t xml:space="preserve">Daniela Rodriguez – Contributor </w:t>
      </w:r>
    </w:p>
    <w:p w14:paraId="6ED2996B" w14:textId="0851EE1B" w:rsidR="00C50A0F" w:rsidRDefault="000438A1" w:rsidP="000438A1">
      <w:pPr>
        <w:rPr>
          <w:lang w:val="fr-CA"/>
        </w:rPr>
      </w:pPr>
      <w:r w:rsidRPr="000438A1">
        <w:rPr>
          <w:lang w:val="fr-CA"/>
        </w:rPr>
        <w:t xml:space="preserve">Daniela </w:t>
      </w:r>
      <w:proofErr w:type="spellStart"/>
      <w:r w:rsidRPr="000438A1">
        <w:rPr>
          <w:lang w:val="fr-CA"/>
        </w:rPr>
        <w:t>Rodríguez</w:t>
      </w:r>
      <w:proofErr w:type="spellEnd"/>
      <w:r w:rsidRPr="000438A1">
        <w:rPr>
          <w:lang w:val="fr-CA"/>
        </w:rPr>
        <w:t xml:space="preserve"> est actuellement étudiante en deuxième année de maîtrise en urbanisme à l’Université McGill. Elle a obtenu une licence en architecture. Elle a travaillé dans des projets d’architecture de paysage et d’écologie urbaine chez Diana </w:t>
      </w:r>
      <w:proofErr w:type="spellStart"/>
      <w:r w:rsidRPr="000438A1">
        <w:rPr>
          <w:lang w:val="fr-CA"/>
        </w:rPr>
        <w:t>Wiesner</w:t>
      </w:r>
      <w:proofErr w:type="spellEnd"/>
      <w:r w:rsidRPr="000438A1">
        <w:rPr>
          <w:lang w:val="fr-CA"/>
        </w:rPr>
        <w:t xml:space="preserve"> </w:t>
      </w:r>
      <w:proofErr w:type="spellStart"/>
      <w:r w:rsidRPr="000438A1">
        <w:rPr>
          <w:lang w:val="fr-CA"/>
        </w:rPr>
        <w:t>Landscape</w:t>
      </w:r>
      <w:proofErr w:type="spellEnd"/>
      <w:r w:rsidRPr="000438A1">
        <w:rPr>
          <w:lang w:val="fr-CA"/>
        </w:rPr>
        <w:t xml:space="preserve"> Architecture Studio à Bogotá et sur des sujets d’urbanisme dans le secteur public de Bogotá.</w:t>
      </w:r>
      <w:r>
        <w:rPr>
          <w:lang w:val="fr-CA"/>
        </w:rPr>
        <w:t xml:space="preserve"> </w:t>
      </w:r>
      <w:r w:rsidRPr="000438A1">
        <w:rPr>
          <w:lang w:val="fr-CA"/>
        </w:rPr>
        <w:t xml:space="preserve">Elle travaille actuellement comme assistante de recherche avec le groupe </w:t>
      </w:r>
      <w:proofErr w:type="spellStart"/>
      <w:r w:rsidRPr="000438A1">
        <w:rPr>
          <w:lang w:val="fr-CA"/>
        </w:rPr>
        <w:t>UPGo</w:t>
      </w:r>
      <w:proofErr w:type="spellEnd"/>
      <w:r w:rsidRPr="000438A1">
        <w:rPr>
          <w:lang w:val="fr-CA"/>
        </w:rPr>
        <w:t>, où elle étudie les ruelles vertes à Montréal comme une opportunité d’aborder l’urgence climatique à partir d’interventions locales et communautaires pour améliorer les conditions environnementales, l’accessibilité aux espaces verts publics et la mobilité piétonnière sécuritaire. Elle étudie également comment les discours institutionnels, politiques et de la société civile sur l’environnement influencent les projets d’urbanisme.</w:t>
      </w:r>
    </w:p>
    <w:p w14:paraId="49D6D22A" w14:textId="77777777" w:rsidR="000438A1" w:rsidRPr="000438A1" w:rsidRDefault="000438A1" w:rsidP="000438A1">
      <w:pPr>
        <w:rPr>
          <w:lang w:val="fr-CA"/>
        </w:rPr>
      </w:pPr>
    </w:p>
    <w:p w14:paraId="20549E73" w14:textId="77777777" w:rsidR="00C50A0F" w:rsidRDefault="00C50A0F" w:rsidP="00C50A0F">
      <w:r>
        <w:t xml:space="preserve">Connor </w:t>
      </w:r>
      <w:proofErr w:type="spellStart"/>
      <w:r>
        <w:t>Cordingley</w:t>
      </w:r>
      <w:proofErr w:type="spellEnd"/>
      <w:r>
        <w:t xml:space="preserve"> – Contributor </w:t>
      </w:r>
    </w:p>
    <w:p w14:paraId="2785C23F" w14:textId="2208B732" w:rsidR="00C50A0F" w:rsidRDefault="005747F6" w:rsidP="00C50A0F">
      <w:pPr>
        <w:rPr>
          <w:lang w:val="fr-CA"/>
        </w:rPr>
      </w:pPr>
      <w:r w:rsidRPr="005747F6">
        <w:rPr>
          <w:lang w:val="fr-CA"/>
        </w:rPr>
        <w:t xml:space="preserve">Connor est actuellement étudiant à la maîtrise en urbanisme à l’Université McGill. Il a complété un baccalauréat en histoire et en psychologie - également à McGill - en 2017, en étudiant la géographie sociale et économique des villes coloniales. Sa recherche actuelle porte sur la création et la mise en œuvre des plans climats municipaux : plus précisément, la relation entre ces documents et les parties prenants clés de la gouvernance urbaine de Montréal. Il travaille comme assistant de recherche au sein du groupe de recherche Urban </w:t>
      </w:r>
      <w:proofErr w:type="spellStart"/>
      <w:r w:rsidRPr="005747F6">
        <w:rPr>
          <w:lang w:val="fr-CA"/>
        </w:rPr>
        <w:t>Politics</w:t>
      </w:r>
      <w:proofErr w:type="spellEnd"/>
      <w:r w:rsidRPr="005747F6">
        <w:rPr>
          <w:lang w:val="fr-CA"/>
        </w:rPr>
        <w:t xml:space="preserve"> and </w:t>
      </w:r>
      <w:proofErr w:type="spellStart"/>
      <w:r w:rsidRPr="005747F6">
        <w:rPr>
          <w:lang w:val="fr-CA"/>
        </w:rPr>
        <w:t>Governance</w:t>
      </w:r>
      <w:proofErr w:type="spellEnd"/>
      <w:r w:rsidRPr="005747F6">
        <w:rPr>
          <w:lang w:val="fr-CA"/>
        </w:rPr>
        <w:t xml:space="preserve"> (</w:t>
      </w:r>
      <w:proofErr w:type="spellStart"/>
      <w:r w:rsidRPr="005747F6">
        <w:rPr>
          <w:lang w:val="fr-CA"/>
        </w:rPr>
        <w:t>UPGo</w:t>
      </w:r>
      <w:proofErr w:type="spellEnd"/>
      <w:r w:rsidRPr="005747F6">
        <w:rPr>
          <w:lang w:val="fr-CA"/>
        </w:rPr>
        <w:t>) de McGill et a contribué aux sections sur les récents plans climats de Montréal de la plateforme SUS.</w:t>
      </w:r>
    </w:p>
    <w:p w14:paraId="4368C2BE" w14:textId="77777777" w:rsidR="005747F6" w:rsidRPr="005747F6" w:rsidRDefault="005747F6" w:rsidP="00C50A0F">
      <w:pPr>
        <w:rPr>
          <w:lang w:val="fr-CA"/>
        </w:rPr>
      </w:pPr>
    </w:p>
    <w:p w14:paraId="5179BAFC" w14:textId="0D5B523C" w:rsidR="00C50A0F" w:rsidRDefault="00C50A0F" w:rsidP="00C50A0F">
      <w:r>
        <w:t xml:space="preserve">Robin </w:t>
      </w:r>
      <w:proofErr w:type="spellStart"/>
      <w:r>
        <w:t>Basalaev</w:t>
      </w:r>
      <w:proofErr w:type="spellEnd"/>
      <w:r>
        <w:t xml:space="preserve">-Binder – Contributor </w:t>
      </w:r>
    </w:p>
    <w:p w14:paraId="4607360E" w14:textId="0B4E7FC4" w:rsidR="00C50A0F" w:rsidRDefault="00A1570B" w:rsidP="00C50A0F">
      <w:pPr>
        <w:rPr>
          <w:lang w:val="fr-CA"/>
        </w:rPr>
      </w:pPr>
      <w:r w:rsidRPr="00A1570B">
        <w:rPr>
          <w:lang w:val="fr-CA"/>
        </w:rPr>
        <w:lastRenderedPageBreak/>
        <w:t xml:space="preserve">Robin a terminé sa maîtrise en urbanisme en 2018 à l'Université McGill. Sa passion pour la justice sociale et raciale, l'équité, ainsi que le logement abordable et accessible a amené Robin à poursuivre des recherches centrées sur ces questions. Ses recherches sur la durabilité se concentre sur l'accès et l'équité au Canada, ainsi que sur les disparités présentes dans les approches Smart Cities. Robin a également mené des études sur l'embourgeoisement, la résilience urbaine, les locations à court terme dans le système de logement et l'intersection de l'immigration et du logement. Robin s'intéresse particulièrement à la manière dont les communautés marginalisées par le système et les personnes ayant un statut d'immigration vulnérable peuvent participer aux processus de planification urbaine et à la défense des droits. Son travail se concentre sur </w:t>
      </w:r>
      <w:proofErr w:type="gramStart"/>
      <w:r w:rsidRPr="00A1570B">
        <w:rPr>
          <w:lang w:val="fr-CA"/>
        </w:rPr>
        <w:t>les contextes américain</w:t>
      </w:r>
      <w:proofErr w:type="gramEnd"/>
      <w:r w:rsidRPr="00A1570B">
        <w:rPr>
          <w:lang w:val="fr-CA"/>
        </w:rPr>
        <w:t>, canadien et latino-américain.</w:t>
      </w:r>
    </w:p>
    <w:p w14:paraId="5D882651" w14:textId="77777777" w:rsidR="00A1570B" w:rsidRPr="00A1570B" w:rsidRDefault="00A1570B" w:rsidP="00C50A0F">
      <w:pPr>
        <w:rPr>
          <w:lang w:val="fr-CA"/>
        </w:rPr>
      </w:pPr>
    </w:p>
    <w:p w14:paraId="1DB18F21" w14:textId="43DD372D" w:rsidR="00C50A0F" w:rsidRDefault="00C50A0F" w:rsidP="00C50A0F">
      <w:proofErr w:type="spellStart"/>
      <w:r>
        <w:t>Jennah</w:t>
      </w:r>
      <w:proofErr w:type="spellEnd"/>
      <w:r>
        <w:t xml:space="preserve"> Landgraf – Contributor </w:t>
      </w:r>
    </w:p>
    <w:p w14:paraId="189A85ED" w14:textId="77777777" w:rsidR="00343017" w:rsidRDefault="00343017" w:rsidP="00C50A0F"/>
    <w:p w14:paraId="3FCCA8E0" w14:textId="77777777" w:rsidR="00C50A0F" w:rsidRDefault="00C50A0F" w:rsidP="00C50A0F"/>
    <w:p w14:paraId="29776295" w14:textId="7B10A0FF" w:rsidR="00C50A0F" w:rsidRDefault="00C50A0F" w:rsidP="00C50A0F">
      <w:r>
        <w:t xml:space="preserve">Sara Hashemi – Contributor </w:t>
      </w:r>
    </w:p>
    <w:p w14:paraId="47FD56EA" w14:textId="77777777" w:rsidR="00343017" w:rsidRDefault="00343017" w:rsidP="00C50A0F"/>
    <w:p w14:paraId="640DB35C" w14:textId="77777777" w:rsidR="00C50A0F" w:rsidRDefault="00C50A0F" w:rsidP="00C50A0F"/>
    <w:p w14:paraId="7CA6CA54" w14:textId="5CFC27A6" w:rsidR="00C50A0F" w:rsidRDefault="00C50A0F" w:rsidP="00C50A0F">
      <w:r>
        <w:t xml:space="preserve">Josh </w:t>
      </w:r>
      <w:proofErr w:type="spellStart"/>
      <w:r>
        <w:t>Medicoff</w:t>
      </w:r>
      <w:proofErr w:type="spellEnd"/>
      <w:r>
        <w:t xml:space="preserve"> – Contributor</w:t>
      </w:r>
    </w:p>
    <w:p w14:paraId="5089E093" w14:textId="77777777" w:rsidR="00343017" w:rsidRDefault="00343017" w:rsidP="00C50A0F"/>
    <w:p w14:paraId="25ACE6AA" w14:textId="77777777" w:rsidR="00C50A0F" w:rsidRDefault="00C50A0F" w:rsidP="00C50A0F"/>
    <w:p w14:paraId="7519BBD4" w14:textId="77777777" w:rsidR="00C50A0F" w:rsidRDefault="00C50A0F" w:rsidP="00C50A0F">
      <w:r>
        <w:t xml:space="preserve">Camille Forest – Contributor </w:t>
      </w:r>
    </w:p>
    <w:p w14:paraId="2EAF977B" w14:textId="77777777" w:rsidR="00B5249B" w:rsidRDefault="00B5249B"/>
    <w:sectPr w:rsidR="00B5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61"/>
    <w:rsid w:val="000438A1"/>
    <w:rsid w:val="00050AE0"/>
    <w:rsid w:val="00135813"/>
    <w:rsid w:val="001A434C"/>
    <w:rsid w:val="00343017"/>
    <w:rsid w:val="00484B17"/>
    <w:rsid w:val="00520B61"/>
    <w:rsid w:val="005747F6"/>
    <w:rsid w:val="009F5F48"/>
    <w:rsid w:val="00A1570B"/>
    <w:rsid w:val="00B5249B"/>
    <w:rsid w:val="00C448AE"/>
    <w:rsid w:val="00C50A0F"/>
    <w:rsid w:val="00E76A99"/>
    <w:rsid w:val="00E8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A5AC"/>
  <w15:chartTrackingRefBased/>
  <w15:docId w15:val="{3DDB153F-0392-4A82-9326-81047103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1038</Words>
  <Characters>5713</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Bélanger De Blois</dc:creator>
  <cp:keywords/>
  <dc:description/>
  <cp:lastModifiedBy>Maxime Bélanger De Blois</cp:lastModifiedBy>
  <cp:revision>14</cp:revision>
  <dcterms:created xsi:type="dcterms:W3CDTF">2022-04-22T20:22:00Z</dcterms:created>
  <dcterms:modified xsi:type="dcterms:W3CDTF">2022-04-22T21:05:00Z</dcterms:modified>
</cp:coreProperties>
</file>