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Avant 1960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1960 - 1979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1980 - 1999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Après 2000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470 $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487 $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CFC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452 $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FD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509 $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484 $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532 $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533 $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702 $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608 $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F6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499 $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613 $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596 $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780 $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665 $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E7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631 $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1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633 $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665 $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963 $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745 $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D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691 $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AD5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721 $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993 $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955 $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944 $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795 $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814 $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1 380 $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2024-11-01T22:03:48Z</dcterms:modified>
  <cp:category/>
</cp:coreProperties>
</file>