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Q4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2012-2015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1F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D9D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2,2 %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2,5 %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8E7E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2,5 %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2016-2019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D4D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C6C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B3C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1,4 %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3,3 %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92A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0,7 %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97A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0,8 %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5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1,1 %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5,5 %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2024-11-01T22:12:39Z</dcterms:modified>
  <cp:category/>
</cp:coreProperties>
</file>