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41C" w14:textId="77777777" w:rsidR="00B80CC4" w:rsidRPr="00B80CC4" w:rsidRDefault="00B80CC4" w:rsidP="00B80C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44"/>
          <w:szCs w:val="44"/>
          <w:lang w:val="es-ES"/>
        </w:rPr>
      </w:pPr>
      <w:r w:rsidRPr="00B80CC4">
        <w:rPr>
          <w:rFonts w:ascii="Times New Roman" w:eastAsia="Times New Roman" w:hAnsi="Times New Roman" w:cs="Times New Roman"/>
          <w:b/>
          <w:bCs/>
          <w:spacing w:val="-5"/>
          <w:kern w:val="28"/>
          <w:sz w:val="44"/>
          <w:szCs w:val="44"/>
          <w:lang w:val="es-ES"/>
        </w:rPr>
        <w:t>UNIVERSIDAD</w:t>
      </w:r>
      <w:r w:rsidRPr="00B80CC4">
        <w:rPr>
          <w:rFonts w:ascii="Times New Roman" w:eastAsia="Times New Roman" w:hAnsi="Times New Roman" w:cs="Times New Roman"/>
          <w:b/>
          <w:bCs/>
          <w:spacing w:val="-13"/>
          <w:kern w:val="28"/>
          <w:sz w:val="44"/>
          <w:szCs w:val="4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b/>
          <w:bCs/>
          <w:spacing w:val="-4"/>
          <w:kern w:val="28"/>
          <w:sz w:val="44"/>
          <w:szCs w:val="44"/>
          <w:lang w:val="es-ES"/>
        </w:rPr>
        <w:t>LIBRE</w:t>
      </w:r>
    </w:p>
    <w:p w14:paraId="61AA1BBD" w14:textId="77777777" w:rsidR="00B80CC4" w:rsidRPr="00B80CC4" w:rsidRDefault="00B80CC4" w:rsidP="00B80CC4">
      <w:pPr>
        <w:widowControl w:val="0"/>
        <w:autoSpaceDE w:val="0"/>
        <w:autoSpaceDN w:val="0"/>
        <w:spacing w:after="0" w:line="266" w:lineRule="exact"/>
        <w:ind w:left="12" w:right="12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FACULTAD</w:t>
      </w:r>
      <w:r w:rsidRPr="00B80CC4">
        <w:rPr>
          <w:rFonts w:ascii="Times New Roman" w:eastAsia="Times New Roman" w:hAnsi="Times New Roman" w:cs="Times New Roman"/>
          <w:spacing w:val="8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B80CC4">
        <w:rPr>
          <w:rFonts w:ascii="Times New Roman" w:eastAsia="Times New Roman" w:hAnsi="Times New Roman" w:cs="Times New Roman"/>
          <w:spacing w:val="12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INGENIERÍA</w:t>
      </w:r>
    </w:p>
    <w:p w14:paraId="55F70C22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995277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1FD5819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F29B21E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DA2F1A8" w14:textId="77777777" w:rsidR="00B80CC4" w:rsidRPr="00B80CC4" w:rsidRDefault="00B80CC4" w:rsidP="00B80CC4">
      <w:pPr>
        <w:widowControl w:val="0"/>
        <w:autoSpaceDE w:val="0"/>
        <w:autoSpaceDN w:val="0"/>
        <w:spacing w:before="3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9FCE323" w14:textId="77777777" w:rsid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B80CC4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Documentación Breve del Proyecto (</w:t>
      </w:r>
      <w:proofErr w:type="spellStart"/>
      <w:r w:rsidRPr="00B80CC4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Prontaoa</w:t>
      </w:r>
      <w:proofErr w:type="spellEnd"/>
      <w:r w:rsidRPr="00B80CC4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!)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</w:t>
      </w:r>
    </w:p>
    <w:p w14:paraId="0F1D7BD2" w14:textId="48F7EAF0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Versión Jairo</w:t>
      </w:r>
    </w:p>
    <w:p w14:paraId="7923ED32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ES"/>
        </w:rPr>
      </w:pPr>
    </w:p>
    <w:p w14:paraId="724F830F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ES"/>
        </w:rPr>
      </w:pPr>
    </w:p>
    <w:p w14:paraId="6F63C5DD" w14:textId="77777777" w:rsidR="00B80CC4" w:rsidRPr="00B80CC4" w:rsidRDefault="00B80CC4" w:rsidP="00B80CC4">
      <w:pPr>
        <w:widowControl w:val="0"/>
        <w:autoSpaceDE w:val="0"/>
        <w:autoSpaceDN w:val="0"/>
        <w:spacing w:before="299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ES"/>
        </w:rPr>
      </w:pPr>
    </w:p>
    <w:p w14:paraId="61AAB362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ind w:left="12" w:right="12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  <w:lang w:val="es-ES"/>
        </w:rPr>
        <w:t>Estudiantes:</w:t>
      </w:r>
    </w:p>
    <w:p w14:paraId="6CB0996E" w14:textId="77777777" w:rsidR="00B80CC4" w:rsidRPr="00B80CC4" w:rsidRDefault="00B80CC4" w:rsidP="00B80CC4">
      <w:pPr>
        <w:widowControl w:val="0"/>
        <w:autoSpaceDE w:val="0"/>
        <w:autoSpaceDN w:val="0"/>
        <w:spacing w:before="243" w:after="0" w:line="240" w:lineRule="auto"/>
        <w:ind w:left="12" w:right="9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Arcia</w:t>
      </w:r>
      <w:r w:rsidRPr="00B80CC4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Osorio</w:t>
      </w:r>
      <w:r w:rsidRPr="00B80CC4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Jairo</w:t>
      </w:r>
      <w:r w:rsidRPr="00B80CC4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Andrés</w:t>
      </w:r>
    </w:p>
    <w:p w14:paraId="4DFB0134" w14:textId="77777777" w:rsidR="00B80CC4" w:rsidRPr="00B80CC4" w:rsidRDefault="00B80CC4" w:rsidP="00B80CC4">
      <w:pPr>
        <w:widowControl w:val="0"/>
        <w:autoSpaceDE w:val="0"/>
        <w:autoSpaceDN w:val="0"/>
        <w:spacing w:before="243" w:after="0" w:line="240" w:lineRule="auto"/>
        <w:ind w:left="12" w:right="9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Villa Bastidas Daniela Isabel</w:t>
      </w:r>
    </w:p>
    <w:p w14:paraId="316A05A1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B66ADE1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297A03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B3AA6CB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41DB48E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2A47A56" w14:textId="77777777" w:rsidR="00B80CC4" w:rsidRPr="00B80CC4" w:rsidRDefault="00B80CC4" w:rsidP="00B80CC4">
      <w:pPr>
        <w:widowControl w:val="0"/>
        <w:autoSpaceDE w:val="0"/>
        <w:autoSpaceDN w:val="0"/>
        <w:spacing w:before="1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AF60B6A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ind w:left="12" w:right="14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B80CC4">
        <w:rPr>
          <w:rFonts w:ascii="Times New Roman" w:eastAsia="Times New Roman" w:hAnsi="Times New Roman" w:cs="Times New Roman"/>
          <w:b/>
          <w:bCs/>
          <w:w w:val="105"/>
          <w:sz w:val="28"/>
          <w:szCs w:val="28"/>
          <w:lang w:val="es-ES"/>
        </w:rPr>
        <w:t>Arquitectura</w:t>
      </w:r>
      <w:r w:rsidRPr="00B80CC4">
        <w:rPr>
          <w:rFonts w:ascii="Times New Roman" w:eastAsia="Times New Roman" w:hAnsi="Times New Roman" w:cs="Times New Roman"/>
          <w:b/>
          <w:bCs/>
          <w:spacing w:val="-6"/>
          <w:w w:val="105"/>
          <w:sz w:val="28"/>
          <w:szCs w:val="28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b/>
          <w:bCs/>
          <w:w w:val="105"/>
          <w:sz w:val="28"/>
          <w:szCs w:val="28"/>
          <w:lang w:val="es-ES"/>
        </w:rPr>
        <w:t>de</w:t>
      </w:r>
      <w:r w:rsidRPr="00B80CC4">
        <w:rPr>
          <w:rFonts w:ascii="Times New Roman" w:eastAsia="Times New Roman" w:hAnsi="Times New Roman" w:cs="Times New Roman"/>
          <w:b/>
          <w:bCs/>
          <w:spacing w:val="-6"/>
          <w:w w:val="105"/>
          <w:sz w:val="28"/>
          <w:szCs w:val="28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b/>
          <w:bCs/>
          <w:w w:val="105"/>
          <w:sz w:val="28"/>
          <w:szCs w:val="28"/>
          <w:lang w:val="es-ES"/>
        </w:rPr>
        <w:t>la</w:t>
      </w:r>
      <w:r w:rsidRPr="00B80CC4">
        <w:rPr>
          <w:rFonts w:ascii="Times New Roman" w:eastAsia="Times New Roman" w:hAnsi="Times New Roman" w:cs="Times New Roman"/>
          <w:b/>
          <w:bCs/>
          <w:spacing w:val="-5"/>
          <w:w w:val="105"/>
          <w:sz w:val="28"/>
          <w:szCs w:val="28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b/>
          <w:bCs/>
          <w:spacing w:val="-2"/>
          <w:w w:val="105"/>
          <w:sz w:val="28"/>
          <w:szCs w:val="28"/>
          <w:lang w:val="es-ES"/>
        </w:rPr>
        <w:t>Información</w:t>
      </w:r>
    </w:p>
    <w:p w14:paraId="1C2090A4" w14:textId="77777777" w:rsidR="00B80CC4" w:rsidRPr="00B80CC4" w:rsidRDefault="00B80CC4" w:rsidP="00B80CC4">
      <w:pPr>
        <w:widowControl w:val="0"/>
        <w:autoSpaceDE w:val="0"/>
        <w:autoSpaceDN w:val="0"/>
        <w:spacing w:before="246" w:after="0" w:line="240" w:lineRule="auto"/>
        <w:ind w:left="12" w:right="13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  <w:lang w:val="es-ES"/>
        </w:rPr>
        <w:t>Docente:</w:t>
      </w:r>
    </w:p>
    <w:p w14:paraId="2859A0B9" w14:textId="77777777" w:rsidR="00B80CC4" w:rsidRPr="00B80CC4" w:rsidRDefault="00B80CC4" w:rsidP="00B80CC4">
      <w:pPr>
        <w:widowControl w:val="0"/>
        <w:autoSpaceDE w:val="0"/>
        <w:autoSpaceDN w:val="0"/>
        <w:spacing w:before="240" w:after="0" w:line="240" w:lineRule="auto"/>
        <w:ind w:left="12" w:right="7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spacing w:val="-8"/>
          <w:sz w:val="24"/>
          <w:szCs w:val="24"/>
          <w:lang w:val="es-ES"/>
        </w:rPr>
        <w:t>Paul</w:t>
      </w:r>
      <w:r w:rsidRPr="00B80CC4">
        <w:rPr>
          <w:rFonts w:ascii="Times New Roman" w:eastAsia="Times New Roman" w:hAnsi="Times New Roman" w:cs="Times New Roman"/>
          <w:spacing w:val="-7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pacing w:val="-8"/>
          <w:sz w:val="24"/>
          <w:szCs w:val="24"/>
          <w:lang w:val="es-ES"/>
        </w:rPr>
        <w:t>Sanmartín</w:t>
      </w:r>
      <w:r w:rsidRPr="00B80CC4">
        <w:rPr>
          <w:rFonts w:ascii="Times New Roman" w:eastAsia="Times New Roman" w:hAnsi="Times New Roman" w:cs="Times New Roman"/>
          <w:spacing w:val="-6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pacing w:val="-8"/>
          <w:sz w:val="24"/>
          <w:szCs w:val="24"/>
          <w:lang w:val="es-ES"/>
        </w:rPr>
        <w:t>Mendoza</w:t>
      </w:r>
    </w:p>
    <w:p w14:paraId="11779514" w14:textId="77777777" w:rsidR="00B80CC4" w:rsidRPr="00B80CC4" w:rsidRDefault="00B80CC4" w:rsidP="00B80CC4">
      <w:pPr>
        <w:widowControl w:val="0"/>
        <w:autoSpaceDE w:val="0"/>
        <w:autoSpaceDN w:val="0"/>
        <w:spacing w:before="53"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noProof/>
          <w:sz w:val="20"/>
          <w:szCs w:val="24"/>
          <w:lang w:val="es-ES"/>
        </w:rPr>
        <w:drawing>
          <wp:anchor distT="0" distB="0" distL="0" distR="0" simplePos="0" relativeHeight="251659264" behindDoc="1" locked="0" layoutInCell="1" allowOverlap="1" wp14:anchorId="0F08FC8B" wp14:editId="66CD06A2">
            <wp:simplePos x="0" y="0"/>
            <wp:positionH relativeFrom="page">
              <wp:posOffset>3435984</wp:posOffset>
            </wp:positionH>
            <wp:positionV relativeFrom="paragraph">
              <wp:posOffset>195107</wp:posOffset>
            </wp:positionV>
            <wp:extent cx="882396" cy="882396"/>
            <wp:effectExtent l="0" t="0" r="0" b="0"/>
            <wp:wrapTopAndBottom/>
            <wp:docPr id="1" name="Image 1" descr="Logotip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  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D8C3" w14:textId="77777777" w:rsidR="00B80CC4" w:rsidRPr="00B80CC4" w:rsidRDefault="00B80CC4" w:rsidP="00B80CC4">
      <w:pPr>
        <w:widowControl w:val="0"/>
        <w:autoSpaceDE w:val="0"/>
        <w:autoSpaceDN w:val="0"/>
        <w:spacing w:before="12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FEE8907" w14:textId="77777777" w:rsidR="00B80CC4" w:rsidRPr="00B80CC4" w:rsidRDefault="00B80CC4" w:rsidP="00B80CC4">
      <w:pPr>
        <w:widowControl w:val="0"/>
        <w:autoSpaceDE w:val="0"/>
        <w:autoSpaceDN w:val="0"/>
        <w:spacing w:after="0" w:line="240" w:lineRule="auto"/>
        <w:ind w:left="12" w:right="12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PROGRAMA</w:t>
      </w:r>
      <w:r w:rsidRPr="00B80CC4">
        <w:rPr>
          <w:rFonts w:ascii="Times New Roman" w:eastAsia="Times New Roman" w:hAnsi="Times New Roman" w:cs="Times New Roman"/>
          <w:spacing w:val="-6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B80CC4">
        <w:rPr>
          <w:rFonts w:ascii="Times New Roman" w:eastAsia="Times New Roman" w:hAnsi="Times New Roman" w:cs="Times New Roman"/>
          <w:spacing w:val="-3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INGENIERÍA</w:t>
      </w: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>SISTEMAS</w:t>
      </w:r>
      <w:r w:rsidRPr="00B80CC4"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 </w:t>
      </w: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BARRANQUILLA</w:t>
      </w:r>
    </w:p>
    <w:p w14:paraId="2D0BC9BB" w14:textId="77777777" w:rsidR="00B80CC4" w:rsidRPr="00B80CC4" w:rsidRDefault="00B80CC4" w:rsidP="00B80CC4">
      <w:pPr>
        <w:widowControl w:val="0"/>
        <w:autoSpaceDE w:val="0"/>
        <w:autoSpaceDN w:val="0"/>
        <w:spacing w:before="15" w:after="0" w:line="240" w:lineRule="auto"/>
        <w:ind w:left="12" w:right="1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0CC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/ </w:t>
      </w:r>
      <w:r w:rsidRPr="00B80CC4"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>ATLÁNTICO</w:t>
      </w:r>
    </w:p>
    <w:p w14:paraId="3846CBE6" w14:textId="77777777" w:rsidR="00B80CC4" w:rsidRPr="00B80CC4" w:rsidRDefault="00B80CC4" w:rsidP="00B80CC4">
      <w:pPr>
        <w:widowControl w:val="0"/>
        <w:autoSpaceDE w:val="0"/>
        <w:autoSpaceDN w:val="0"/>
        <w:spacing w:before="251" w:after="0" w:line="240" w:lineRule="auto"/>
        <w:ind w:left="14" w:right="2"/>
        <w:jc w:val="center"/>
        <w:outlineLvl w:val="0"/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es-ES"/>
        </w:rPr>
      </w:pPr>
      <w:r w:rsidRPr="00B80CC4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es-ES"/>
        </w:rPr>
        <w:t>2025-</w:t>
      </w:r>
      <w:r w:rsidRPr="00B80CC4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es-ES"/>
        </w:rPr>
        <w:t>2</w:t>
      </w:r>
    </w:p>
    <w:p w14:paraId="07761727" w14:textId="45866F2E" w:rsidR="00B80CC4" w:rsidRDefault="00B80CC4">
      <w:pPr>
        <w:rPr>
          <w:rFonts w:ascii="Times New Roman" w:hAnsi="Times New Roman" w:cs="Times New Roman"/>
          <w:color w:val="000000" w:themeColor="text1"/>
        </w:rPr>
      </w:pPr>
    </w:p>
    <w:p w14:paraId="7B2B5789" w14:textId="0ACDC632" w:rsidR="00B80CC4" w:rsidRDefault="00B80CC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6F4E389" w14:textId="62CC0E22" w:rsidR="00B91366" w:rsidRPr="00B80CC4" w:rsidRDefault="00B80CC4" w:rsidP="00B80CC4">
      <w:pPr>
        <w:pStyle w:val="Ttulo1"/>
        <w:jc w:val="center"/>
        <w:rPr>
          <w:rFonts w:ascii="Times New Roman" w:hAnsi="Times New Roman" w:cs="Times New Roman"/>
        </w:rPr>
      </w:pPr>
      <w:bookmarkStart w:id="0" w:name="_Hlk207023149"/>
      <w:proofErr w:type="spellStart"/>
      <w:r w:rsidRPr="00B80CC4">
        <w:rPr>
          <w:rFonts w:ascii="Times New Roman" w:hAnsi="Times New Roman" w:cs="Times New Roman"/>
          <w:color w:val="000000" w:themeColor="text1"/>
        </w:rPr>
        <w:lastRenderedPageBreak/>
        <w:t>Documentación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Breve del Proyecto </w:t>
      </w:r>
      <w:bookmarkEnd w:id="0"/>
      <w:r w:rsidRPr="00B80CC4">
        <w:rPr>
          <w:rFonts w:ascii="Times New Roman" w:hAnsi="Times New Roman" w:cs="Times New Roman"/>
          <w:color w:val="000000" w:themeColor="text1"/>
        </w:rPr>
        <w:t xml:space="preserve">–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Prontoa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>!</w:t>
      </w:r>
    </w:p>
    <w:p w14:paraId="5862DACE" w14:textId="77777777" w:rsidR="00B91366" w:rsidRPr="00B80CC4" w:rsidRDefault="00044103">
      <w:pPr>
        <w:pStyle w:val="Ttulo1"/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Objetivo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Aplicación</w:t>
      </w:r>
      <w:proofErr w:type="spellEnd"/>
    </w:p>
    <w:p w14:paraId="6370EE0B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 xml:space="preserve">Prontoa! es una aplicación web para MiPymes que organiza y automatiza la gestión de pedidos </w:t>
      </w:r>
      <w:r w:rsidRPr="00B80CC4">
        <w:rPr>
          <w:rFonts w:ascii="Times New Roman" w:hAnsi="Times New Roman" w:cs="Times New Roman"/>
          <w:color w:val="000000" w:themeColor="text1"/>
        </w:rPr>
        <w:t>recibidos por WhatsApp. El objetivo es mejorar la respuesta al cliente y la organización operativa, con una interfaz simple y un flujo de navegación claro.</w:t>
      </w:r>
    </w:p>
    <w:p w14:paraId="7E691AB2" w14:textId="19E19E8E" w:rsidR="00B91366" w:rsidRPr="00B80CC4" w:rsidRDefault="00044103">
      <w:pPr>
        <w:pStyle w:val="Ttulo1"/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Pantallas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Diseñadas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prototipo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Figma)</w:t>
      </w:r>
    </w:p>
    <w:p w14:paraId="213224CA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i/>
          <w:color w:val="000000" w:themeColor="text1"/>
        </w:rPr>
        <w:t>Nota: los nombres corresponden a los archivos PNG del</w:t>
      </w:r>
      <w:r w:rsidRPr="00B80CC4">
        <w:rPr>
          <w:rFonts w:ascii="Times New Roman" w:hAnsi="Times New Roman" w:cs="Times New Roman"/>
          <w:i/>
          <w:color w:val="000000" w:themeColor="text1"/>
        </w:rPr>
        <w:t xml:space="preserve"> prototipo.</w:t>
      </w:r>
    </w:p>
    <w:p w14:paraId="1BBA1242" w14:textId="7F8C6A80" w:rsidR="00B91366" w:rsidRPr="00B80CC4" w:rsidRDefault="000441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80CC4">
        <w:rPr>
          <w:rFonts w:ascii="Times New Roman" w:hAnsi="Times New Roman" w:cs="Times New Roman"/>
          <w:b/>
          <w:bCs/>
          <w:color w:val="000000" w:themeColor="text1"/>
        </w:rPr>
        <w:t xml:space="preserve">• Inicio </w:t>
      </w:r>
    </w:p>
    <w:p w14:paraId="4C5B1C48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Pantalla de bienvenida desde donde se inicia el recorrido. Desde aquí se puede navegar hacia Iniciar Sesión o Registrarse.</w:t>
      </w:r>
    </w:p>
    <w:p w14:paraId="5E58D9BC" w14:textId="48DEA430" w:rsidR="00B91366" w:rsidRPr="00B80CC4" w:rsidRDefault="000441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80CC4">
        <w:rPr>
          <w:rFonts w:ascii="Times New Roman" w:hAnsi="Times New Roman" w:cs="Times New Roman"/>
          <w:b/>
          <w:bCs/>
          <w:color w:val="000000" w:themeColor="text1"/>
        </w:rPr>
        <w:t xml:space="preserve">• Iniciar Sesión </w:t>
      </w:r>
    </w:p>
    <w:p w14:paraId="11A5EA80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Formulario para autenticación de usuarios existentes. Una vez autenti</w:t>
      </w:r>
      <w:r w:rsidRPr="00B80CC4">
        <w:rPr>
          <w:rFonts w:ascii="Times New Roman" w:hAnsi="Times New Roman" w:cs="Times New Roman"/>
          <w:color w:val="000000" w:themeColor="text1"/>
        </w:rPr>
        <w:t>cado, el usuario accede a la aplicación con el menú lateral disponible.</w:t>
      </w:r>
    </w:p>
    <w:p w14:paraId="2521E4E0" w14:textId="204DB0AA" w:rsidR="00B91366" w:rsidRPr="00B80CC4" w:rsidRDefault="000441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80CC4">
        <w:rPr>
          <w:rFonts w:ascii="Times New Roman" w:hAnsi="Times New Roman" w:cs="Times New Roman"/>
          <w:b/>
          <w:bCs/>
          <w:color w:val="000000" w:themeColor="text1"/>
        </w:rPr>
        <w:t xml:space="preserve">• Registro </w:t>
      </w:r>
    </w:p>
    <w:p w14:paraId="20563DF1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Formulario para creación de cuenta. Tras completar el registro, el usuario puede iniciar sesión y acceder a la aplicación.</w:t>
      </w:r>
    </w:p>
    <w:p w14:paraId="279314DA" w14:textId="5F7F1A76" w:rsidR="00B91366" w:rsidRPr="00B80CC4" w:rsidRDefault="000441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80CC4">
        <w:rPr>
          <w:rFonts w:ascii="Times New Roman" w:hAnsi="Times New Roman" w:cs="Times New Roman"/>
          <w:b/>
          <w:bCs/>
          <w:color w:val="000000" w:themeColor="text1"/>
        </w:rPr>
        <w:t xml:space="preserve">• Dashboard </w:t>
      </w:r>
    </w:p>
    <w:p w14:paraId="5093C1EA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Vista p</w:t>
      </w:r>
      <w:r w:rsidRPr="00B80CC4">
        <w:rPr>
          <w:rFonts w:ascii="Times New Roman" w:hAnsi="Times New Roman" w:cs="Times New Roman"/>
          <w:color w:val="000000" w:themeColor="text1"/>
        </w:rPr>
        <w:t>rincipal tras autenticación. Presenta el contenido central de la app y actúa como punto de partida para las operaciones. Incluye el menú lateral para acceder al resto de secciones.</w:t>
      </w:r>
    </w:p>
    <w:p w14:paraId="4F831C3A" w14:textId="2A26FD41" w:rsidR="00B91366" w:rsidRPr="00B80CC4" w:rsidRDefault="000441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80CC4">
        <w:rPr>
          <w:rFonts w:ascii="Times New Roman" w:hAnsi="Times New Roman" w:cs="Times New Roman"/>
          <w:b/>
          <w:bCs/>
          <w:color w:val="000000" w:themeColor="text1"/>
        </w:rPr>
        <w:t xml:space="preserve">• Perfil </w:t>
      </w:r>
    </w:p>
    <w:p w14:paraId="73DEBE53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 xml:space="preserve">Sección de perfil del usuario/negocio para consultar </w:t>
      </w:r>
      <w:r w:rsidRPr="00B80CC4">
        <w:rPr>
          <w:rFonts w:ascii="Times New Roman" w:hAnsi="Times New Roman" w:cs="Times New Roman"/>
          <w:color w:val="000000" w:themeColor="text1"/>
        </w:rPr>
        <w:t>y actualizar información básica.</w:t>
      </w:r>
    </w:p>
    <w:p w14:paraId="43386D83" w14:textId="34CE7F08" w:rsidR="00B91366" w:rsidRPr="00B80CC4" w:rsidRDefault="000441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80CC4">
        <w:rPr>
          <w:rFonts w:ascii="Times New Roman" w:hAnsi="Times New Roman" w:cs="Times New Roman"/>
          <w:b/>
          <w:bCs/>
          <w:color w:val="000000" w:themeColor="text1"/>
        </w:rPr>
        <w:t xml:space="preserve">• Configuración </w:t>
      </w:r>
    </w:p>
    <w:p w14:paraId="66CE2210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Sección para ajustar parámetros de la cuenta y preferencias generales de la aplicación.</w:t>
      </w:r>
    </w:p>
    <w:p w14:paraId="0CFDBA19" w14:textId="77777777" w:rsidR="00B91366" w:rsidRPr="00B80CC4" w:rsidRDefault="00044103">
      <w:pPr>
        <w:pStyle w:val="Ttulo1"/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3. Flujo de Navegación</w:t>
      </w:r>
    </w:p>
    <w:p w14:paraId="7CD91557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El flujo de navegación se ajusta a lo observado en las imágenes del prototip</w:t>
      </w:r>
      <w:r w:rsidRPr="00B80CC4">
        <w:rPr>
          <w:rFonts w:ascii="Times New Roman" w:hAnsi="Times New Roman" w:cs="Times New Roman"/>
          <w:color w:val="000000" w:themeColor="text1"/>
        </w:rPr>
        <w:t>o, con punto de entrada en el Home (Inicio) y uso del menú lateral tras autenticarse:</w:t>
      </w:r>
    </w:p>
    <w:p w14:paraId="2F1496A7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El usuario ingresa a la pantalla de Inicio (Inicio.png).</w:t>
      </w:r>
    </w:p>
    <w:p w14:paraId="43E45BCF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Desde Inicio, puede elegir entre: Iniciar Sesión (Sesion.png) o Registrarse (registro.png).</w:t>
      </w:r>
    </w:p>
    <w:p w14:paraId="2AA2F78E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lastRenderedPageBreak/>
        <w:t>• Si elige Regist</w:t>
      </w:r>
      <w:r w:rsidRPr="00B80CC4">
        <w:rPr>
          <w:rFonts w:ascii="Times New Roman" w:hAnsi="Times New Roman" w:cs="Times New Roman"/>
          <w:color w:val="000000" w:themeColor="text1"/>
        </w:rPr>
        <w:t>rarse, completa el formulario y luego procede a Iniciar Sesión.</w:t>
      </w:r>
    </w:p>
    <w:p w14:paraId="48FFD6E1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Una vez autenticado, accede al Dashboard (Dashboard.png).</w:t>
      </w:r>
    </w:p>
    <w:p w14:paraId="19E35CD8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Desde el Dashboard, el usuario utiliza el menú lateral para navegar hacia otras secciones: Perfil (perfil.png) y Configuración (co</w:t>
      </w:r>
      <w:r w:rsidRPr="00B80CC4">
        <w:rPr>
          <w:rFonts w:ascii="Times New Roman" w:hAnsi="Times New Roman" w:cs="Times New Roman"/>
          <w:color w:val="000000" w:themeColor="text1"/>
        </w:rPr>
        <w:t>nfiguracion.png).</w:t>
      </w:r>
    </w:p>
    <w:p w14:paraId="426D7B8C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El menú lateral centraliza la navegación posterior al inicio de sesión; desde él se puede volver al Dashboard o moverse entre secciones.</w:t>
      </w:r>
    </w:p>
    <w:p w14:paraId="7D2982B9" w14:textId="77777777" w:rsidR="00B91366" w:rsidRPr="00B80CC4" w:rsidRDefault="00044103">
      <w:pPr>
        <w:pStyle w:val="Ttulo1"/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4. Beneficios del Diseño y Flujo</w:t>
      </w:r>
    </w:p>
    <w:p w14:paraId="3C88DD62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Curva de aprendizaje baja: el ingreso por Home con opciones clar</w:t>
      </w:r>
      <w:r w:rsidRPr="00B80CC4">
        <w:rPr>
          <w:rFonts w:ascii="Times New Roman" w:hAnsi="Times New Roman" w:cs="Times New Roman"/>
          <w:color w:val="000000" w:themeColor="text1"/>
        </w:rPr>
        <w:t>as (Iniciar Sesión / Registrarse) reduce fricción inicial.</w:t>
      </w:r>
    </w:p>
    <w:p w14:paraId="69A1BAE9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Navegación consistente: el menú lateral permanece disponible tras autenticarse, facilitando el acceso a Dashboard, Perfil y Configuración.</w:t>
      </w:r>
    </w:p>
    <w:p w14:paraId="7C8C7354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 xml:space="preserve">• Estructura modular: cada sección cubre un </w:t>
      </w:r>
      <w:r w:rsidRPr="00B80CC4">
        <w:rPr>
          <w:rFonts w:ascii="Times New Roman" w:hAnsi="Times New Roman" w:cs="Times New Roman"/>
          <w:color w:val="000000" w:themeColor="text1"/>
        </w:rPr>
        <w:t>objetivo concreto (inicio, autenticación, panel principal, perfil y configuración).</w:t>
      </w:r>
    </w:p>
    <w:p w14:paraId="333152EE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Escalabilidad de interfaz: el patrón de menú lateral permite añadir nuevas secciones sin alterar el flujo base.</w:t>
      </w:r>
    </w:p>
    <w:p w14:paraId="06474038" w14:textId="77777777" w:rsidR="00B91366" w:rsidRPr="00B80CC4" w:rsidRDefault="00044103">
      <w:pPr>
        <w:pStyle w:val="Ttulo1"/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5. Consideraciones de Usabilidad</w:t>
      </w:r>
    </w:p>
    <w:p w14:paraId="767749F4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Mantener elementos clav</w:t>
      </w:r>
      <w:r w:rsidRPr="00B80CC4">
        <w:rPr>
          <w:rFonts w:ascii="Times New Roman" w:hAnsi="Times New Roman" w:cs="Times New Roman"/>
          <w:color w:val="000000" w:themeColor="text1"/>
        </w:rPr>
        <w:t>e (logo, botones de acción, menú lateral) en posiciones consistentes para reforzar memoria espacial.</w:t>
      </w:r>
    </w:p>
    <w:p w14:paraId="595D1CE3" w14:textId="77777777" w:rsidR="00B91366" w:rsidRPr="00B80CC4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Asegurar contraste adecuado y jerarquía visual en formularios de Sesión y Registro para reducir errores de ingreso.</w:t>
      </w:r>
    </w:p>
    <w:p w14:paraId="642A050F" w14:textId="25A2A06A" w:rsidR="00B91366" w:rsidRDefault="00044103">
      <w:pPr>
        <w:rPr>
          <w:rFonts w:ascii="Times New Roman" w:hAnsi="Times New Roman" w:cs="Times New Roman"/>
          <w:color w:val="000000" w:themeColor="text1"/>
        </w:rPr>
      </w:pPr>
      <w:r w:rsidRPr="00B80CC4">
        <w:rPr>
          <w:rFonts w:ascii="Times New Roman" w:hAnsi="Times New Roman" w:cs="Times New Roman"/>
          <w:color w:val="000000" w:themeColor="text1"/>
        </w:rPr>
        <w:t>• En Dashboard, priorizar el contenid</w:t>
      </w:r>
      <w:r w:rsidRPr="00B80CC4">
        <w:rPr>
          <w:rFonts w:ascii="Times New Roman" w:hAnsi="Times New Roman" w:cs="Times New Roman"/>
          <w:color w:val="000000" w:themeColor="text1"/>
        </w:rPr>
        <w:t xml:space="preserve">o operacional principal y accesos frecuentes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desde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el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80CC4">
        <w:rPr>
          <w:rFonts w:ascii="Times New Roman" w:hAnsi="Times New Roman" w:cs="Times New Roman"/>
          <w:color w:val="000000" w:themeColor="text1"/>
        </w:rPr>
        <w:t>menú</w:t>
      </w:r>
      <w:proofErr w:type="spellEnd"/>
      <w:r w:rsidRPr="00B80CC4">
        <w:rPr>
          <w:rFonts w:ascii="Times New Roman" w:hAnsi="Times New Roman" w:cs="Times New Roman"/>
          <w:color w:val="000000" w:themeColor="text1"/>
        </w:rPr>
        <w:t xml:space="preserve"> lateral.</w:t>
      </w:r>
    </w:p>
    <w:p w14:paraId="6AF0CF28" w14:textId="33482AC4" w:rsidR="00B80CC4" w:rsidRDefault="00B80CC4">
      <w:pPr>
        <w:rPr>
          <w:rFonts w:ascii="Times New Roman" w:hAnsi="Times New Roman" w:cs="Times New Roman"/>
          <w:color w:val="000000" w:themeColor="text1"/>
        </w:rPr>
      </w:pPr>
    </w:p>
    <w:p w14:paraId="0576B977" w14:textId="4F408AB3" w:rsidR="00B80CC4" w:rsidRDefault="00B80CC4" w:rsidP="00B80CC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Referencia</w:t>
      </w:r>
      <w:proofErr w:type="spellEnd"/>
    </w:p>
    <w:p w14:paraId="36B5BE9B" w14:textId="77777777" w:rsidR="00B80CC4" w:rsidRPr="00700DFC" w:rsidRDefault="00B80CC4" w:rsidP="00B80CC4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proofErr w:type="spellStart"/>
        <w:r w:rsidRPr="00700D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Estudio</w:t>
        </w:r>
        <w:proofErr w:type="spellEnd"/>
        <w:r w:rsidRPr="00700D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 xml:space="preserve"> de mercado </w:t>
        </w:r>
        <w:proofErr w:type="spellStart"/>
        <w:r w:rsidRPr="00700D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hecho</w:t>
        </w:r>
        <w:proofErr w:type="spellEnd"/>
        <w:r w:rsidRPr="00700D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 xml:space="preserve"> por los </w:t>
        </w:r>
        <w:proofErr w:type="spellStart"/>
        <w:r w:rsidRPr="00700D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estudiantes</w:t>
        </w:r>
        <w:proofErr w:type="spellEnd"/>
        <w:r w:rsidRPr="00700D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 xml:space="preserve"> de la Universidad Libre</w:t>
        </w:r>
      </w:hyperlink>
    </w:p>
    <w:p w14:paraId="729D7725" w14:textId="77777777" w:rsidR="00B80CC4" w:rsidRPr="00B80CC4" w:rsidRDefault="00B80CC4">
      <w:pPr>
        <w:rPr>
          <w:rFonts w:ascii="Times New Roman" w:hAnsi="Times New Roman" w:cs="Times New Roman"/>
          <w:color w:val="000000" w:themeColor="text1"/>
        </w:rPr>
      </w:pPr>
    </w:p>
    <w:sectPr w:rsidR="00B80CC4" w:rsidRPr="00B80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103"/>
    <w:rsid w:val="0006063C"/>
    <w:rsid w:val="0015074B"/>
    <w:rsid w:val="0029639D"/>
    <w:rsid w:val="00326F90"/>
    <w:rsid w:val="00AA1D8D"/>
    <w:rsid w:val="00B142B4"/>
    <w:rsid w:val="00B47730"/>
    <w:rsid w:val="00B80CC4"/>
    <w:rsid w:val="00B913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345C6"/>
  <w14:defaultImageDpi w14:val="300"/>
  <w15:docId w15:val="{8A3A1F94-3266-4B9E-977E-1A4A1F1C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80C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bvH71rTwnG_ODyveu_RsUNSlcp1bqP1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SALA COMPUTO SEDE CENTRO - BARRANQUILLA</cp:lastModifiedBy>
  <cp:revision>7</cp:revision>
  <dcterms:created xsi:type="dcterms:W3CDTF">2013-12-23T23:15:00Z</dcterms:created>
  <dcterms:modified xsi:type="dcterms:W3CDTF">2025-08-25T19:06:00Z</dcterms:modified>
  <cp:category/>
</cp:coreProperties>
</file>