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03" w:rsidRPr="00531E7A" w:rsidRDefault="00197C03" w:rsidP="00531E7A">
      <w:pPr>
        <w:jc w:val="center"/>
        <w:rPr>
          <w:sz w:val="32"/>
          <w:szCs w:val="32"/>
        </w:rPr>
      </w:pPr>
      <w:r w:rsidRPr="00531E7A">
        <w:rPr>
          <w:rFonts w:hint="eastAsia"/>
          <w:sz w:val="32"/>
          <w:szCs w:val="32"/>
        </w:rPr>
        <w:t>《工业社会学》学生学习</w:t>
      </w:r>
      <w:r>
        <w:rPr>
          <w:rFonts w:hint="eastAsia"/>
          <w:sz w:val="32"/>
          <w:szCs w:val="32"/>
        </w:rPr>
        <w:t>实践及</w:t>
      </w:r>
      <w:r w:rsidRPr="00531E7A">
        <w:rPr>
          <w:rFonts w:hint="eastAsia"/>
          <w:sz w:val="32"/>
          <w:szCs w:val="32"/>
        </w:rPr>
        <w:t>考核要求</w:t>
      </w:r>
      <w:r>
        <w:rPr>
          <w:sz w:val="32"/>
          <w:szCs w:val="32"/>
        </w:rPr>
        <w:t>-4</w:t>
      </w:r>
    </w:p>
    <w:p w:rsidR="00197C03" w:rsidRPr="00531E7A" w:rsidRDefault="00197C03">
      <w:pPr>
        <w:rPr>
          <w:rFonts w:ascii="Times New Roman" w:eastAsia="仿宋_GB2312" w:hAnsi="Times New Roman"/>
          <w:sz w:val="28"/>
          <w:szCs w:val="28"/>
        </w:rPr>
      </w:pPr>
    </w:p>
    <w:p w:rsidR="00197C03" w:rsidRPr="00531E7A" w:rsidRDefault="00197C03" w:rsidP="00531E7A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531E7A">
        <w:rPr>
          <w:rFonts w:ascii="Times New Roman" w:eastAsia="仿宋_GB2312" w:hAnsi="Times New Roman"/>
          <w:b/>
          <w:sz w:val="28"/>
          <w:szCs w:val="28"/>
        </w:rPr>
        <w:t>1</w:t>
      </w:r>
      <w:r w:rsidRPr="00531E7A">
        <w:rPr>
          <w:rFonts w:ascii="Times New Roman" w:eastAsia="仿宋_GB2312" w:hAnsi="Times New Roman" w:hint="eastAsia"/>
          <w:b/>
          <w:sz w:val="28"/>
          <w:szCs w:val="28"/>
        </w:rPr>
        <w:t>．</w:t>
      </w:r>
      <w:r>
        <w:rPr>
          <w:rFonts w:ascii="Times New Roman" w:eastAsia="仿宋_GB2312" w:hAnsi="Times New Roman" w:hint="eastAsia"/>
          <w:b/>
          <w:sz w:val="28"/>
          <w:szCs w:val="28"/>
        </w:rPr>
        <w:t>实践</w:t>
      </w:r>
      <w:r w:rsidRPr="00531E7A">
        <w:rPr>
          <w:rFonts w:ascii="Times New Roman" w:eastAsia="仿宋_GB2312" w:hAnsi="Times New Roman" w:hint="eastAsia"/>
          <w:b/>
          <w:sz w:val="28"/>
          <w:szCs w:val="28"/>
        </w:rPr>
        <w:t>名称：</w:t>
      </w:r>
      <w:r w:rsidRPr="00531E7A">
        <w:rPr>
          <w:rFonts w:ascii="Times New Roman" w:eastAsia="仿宋_GB2312" w:hAnsi="Times New Roman"/>
          <w:b/>
          <w:sz w:val="28"/>
          <w:szCs w:val="28"/>
        </w:rPr>
        <w:t xml:space="preserve"> </w:t>
      </w:r>
    </w:p>
    <w:p w:rsidR="00197C03" w:rsidRDefault="005A7592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社会</w:t>
      </w:r>
      <w:r w:rsidR="00197C03">
        <w:rPr>
          <w:rFonts w:ascii="Times New Roman" w:eastAsia="仿宋_GB2312" w:hAnsi="Times New Roman" w:hint="eastAsia"/>
          <w:sz w:val="28"/>
          <w:szCs w:val="28"/>
        </w:rPr>
        <w:t>调查</w:t>
      </w:r>
      <w:r>
        <w:rPr>
          <w:rFonts w:ascii="Times New Roman" w:eastAsia="仿宋_GB2312" w:hAnsi="Times New Roman" w:hint="eastAsia"/>
          <w:sz w:val="28"/>
          <w:szCs w:val="28"/>
        </w:rPr>
        <w:t>：（</w:t>
      </w:r>
      <w:r>
        <w:rPr>
          <w:rFonts w:ascii="Times New Roman" w:eastAsia="仿宋_GB2312" w:hAnsi="Times New Roman" w:hint="eastAsia"/>
          <w:sz w:val="28"/>
          <w:szCs w:val="28"/>
        </w:rPr>
        <w:t>1</w:t>
      </w:r>
      <w:r>
        <w:rPr>
          <w:rFonts w:ascii="Times New Roman" w:eastAsia="仿宋_GB2312" w:hAnsi="Times New Roman" w:hint="eastAsia"/>
          <w:sz w:val="28"/>
          <w:szCs w:val="28"/>
        </w:rPr>
        <w:t>）大学生价值观问卷调查；（</w:t>
      </w:r>
      <w:r>
        <w:rPr>
          <w:rFonts w:ascii="Times New Roman" w:eastAsia="仿宋_GB2312" w:hAnsi="Times New Roman" w:hint="eastAsia"/>
          <w:sz w:val="28"/>
          <w:szCs w:val="28"/>
        </w:rPr>
        <w:t>2</w:t>
      </w:r>
      <w:r>
        <w:rPr>
          <w:rFonts w:ascii="Times New Roman" w:eastAsia="仿宋_GB2312" w:hAnsi="Times New Roman" w:hint="eastAsia"/>
          <w:sz w:val="28"/>
          <w:szCs w:val="28"/>
        </w:rPr>
        <w:t>）企业访谈</w:t>
      </w:r>
    </w:p>
    <w:p w:rsidR="00197C03" w:rsidRPr="007F757E" w:rsidRDefault="00197C03" w:rsidP="007F757E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7F757E">
        <w:rPr>
          <w:rFonts w:ascii="Times New Roman" w:eastAsia="仿宋_GB2312" w:hAnsi="Times New Roman"/>
          <w:b/>
          <w:sz w:val="28"/>
          <w:szCs w:val="28"/>
        </w:rPr>
        <w:t>2</w:t>
      </w:r>
      <w:r>
        <w:rPr>
          <w:rFonts w:ascii="Times New Roman" w:eastAsia="仿宋_GB2312" w:hAnsi="Times New Roman" w:hint="eastAsia"/>
          <w:b/>
          <w:sz w:val="28"/>
          <w:szCs w:val="28"/>
        </w:rPr>
        <w:t>．实践</w:t>
      </w:r>
      <w:r w:rsidRPr="007F757E">
        <w:rPr>
          <w:rFonts w:ascii="Times New Roman" w:eastAsia="仿宋_GB2312" w:hAnsi="Times New Roman" w:hint="eastAsia"/>
          <w:b/>
          <w:sz w:val="28"/>
          <w:szCs w:val="28"/>
        </w:rPr>
        <w:t>要求：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以小组及个人有机结合方式进行；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小组进行方案和问卷的制定及研讨的组织；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个人根据分工承担具体任务；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每个小组分别提交</w:t>
      </w:r>
      <w:r w:rsidR="005A7592">
        <w:rPr>
          <w:rFonts w:ascii="Times New Roman" w:eastAsia="仿宋_GB2312" w:hAnsi="Times New Roman" w:hint="eastAsia"/>
          <w:sz w:val="28"/>
          <w:szCs w:val="28"/>
        </w:rPr>
        <w:t>调研</w:t>
      </w:r>
      <w:r>
        <w:rPr>
          <w:rFonts w:ascii="Times New Roman" w:eastAsia="仿宋_GB2312" w:hAnsi="Times New Roman" w:hint="eastAsia"/>
          <w:sz w:val="28"/>
          <w:szCs w:val="28"/>
        </w:rPr>
        <w:t>方案</w:t>
      </w:r>
      <w:r w:rsidR="005A7592">
        <w:rPr>
          <w:rFonts w:ascii="Times New Roman" w:eastAsia="仿宋_GB2312" w:hAnsi="Times New Roman" w:hint="eastAsia"/>
          <w:sz w:val="28"/>
          <w:szCs w:val="28"/>
        </w:rPr>
        <w:t>、</w:t>
      </w:r>
      <w:r>
        <w:rPr>
          <w:rFonts w:ascii="Times New Roman" w:eastAsia="仿宋_GB2312" w:hAnsi="Times New Roman" w:hint="eastAsia"/>
          <w:sz w:val="28"/>
          <w:szCs w:val="28"/>
        </w:rPr>
        <w:t>调查问卷</w:t>
      </w:r>
      <w:r w:rsidR="005A7592">
        <w:rPr>
          <w:rFonts w:ascii="Times New Roman" w:eastAsia="仿宋_GB2312" w:hAnsi="Times New Roman" w:hint="eastAsia"/>
          <w:sz w:val="28"/>
          <w:szCs w:val="28"/>
        </w:rPr>
        <w:t>、访谈提纲</w:t>
      </w:r>
      <w:r>
        <w:rPr>
          <w:rFonts w:ascii="Times New Roman" w:eastAsia="仿宋_GB2312" w:hAnsi="Times New Roman" w:hint="eastAsia"/>
          <w:sz w:val="28"/>
          <w:szCs w:val="28"/>
        </w:rPr>
        <w:t>和</w:t>
      </w:r>
      <w:r w:rsidR="005A7592">
        <w:rPr>
          <w:rFonts w:ascii="Times New Roman" w:eastAsia="仿宋_GB2312" w:hAnsi="Times New Roman" w:hint="eastAsia"/>
          <w:sz w:val="28"/>
          <w:szCs w:val="28"/>
        </w:rPr>
        <w:t>2</w:t>
      </w:r>
      <w:r>
        <w:rPr>
          <w:rFonts w:ascii="Times New Roman" w:eastAsia="仿宋_GB2312" w:hAnsi="Times New Roman" w:hint="eastAsia"/>
          <w:sz w:val="28"/>
          <w:szCs w:val="28"/>
        </w:rPr>
        <w:t>份小组</w:t>
      </w:r>
      <w:r w:rsidR="005A7592">
        <w:rPr>
          <w:rFonts w:ascii="Times New Roman" w:eastAsia="仿宋_GB2312" w:hAnsi="Times New Roman" w:hint="eastAsia"/>
          <w:sz w:val="28"/>
          <w:szCs w:val="28"/>
        </w:rPr>
        <w:t>调研</w:t>
      </w:r>
      <w:r>
        <w:rPr>
          <w:rFonts w:ascii="Times New Roman" w:eastAsia="仿宋_GB2312" w:hAnsi="Times New Roman" w:hint="eastAsia"/>
          <w:sz w:val="28"/>
          <w:szCs w:val="28"/>
        </w:rPr>
        <w:t>报告；</w:t>
      </w:r>
    </w:p>
    <w:p w:rsidR="00197C03" w:rsidRDefault="00197C03" w:rsidP="009564FD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⑤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每位学生提交</w:t>
      </w:r>
      <w:r>
        <w:rPr>
          <w:rFonts w:ascii="Times New Roman" w:eastAsia="仿宋_GB2312" w:hAnsi="Times New Roman"/>
          <w:sz w:val="28"/>
          <w:szCs w:val="28"/>
        </w:rPr>
        <w:t>1</w:t>
      </w:r>
      <w:r>
        <w:rPr>
          <w:rFonts w:ascii="Times New Roman" w:eastAsia="仿宋_GB2312" w:hAnsi="Times New Roman" w:hint="eastAsia"/>
          <w:sz w:val="28"/>
          <w:szCs w:val="28"/>
        </w:rPr>
        <w:t>份个人报告。</w:t>
      </w:r>
    </w:p>
    <w:p w:rsidR="00197C03" w:rsidRPr="007F757E" w:rsidRDefault="00197C03" w:rsidP="007F757E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7F757E">
        <w:rPr>
          <w:rFonts w:ascii="Times New Roman" w:eastAsia="仿宋_GB2312" w:hAnsi="Times New Roman"/>
          <w:b/>
          <w:sz w:val="28"/>
          <w:szCs w:val="28"/>
        </w:rPr>
        <w:t>3</w:t>
      </w:r>
      <w:r>
        <w:rPr>
          <w:rFonts w:ascii="Times New Roman" w:eastAsia="仿宋_GB2312" w:hAnsi="Times New Roman" w:hint="eastAsia"/>
          <w:b/>
          <w:sz w:val="28"/>
          <w:szCs w:val="28"/>
        </w:rPr>
        <w:t>．实践</w:t>
      </w:r>
      <w:r w:rsidRPr="007F757E">
        <w:rPr>
          <w:rFonts w:ascii="Times New Roman" w:eastAsia="仿宋_GB2312" w:hAnsi="Times New Roman" w:hint="eastAsia"/>
          <w:b/>
          <w:sz w:val="28"/>
          <w:szCs w:val="28"/>
        </w:rPr>
        <w:t>评价：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1</w:t>
      </w:r>
      <w:r>
        <w:rPr>
          <w:rFonts w:ascii="Times New Roman" w:eastAsia="仿宋_GB2312" w:hAnsi="Times New Roman" w:hint="eastAsia"/>
          <w:sz w:val="28"/>
          <w:szCs w:val="28"/>
        </w:rPr>
        <w:t>）小组调查方案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是否具有系统完整性？（</w:t>
      </w:r>
      <w:r>
        <w:rPr>
          <w:rFonts w:ascii="Times New Roman" w:eastAsia="仿宋_GB2312" w:hAnsi="Times New Roman"/>
          <w:sz w:val="28"/>
          <w:szCs w:val="28"/>
        </w:rPr>
        <w:t>20%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是否具有明确的任务分工及要求？（</w:t>
      </w:r>
      <w:r>
        <w:rPr>
          <w:rFonts w:ascii="Times New Roman" w:eastAsia="仿宋_GB2312" w:hAnsi="Times New Roman"/>
          <w:sz w:val="28"/>
          <w:szCs w:val="28"/>
        </w:rPr>
        <w:t>20%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是否具有明确的实施计划？</w:t>
      </w:r>
      <w:r w:rsidRPr="008D3829"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2</w:t>
      </w:r>
      <w:r w:rsidRPr="008D3829">
        <w:rPr>
          <w:rFonts w:ascii="Times New Roman" w:eastAsia="仿宋_GB2312" w:hAnsi="Times New Roman"/>
          <w:sz w:val="28"/>
          <w:szCs w:val="28"/>
        </w:rPr>
        <w:t>0%</w:t>
      </w:r>
      <w:r w:rsidRPr="008D3829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Pr="008D3829" w:rsidRDefault="00197C03" w:rsidP="001A709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是否具有明确的研讨主题及要点？</w:t>
      </w:r>
      <w:r w:rsidRPr="008D3829"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4</w:t>
      </w:r>
      <w:r w:rsidRPr="008D3829">
        <w:rPr>
          <w:rFonts w:ascii="Times New Roman" w:eastAsia="仿宋_GB2312" w:hAnsi="Times New Roman"/>
          <w:sz w:val="28"/>
          <w:szCs w:val="28"/>
        </w:rPr>
        <w:t>0%</w:t>
      </w:r>
      <w:r w:rsidRPr="008D3829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2</w:t>
      </w:r>
      <w:r>
        <w:rPr>
          <w:rFonts w:ascii="Times New Roman" w:eastAsia="仿宋_GB2312" w:hAnsi="Times New Roman" w:hint="eastAsia"/>
          <w:sz w:val="28"/>
          <w:szCs w:val="28"/>
        </w:rPr>
        <w:t>）小组调查问卷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是否突出调查主题？（</w:t>
      </w:r>
      <w:r>
        <w:rPr>
          <w:rFonts w:ascii="Times New Roman" w:eastAsia="仿宋_GB2312" w:hAnsi="Times New Roman"/>
          <w:sz w:val="28"/>
          <w:szCs w:val="28"/>
        </w:rPr>
        <w:t>20%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是否包含调查主要内容？（</w:t>
      </w:r>
      <w:r>
        <w:rPr>
          <w:rFonts w:ascii="Times New Roman" w:eastAsia="仿宋_GB2312" w:hAnsi="Times New Roman"/>
          <w:sz w:val="28"/>
          <w:szCs w:val="28"/>
        </w:rPr>
        <w:t>20%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是否具有系统完整性？（</w:t>
      </w:r>
      <w:r>
        <w:rPr>
          <w:rFonts w:ascii="Times New Roman" w:eastAsia="仿宋_GB2312" w:hAnsi="Times New Roman"/>
          <w:sz w:val="28"/>
          <w:szCs w:val="28"/>
        </w:rPr>
        <w:t>20%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题目设计是否合理？（</w:t>
      </w:r>
      <w:r>
        <w:rPr>
          <w:rFonts w:ascii="Times New Roman" w:eastAsia="仿宋_GB2312" w:hAnsi="Times New Roman"/>
          <w:sz w:val="28"/>
          <w:szCs w:val="28"/>
        </w:rPr>
        <w:t>20%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Pr="001A709A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⑤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是否具有独特性和创新性？（</w:t>
      </w:r>
      <w:r>
        <w:rPr>
          <w:rFonts w:ascii="Times New Roman" w:eastAsia="仿宋_GB2312" w:hAnsi="Times New Roman"/>
          <w:sz w:val="28"/>
          <w:szCs w:val="28"/>
        </w:rPr>
        <w:t>20%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lastRenderedPageBreak/>
        <w:t>（</w:t>
      </w:r>
      <w:r>
        <w:rPr>
          <w:rFonts w:ascii="Times New Roman" w:eastAsia="仿宋_GB2312" w:hAnsi="Times New Roman"/>
          <w:sz w:val="28"/>
          <w:szCs w:val="28"/>
        </w:rPr>
        <w:t>3</w:t>
      </w:r>
      <w:r>
        <w:rPr>
          <w:rFonts w:ascii="Times New Roman" w:eastAsia="仿宋_GB2312" w:hAnsi="Times New Roman" w:hint="eastAsia"/>
          <w:sz w:val="28"/>
          <w:szCs w:val="28"/>
        </w:rPr>
        <w:t>）小组</w:t>
      </w:r>
      <w:r w:rsidR="005A7592">
        <w:rPr>
          <w:rFonts w:ascii="Times New Roman" w:eastAsia="仿宋_GB2312" w:hAnsi="Times New Roman" w:hint="eastAsia"/>
          <w:sz w:val="28"/>
          <w:szCs w:val="28"/>
        </w:rPr>
        <w:t>调研</w:t>
      </w:r>
      <w:r>
        <w:rPr>
          <w:rFonts w:ascii="Times New Roman" w:eastAsia="仿宋_GB2312" w:hAnsi="Times New Roman" w:hint="eastAsia"/>
          <w:sz w:val="28"/>
          <w:szCs w:val="28"/>
        </w:rPr>
        <w:t>报告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</w:t>
      </w:r>
      <w:bookmarkStart w:id="0" w:name="_GoBack"/>
      <w:bookmarkEnd w:id="0"/>
      <w:r w:rsidRPr="008D3829">
        <w:rPr>
          <w:rFonts w:ascii="Times New Roman" w:eastAsia="仿宋_GB2312" w:hAnsi="Times New Roman" w:hint="eastAsia"/>
          <w:sz w:val="28"/>
          <w:szCs w:val="28"/>
        </w:rPr>
        <w:t>具有系统完整性？（</w:t>
      </w:r>
      <w:r w:rsidRPr="008D3829">
        <w:rPr>
          <w:rFonts w:ascii="Times New Roman" w:eastAsia="仿宋_GB2312" w:hAnsi="Times New Roman"/>
          <w:sz w:val="28"/>
          <w:szCs w:val="28"/>
        </w:rPr>
        <w:t>20%</w:t>
      </w:r>
      <w:r w:rsidRPr="008D3829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是否详实地反映了小组的研讨活动？（</w:t>
      </w:r>
      <w:r>
        <w:rPr>
          <w:rFonts w:ascii="Times New Roman" w:eastAsia="仿宋_GB2312" w:hAnsi="Times New Roman"/>
          <w:sz w:val="28"/>
          <w:szCs w:val="28"/>
        </w:rPr>
        <w:t>30%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是否达到研讨预期目标？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Pr="008D3829">
        <w:rPr>
          <w:rFonts w:ascii="Times New Roman" w:eastAsia="仿宋_GB2312" w:hAnsi="Times New Roman" w:hint="eastAsia"/>
          <w:sz w:val="28"/>
          <w:szCs w:val="28"/>
        </w:rPr>
        <w:t>（</w:t>
      </w:r>
      <w:r w:rsidRPr="008D3829">
        <w:rPr>
          <w:rFonts w:ascii="Times New Roman" w:eastAsia="仿宋_GB2312" w:hAnsi="Times New Roman"/>
          <w:sz w:val="28"/>
          <w:szCs w:val="28"/>
        </w:rPr>
        <w:t>20%</w:t>
      </w:r>
      <w:r w:rsidRPr="008D3829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是否形成了具有特色的研讨结论？（</w:t>
      </w:r>
      <w:r>
        <w:rPr>
          <w:rFonts w:ascii="Times New Roman" w:eastAsia="仿宋_GB2312" w:hAnsi="Times New Roman"/>
          <w:sz w:val="28"/>
          <w:szCs w:val="28"/>
        </w:rPr>
        <w:t>30%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4</w:t>
      </w:r>
      <w:r>
        <w:rPr>
          <w:rFonts w:ascii="Times New Roman" w:eastAsia="仿宋_GB2312" w:hAnsi="Times New Roman" w:hint="eastAsia"/>
          <w:sz w:val="28"/>
          <w:szCs w:val="28"/>
        </w:rPr>
        <w:t>）个人</w:t>
      </w:r>
      <w:r w:rsidR="005A7592">
        <w:rPr>
          <w:rFonts w:ascii="Times New Roman" w:eastAsia="仿宋_GB2312" w:hAnsi="Times New Roman" w:hint="eastAsia"/>
          <w:sz w:val="28"/>
          <w:szCs w:val="28"/>
        </w:rPr>
        <w:t>调研总结</w:t>
      </w:r>
    </w:p>
    <w:p w:rsidR="00197C03" w:rsidRDefault="00197C03" w:rsidP="00DF7BEF">
      <w:pPr>
        <w:tabs>
          <w:tab w:val="left" w:pos="1789"/>
        </w:tabs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 w:rsidRPr="00DF7BEF">
        <w:rPr>
          <w:rFonts w:ascii="Times New Roman" w:eastAsia="仿宋_GB2312" w:hAnsi="Times New Roman" w:hint="eastAsia"/>
          <w:sz w:val="28"/>
          <w:szCs w:val="28"/>
        </w:rPr>
        <w:t>是否具有系统完整性？（</w:t>
      </w:r>
      <w:r>
        <w:rPr>
          <w:rFonts w:ascii="Times New Roman" w:eastAsia="仿宋_GB2312" w:hAnsi="Times New Roman"/>
          <w:sz w:val="28"/>
          <w:szCs w:val="28"/>
        </w:rPr>
        <w:t>1</w:t>
      </w:r>
      <w:r w:rsidRPr="00DF7BEF">
        <w:rPr>
          <w:rFonts w:ascii="Times New Roman" w:eastAsia="仿宋_GB2312" w:hAnsi="Times New Roman"/>
          <w:sz w:val="28"/>
          <w:szCs w:val="28"/>
        </w:rPr>
        <w:t>0%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DF7BEF">
      <w:pPr>
        <w:tabs>
          <w:tab w:val="left" w:pos="1789"/>
        </w:tabs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是否紧密围绕主题进行？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2</w:t>
      </w:r>
      <w:r w:rsidRPr="00DF7BEF">
        <w:rPr>
          <w:rFonts w:ascii="Times New Roman" w:eastAsia="仿宋_GB2312" w:hAnsi="Times New Roman"/>
          <w:sz w:val="28"/>
          <w:szCs w:val="28"/>
        </w:rPr>
        <w:t>0%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DF7BEF">
      <w:pPr>
        <w:tabs>
          <w:tab w:val="left" w:pos="1789"/>
        </w:tabs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是否充分结合调查数据及企业实际进行？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3</w:t>
      </w:r>
      <w:r w:rsidRPr="00DF7BEF">
        <w:rPr>
          <w:rFonts w:ascii="Times New Roman" w:eastAsia="仿宋_GB2312" w:hAnsi="Times New Roman"/>
          <w:sz w:val="28"/>
          <w:szCs w:val="28"/>
        </w:rPr>
        <w:t>0%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Default="00197C03" w:rsidP="00DF7BEF">
      <w:pPr>
        <w:tabs>
          <w:tab w:val="left" w:pos="1789"/>
        </w:tabs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是否形成自己的认识与看法？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3</w:t>
      </w:r>
      <w:r w:rsidRPr="00DF7BEF">
        <w:rPr>
          <w:rFonts w:ascii="Times New Roman" w:eastAsia="仿宋_GB2312" w:hAnsi="Times New Roman"/>
          <w:sz w:val="28"/>
          <w:szCs w:val="28"/>
        </w:rPr>
        <w:t>0%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Pr="00DF7BEF" w:rsidRDefault="00197C03" w:rsidP="00DF7BEF">
      <w:pPr>
        <w:tabs>
          <w:tab w:val="left" w:pos="1789"/>
        </w:tabs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⑤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是否具有一定新意与独创性？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1</w:t>
      </w:r>
      <w:r w:rsidRPr="00DF7BEF">
        <w:rPr>
          <w:rFonts w:ascii="Times New Roman" w:eastAsia="仿宋_GB2312" w:hAnsi="Times New Roman"/>
          <w:sz w:val="28"/>
          <w:szCs w:val="28"/>
        </w:rPr>
        <w:t>0%</w:t>
      </w:r>
      <w:r w:rsidRPr="00DF7BEF">
        <w:rPr>
          <w:rFonts w:ascii="Times New Roman" w:eastAsia="仿宋_GB2312" w:hAnsi="Times New Roman" w:hint="eastAsia"/>
          <w:sz w:val="28"/>
          <w:szCs w:val="28"/>
        </w:rPr>
        <w:t>）</w:t>
      </w:r>
    </w:p>
    <w:p w:rsidR="00197C03" w:rsidRPr="007F757E" w:rsidRDefault="00197C03" w:rsidP="007F757E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 w:rsidRPr="007F757E">
        <w:rPr>
          <w:rFonts w:ascii="Times New Roman" w:eastAsia="仿宋_GB2312" w:hAnsi="Times New Roman"/>
          <w:b/>
          <w:sz w:val="28"/>
          <w:szCs w:val="28"/>
        </w:rPr>
        <w:t>4</w:t>
      </w:r>
      <w:r>
        <w:rPr>
          <w:rFonts w:ascii="Times New Roman" w:eastAsia="仿宋_GB2312" w:hAnsi="Times New Roman" w:hint="eastAsia"/>
          <w:b/>
          <w:sz w:val="28"/>
          <w:szCs w:val="28"/>
        </w:rPr>
        <w:t>．实践</w:t>
      </w:r>
      <w:r w:rsidRPr="007F757E">
        <w:rPr>
          <w:rFonts w:ascii="Times New Roman" w:eastAsia="仿宋_GB2312" w:hAnsi="Times New Roman" w:hint="eastAsia"/>
          <w:b/>
          <w:sz w:val="28"/>
          <w:szCs w:val="28"/>
        </w:rPr>
        <w:t>成绩：</w:t>
      </w:r>
    </w:p>
    <w:p w:rsidR="00197C03" w:rsidRDefault="00197C03" w:rsidP="00531E7A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①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根据实践评价的具体项目及分值，分别对各小组的方案、问卷和研讨报告进行分项评价，然后累加作为小组成员的公共成绩，即同组同分；（可根据小组内的分工和贡献大小，进行浮动调整）</w:t>
      </w:r>
    </w:p>
    <w:p w:rsidR="00197C03" w:rsidRDefault="00197C03" w:rsidP="00963265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②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根据实践</w:t>
      </w:r>
      <w:r w:rsidRPr="007E5681">
        <w:rPr>
          <w:rFonts w:ascii="Times New Roman" w:eastAsia="仿宋_GB2312" w:hAnsi="Times New Roman" w:hint="eastAsia"/>
          <w:sz w:val="28"/>
          <w:szCs w:val="28"/>
        </w:rPr>
        <w:t>评价的具体项目及分值，</w:t>
      </w:r>
      <w:r>
        <w:rPr>
          <w:rFonts w:ascii="Times New Roman" w:eastAsia="仿宋_GB2312" w:hAnsi="Times New Roman" w:hint="eastAsia"/>
          <w:sz w:val="28"/>
          <w:szCs w:val="28"/>
        </w:rPr>
        <w:t>对每位同学的个人研讨报告进行</w:t>
      </w:r>
      <w:r w:rsidRPr="007E5681">
        <w:rPr>
          <w:rFonts w:ascii="Times New Roman" w:eastAsia="仿宋_GB2312" w:hAnsi="Times New Roman" w:hint="eastAsia"/>
          <w:sz w:val="28"/>
          <w:szCs w:val="28"/>
        </w:rPr>
        <w:t>分项评价，</w:t>
      </w:r>
      <w:r>
        <w:rPr>
          <w:rFonts w:ascii="Times New Roman" w:eastAsia="仿宋_GB2312" w:hAnsi="Times New Roman" w:hint="eastAsia"/>
          <w:sz w:val="28"/>
          <w:szCs w:val="28"/>
        </w:rPr>
        <w:t>并进行成绩列表；</w:t>
      </w:r>
    </w:p>
    <w:p w:rsidR="00197C03" w:rsidRDefault="00197C03" w:rsidP="00963265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③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将小组公共成绩与个人研讨报告成绩累加，即作为每位同学本次课程研讨的成绩；</w:t>
      </w:r>
    </w:p>
    <w:p w:rsidR="00197C03" w:rsidRPr="007E5681" w:rsidRDefault="00197C03" w:rsidP="00963265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④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对本次课程研讨成绩列表统计，得出各级数量及比例；</w:t>
      </w:r>
    </w:p>
    <w:p w:rsidR="00197C03" w:rsidRPr="00320B1C" w:rsidRDefault="00197C03" w:rsidP="00963265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⑤</w:t>
      </w:r>
      <w:r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 w:hint="eastAsia"/>
          <w:sz w:val="28"/>
          <w:szCs w:val="28"/>
        </w:rPr>
        <w:t>根据教学大纲及课程达成</w:t>
      </w:r>
      <w:proofErr w:type="gramStart"/>
      <w:r>
        <w:rPr>
          <w:rFonts w:ascii="Times New Roman" w:eastAsia="仿宋_GB2312" w:hAnsi="Times New Roman" w:hint="eastAsia"/>
          <w:sz w:val="28"/>
          <w:szCs w:val="28"/>
        </w:rPr>
        <w:t>度分析</w:t>
      </w:r>
      <w:proofErr w:type="gramEnd"/>
      <w:r>
        <w:rPr>
          <w:rFonts w:ascii="Times New Roman" w:eastAsia="仿宋_GB2312" w:hAnsi="Times New Roman" w:hint="eastAsia"/>
          <w:sz w:val="28"/>
          <w:szCs w:val="28"/>
        </w:rPr>
        <w:t>的有关要求，对成绩进行加权处理并列表统计。</w:t>
      </w:r>
    </w:p>
    <w:sectPr w:rsidR="00197C03" w:rsidRPr="00320B1C" w:rsidSect="00320B1C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7FE" w:rsidRDefault="001437FE" w:rsidP="00531E7A">
      <w:r>
        <w:separator/>
      </w:r>
    </w:p>
  </w:endnote>
  <w:endnote w:type="continuationSeparator" w:id="0">
    <w:p w:rsidR="001437FE" w:rsidRDefault="001437FE" w:rsidP="0053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7FE" w:rsidRDefault="001437FE" w:rsidP="00531E7A">
      <w:r>
        <w:separator/>
      </w:r>
    </w:p>
  </w:footnote>
  <w:footnote w:type="continuationSeparator" w:id="0">
    <w:p w:rsidR="001437FE" w:rsidRDefault="001437FE" w:rsidP="00531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3E"/>
    <w:rsid w:val="00075C56"/>
    <w:rsid w:val="001437FE"/>
    <w:rsid w:val="00160CCF"/>
    <w:rsid w:val="00197C03"/>
    <w:rsid w:val="001A709A"/>
    <w:rsid w:val="002939DF"/>
    <w:rsid w:val="00320B1C"/>
    <w:rsid w:val="00392581"/>
    <w:rsid w:val="003F2994"/>
    <w:rsid w:val="00415CE3"/>
    <w:rsid w:val="00440D7F"/>
    <w:rsid w:val="004C0CEC"/>
    <w:rsid w:val="00531E7A"/>
    <w:rsid w:val="005A6764"/>
    <w:rsid w:val="005A7592"/>
    <w:rsid w:val="006258C0"/>
    <w:rsid w:val="006E45CE"/>
    <w:rsid w:val="00795D8D"/>
    <w:rsid w:val="007A5F7D"/>
    <w:rsid w:val="007E5681"/>
    <w:rsid w:val="007F757E"/>
    <w:rsid w:val="008071A0"/>
    <w:rsid w:val="008D3829"/>
    <w:rsid w:val="009564FD"/>
    <w:rsid w:val="00963265"/>
    <w:rsid w:val="009C5E0E"/>
    <w:rsid w:val="00A070C7"/>
    <w:rsid w:val="00A126F6"/>
    <w:rsid w:val="00A3301E"/>
    <w:rsid w:val="00A95D3E"/>
    <w:rsid w:val="00AF5B39"/>
    <w:rsid w:val="00B43DF2"/>
    <w:rsid w:val="00B6251E"/>
    <w:rsid w:val="00CF34AA"/>
    <w:rsid w:val="00DB718B"/>
    <w:rsid w:val="00DF7BEF"/>
    <w:rsid w:val="00F500A5"/>
    <w:rsid w:val="00F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8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3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531E7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53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531E7A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531E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8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3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531E7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53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531E7A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531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Users</cp:lastModifiedBy>
  <cp:revision>2</cp:revision>
  <dcterms:created xsi:type="dcterms:W3CDTF">2020-02-10T13:06:00Z</dcterms:created>
  <dcterms:modified xsi:type="dcterms:W3CDTF">2020-02-10T13:06:00Z</dcterms:modified>
</cp:coreProperties>
</file>