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E59F5" w14:textId="18B1985C" w:rsidR="00DF0E65" w:rsidRDefault="003F3CBD" w:rsidP="00DA2CFF">
      <w:pPr>
        <w:pStyle w:val="2"/>
        <w:numPr>
          <w:ilvl w:val="0"/>
          <w:numId w:val="1"/>
        </w:numPr>
      </w:pPr>
      <w:r>
        <w:rPr>
          <w:rFonts w:hint="eastAsia"/>
        </w:rPr>
        <w:t>问题描述</w:t>
      </w:r>
      <w:r w:rsidR="00DA2CFF">
        <w:rPr>
          <w:rFonts w:hint="eastAsia"/>
        </w:rPr>
        <w:t>（单腿问题）</w:t>
      </w:r>
    </w:p>
    <w:p w14:paraId="46985D1A" w14:textId="77777777" w:rsidR="00EE5314" w:rsidRDefault="003F3CBD" w:rsidP="003F3CBD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</w:t>
      </w:r>
      <w:r w:rsidR="007A1664">
        <w:rPr>
          <w:rFonts w:ascii="宋体" w:hAnsi="宋体" w:hint="eastAsia"/>
          <w:szCs w:val="24"/>
        </w:rPr>
        <w:t>航空公司的收益管理问题研究中，我们</w:t>
      </w:r>
      <w:r w:rsidR="007A1664" w:rsidRPr="007A1664">
        <w:rPr>
          <w:rFonts w:ascii="宋体" w:hAnsi="宋体" w:hint="eastAsia"/>
          <w:szCs w:val="24"/>
        </w:rPr>
        <w:t>关注的是在固定的舱位价格下，将航段容量分配给客户请求</w:t>
      </w:r>
      <w:r w:rsidR="007A1664">
        <w:rPr>
          <w:rFonts w:ascii="宋体" w:hAnsi="宋体" w:hint="eastAsia"/>
          <w:szCs w:val="24"/>
        </w:rPr>
        <w:t>。而在前人的研究工作中，常常把一个航班分为多个航段，比如北京转机西安飞昆明，那么北京到西安即为一个航段（flight-leg）。可以看出，若是研究</w:t>
      </w:r>
      <w:r w:rsidR="00DA2CFF">
        <w:rPr>
          <w:rFonts w:ascii="宋体" w:hAnsi="宋体" w:hint="eastAsia"/>
          <w:szCs w:val="24"/>
        </w:rPr>
        <w:t>一个需要转机多次的航班的座位分配收益管理问题时，总是可以将整个航程划分为多个航段，每个航段都有一个源（</w:t>
      </w:r>
      <w:r w:rsidR="00DA2CFF" w:rsidRPr="00DA2CFF">
        <w:rPr>
          <w:rFonts w:ascii="宋体" w:hAnsi="宋体"/>
          <w:szCs w:val="24"/>
        </w:rPr>
        <w:t>origin</w:t>
      </w:r>
      <w:r w:rsidR="00DA2CFF">
        <w:rPr>
          <w:rFonts w:ascii="宋体" w:hAnsi="宋体" w:hint="eastAsia"/>
          <w:szCs w:val="24"/>
        </w:rPr>
        <w:t>）和一个目的地（</w:t>
      </w:r>
      <w:r w:rsidR="00DA2CFF" w:rsidRPr="00DA2CFF">
        <w:rPr>
          <w:rFonts w:ascii="宋体" w:hAnsi="宋体"/>
          <w:szCs w:val="24"/>
        </w:rPr>
        <w:t>destination</w:t>
      </w:r>
      <w:r w:rsidR="00DA2CFF">
        <w:rPr>
          <w:rFonts w:ascii="宋体" w:hAnsi="宋体" w:hint="eastAsia"/>
          <w:szCs w:val="24"/>
        </w:rPr>
        <w:t>），而在这个过程中不停靠其他机场。那么这个航段就被称为“单一航段”，所研究的问题也就可以被分解为基于单一航段的收益管理优化问题（single</w:t>
      </w:r>
      <w:r w:rsidR="00DA2CFF">
        <w:rPr>
          <w:rFonts w:ascii="宋体" w:hAnsi="宋体"/>
          <w:szCs w:val="24"/>
        </w:rPr>
        <w:t xml:space="preserve"> </w:t>
      </w:r>
      <w:r w:rsidR="00DA2CFF">
        <w:rPr>
          <w:rFonts w:ascii="宋体" w:hAnsi="宋体" w:hint="eastAsia"/>
          <w:szCs w:val="24"/>
        </w:rPr>
        <w:t>flight-leg</w:t>
      </w:r>
      <w:r w:rsidR="00DA2CFF">
        <w:rPr>
          <w:rFonts w:ascii="宋体" w:hAnsi="宋体"/>
          <w:szCs w:val="24"/>
        </w:rPr>
        <w:t xml:space="preserve"> </w:t>
      </w:r>
      <w:r w:rsidR="00DA2CFF">
        <w:rPr>
          <w:rFonts w:ascii="宋体" w:hAnsi="宋体" w:hint="eastAsia"/>
          <w:szCs w:val="24"/>
        </w:rPr>
        <w:t>problem），即单腿问题。我们调研了几篇相关的论文与他们建立的模型，发现当前比较成熟的模型有基于O</w:t>
      </w:r>
      <w:r w:rsidR="00DA2CFF">
        <w:rPr>
          <w:rFonts w:ascii="宋体" w:hAnsi="宋体"/>
          <w:szCs w:val="24"/>
        </w:rPr>
        <w:t>D-</w:t>
      </w:r>
      <w:r w:rsidR="00DA2CFF">
        <w:rPr>
          <w:rFonts w:ascii="宋体" w:hAnsi="宋体" w:hint="eastAsia"/>
          <w:szCs w:val="24"/>
        </w:rPr>
        <w:t>pair的收益管理模型和基于虚拟嵌套</w:t>
      </w:r>
      <w:r w:rsidR="00EE5314">
        <w:rPr>
          <w:rFonts w:ascii="宋体" w:hAnsi="宋体" w:hint="eastAsia"/>
          <w:szCs w:val="24"/>
        </w:rPr>
        <w:t>（virtual</w:t>
      </w:r>
      <w:r w:rsidR="00EE5314">
        <w:rPr>
          <w:rFonts w:ascii="宋体" w:hAnsi="宋体"/>
          <w:szCs w:val="24"/>
        </w:rPr>
        <w:t xml:space="preserve"> </w:t>
      </w:r>
      <w:r w:rsidR="00EE5314">
        <w:rPr>
          <w:rFonts w:ascii="宋体" w:hAnsi="宋体" w:hint="eastAsia"/>
          <w:szCs w:val="24"/>
        </w:rPr>
        <w:t>nesting）</w:t>
      </w:r>
      <w:r w:rsidR="00DA2CFF">
        <w:rPr>
          <w:rFonts w:ascii="宋体" w:hAnsi="宋体" w:hint="eastAsia"/>
          <w:szCs w:val="24"/>
        </w:rPr>
        <w:t>原理的收益管理模型。而它们都是从</w:t>
      </w:r>
      <w:proofErr w:type="gramStart"/>
      <w:r w:rsidR="00DA2CFF">
        <w:rPr>
          <w:rFonts w:ascii="宋体" w:hAnsi="宋体" w:hint="eastAsia"/>
          <w:szCs w:val="24"/>
        </w:rPr>
        <w:t>最</w:t>
      </w:r>
      <w:proofErr w:type="gramEnd"/>
      <w:r w:rsidR="00DA2CFF">
        <w:rPr>
          <w:rFonts w:ascii="宋体" w:hAnsi="宋体" w:hint="eastAsia"/>
          <w:szCs w:val="24"/>
        </w:rPr>
        <w:t>基础的</w:t>
      </w:r>
      <w:r w:rsidR="00EE5314">
        <w:rPr>
          <w:rFonts w:ascii="宋体" w:hAnsi="宋体" w:hint="eastAsia"/>
          <w:szCs w:val="24"/>
        </w:rPr>
        <w:t>单腿问题开始研究，并且逐步完善起来的。</w:t>
      </w:r>
    </w:p>
    <w:p w14:paraId="4ACF6041" w14:textId="06522A6A" w:rsidR="003F3CBD" w:rsidRDefault="00EE5314" w:rsidP="003F3CBD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下面我们将简要介绍两种模型，并且以虚拟嵌套为例进行了实现，选取北京到上海一天之内的所有航班，通过随机数生成客户请求（假设每</w:t>
      </w:r>
      <w:proofErr w:type="gramStart"/>
      <w:r>
        <w:rPr>
          <w:rFonts w:ascii="宋体" w:hAnsi="宋体" w:hint="eastAsia"/>
          <w:szCs w:val="24"/>
        </w:rPr>
        <w:t>单最多订</w:t>
      </w:r>
      <w:proofErr w:type="gramEnd"/>
      <w:r>
        <w:rPr>
          <w:rFonts w:ascii="宋体" w:hAnsi="宋体" w:hint="eastAsia"/>
          <w:szCs w:val="24"/>
        </w:rPr>
        <w:t>5张机票），运用该模型进行了最优化设计。经过验证，这种方法可以使航空公司收益最大化，为飞机的座位分配提供了一种优化方案。</w:t>
      </w:r>
    </w:p>
    <w:p w14:paraId="6AE80517" w14:textId="44367054" w:rsidR="00DA2CFF" w:rsidRDefault="00DA2CFF" w:rsidP="00EE5314">
      <w:pPr>
        <w:pStyle w:val="2"/>
        <w:numPr>
          <w:ilvl w:val="0"/>
          <w:numId w:val="1"/>
        </w:numPr>
      </w:pPr>
      <w:r>
        <w:rPr>
          <w:rFonts w:hint="eastAsia"/>
        </w:rPr>
        <w:t>基于</w:t>
      </w:r>
      <w:r>
        <w:t>OD-pair</w:t>
      </w:r>
      <w:r>
        <w:rPr>
          <w:rFonts w:hint="eastAsia"/>
        </w:rPr>
        <w:t>的模型</w:t>
      </w:r>
    </w:p>
    <w:p w14:paraId="77801470" w14:textId="05161418" w:rsidR="00EE5314" w:rsidRDefault="00EE5314" w:rsidP="00EE5314">
      <w:pPr>
        <w:ind w:firstLine="480"/>
        <w:rPr>
          <w:rFonts w:ascii="宋体" w:hAnsi="宋体"/>
          <w:szCs w:val="24"/>
        </w:rPr>
      </w:pPr>
      <w:r w:rsidRPr="00EE5314">
        <w:rPr>
          <w:rFonts w:ascii="宋体" w:hAnsi="宋体" w:hint="eastAsia"/>
          <w:szCs w:val="24"/>
        </w:rPr>
        <w:t>如问题描述中所示，一个航班根据起止机场的不同可以看作是</w:t>
      </w:r>
      <w:proofErr w:type="gramStart"/>
      <w:r w:rsidRPr="00EE5314">
        <w:rPr>
          <w:rFonts w:ascii="宋体" w:hAnsi="宋体" w:hint="eastAsia"/>
          <w:szCs w:val="24"/>
        </w:rPr>
        <w:t>一个源</w:t>
      </w:r>
      <w:proofErr w:type="gramEnd"/>
      <w:r w:rsidRPr="00EE5314">
        <w:rPr>
          <w:rFonts w:ascii="宋体" w:hAnsi="宋体" w:hint="eastAsia"/>
          <w:szCs w:val="24"/>
        </w:rPr>
        <w:t>-目的地对（O</w:t>
      </w:r>
      <w:r w:rsidRPr="00EE5314">
        <w:rPr>
          <w:rFonts w:ascii="宋体" w:hAnsi="宋体"/>
          <w:szCs w:val="24"/>
        </w:rPr>
        <w:t>D-</w:t>
      </w:r>
      <w:r w:rsidRPr="00EE5314">
        <w:rPr>
          <w:rFonts w:ascii="宋体" w:hAnsi="宋体" w:hint="eastAsia"/>
          <w:szCs w:val="24"/>
        </w:rPr>
        <w:t>pair）。</w:t>
      </w:r>
      <w:r>
        <w:rPr>
          <w:rFonts w:ascii="宋体" w:hAnsi="宋体" w:hint="eastAsia"/>
          <w:szCs w:val="24"/>
        </w:rPr>
        <w:t>而此模型正是基于这种思想而建立起来的。如下图所示，</w:t>
      </w:r>
      <w:r w:rsidR="00A8058D">
        <w:rPr>
          <w:rFonts w:ascii="宋体" w:hAnsi="宋体" w:hint="eastAsia"/>
          <w:szCs w:val="24"/>
        </w:rPr>
        <w:t>两个城市机场间的飞机可以看作是一个单腿，而航空公司可以利用这些单腿组合成不同的航班销售给客户。每个航班都可以看作是一个O</w:t>
      </w:r>
      <w:r w:rsidR="00A8058D">
        <w:rPr>
          <w:rFonts w:ascii="宋体" w:hAnsi="宋体"/>
          <w:szCs w:val="24"/>
        </w:rPr>
        <w:t>D</w:t>
      </w:r>
      <w:r w:rsidR="00A8058D">
        <w:rPr>
          <w:rFonts w:ascii="宋体" w:hAnsi="宋体" w:hint="eastAsia"/>
          <w:szCs w:val="24"/>
        </w:rPr>
        <w:t>-pair，而图中可以看出有最多10个O</w:t>
      </w:r>
      <w:r w:rsidR="00A8058D">
        <w:rPr>
          <w:rFonts w:ascii="宋体" w:hAnsi="宋体"/>
          <w:szCs w:val="24"/>
        </w:rPr>
        <w:t>D</w:t>
      </w:r>
      <w:r w:rsidR="00A8058D">
        <w:rPr>
          <w:rFonts w:ascii="宋体" w:hAnsi="宋体" w:hint="eastAsia"/>
          <w:szCs w:val="24"/>
        </w:rPr>
        <w:t>-pair，由此可以进行建模求解。</w:t>
      </w:r>
    </w:p>
    <w:p w14:paraId="6087FE97" w14:textId="233C95D3" w:rsidR="00EE5314" w:rsidRDefault="00EE5314" w:rsidP="00A8058D">
      <w:pPr>
        <w:ind w:firstLineChars="0" w:firstLine="0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2BB1287" wp14:editId="771103D9">
            <wp:extent cx="5274310" cy="2529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8EA0" w14:textId="3B0D94B1" w:rsidR="00A8058D" w:rsidRDefault="00A8058D" w:rsidP="00A8058D">
      <w:pPr>
        <w:ind w:firstLineChars="0" w:firstLine="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图一 </w:t>
      </w:r>
      <w:r w:rsidRPr="00A8058D">
        <w:rPr>
          <w:rFonts w:ascii="宋体" w:hAnsi="宋体" w:hint="eastAsia"/>
          <w:szCs w:val="24"/>
        </w:rPr>
        <w:t>一个有</w:t>
      </w:r>
      <w:r>
        <w:rPr>
          <w:rFonts w:ascii="宋体" w:hAnsi="宋体" w:hint="eastAsia"/>
          <w:szCs w:val="24"/>
        </w:rPr>
        <w:t>4</w:t>
      </w:r>
      <w:r w:rsidRPr="00A8058D">
        <w:rPr>
          <w:rFonts w:ascii="宋体" w:hAnsi="宋体" w:hint="eastAsia"/>
          <w:szCs w:val="24"/>
        </w:rPr>
        <w:t>个</w:t>
      </w:r>
      <w:r>
        <w:rPr>
          <w:rFonts w:ascii="宋体" w:hAnsi="宋体" w:hint="eastAsia"/>
          <w:szCs w:val="24"/>
        </w:rPr>
        <w:t>flight-leg</w:t>
      </w:r>
      <w:r w:rsidRPr="00A8058D">
        <w:rPr>
          <w:rFonts w:ascii="宋体" w:hAnsi="宋体" w:hint="eastAsia"/>
          <w:szCs w:val="24"/>
        </w:rPr>
        <w:t>和</w:t>
      </w:r>
      <w:r w:rsidRPr="00A8058D">
        <w:rPr>
          <w:rFonts w:ascii="宋体" w:hAnsi="宋体"/>
          <w:szCs w:val="24"/>
        </w:rPr>
        <w:t>10个可能的OD</w:t>
      </w:r>
      <w:r>
        <w:rPr>
          <w:rFonts w:ascii="宋体" w:hAnsi="宋体" w:hint="eastAsia"/>
          <w:szCs w:val="24"/>
        </w:rPr>
        <w:t>-pair</w:t>
      </w:r>
      <w:r w:rsidRPr="00A8058D">
        <w:rPr>
          <w:rFonts w:ascii="宋体" w:hAnsi="宋体"/>
          <w:szCs w:val="24"/>
        </w:rPr>
        <w:t>的飞行网络</w:t>
      </w:r>
    </w:p>
    <w:p w14:paraId="6997FCD6" w14:textId="40F5052D" w:rsidR="00A8058D" w:rsidRDefault="00A8058D" w:rsidP="00B92CD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基础模型</w:t>
      </w:r>
    </w:p>
    <w:p w14:paraId="12D477A7" w14:textId="5DD22DF5" w:rsidR="002C7804" w:rsidRPr="002C7804" w:rsidRDefault="002C7804" w:rsidP="002C7804">
      <w:pPr>
        <w:pStyle w:val="a4"/>
        <w:ind w:firstLine="480"/>
      </w:pPr>
      <w:r>
        <w:rPr>
          <w:rFonts w:hint="eastAsia"/>
        </w:rPr>
        <w:t>先定义两个下标集：</w:t>
      </w:r>
    </w:p>
    <w:p w14:paraId="09FF9034" w14:textId="6C9364AA" w:rsidR="00D46828" w:rsidRPr="00D46828" w:rsidRDefault="00D46828" w:rsidP="00D46828">
      <w:pPr>
        <w:ind w:firstLine="4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φ=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1,…,S</m:t>
              </m:r>
            </m:e>
          </m:d>
          <m:r>
            <w:rPr>
              <w:rFonts w:ascii="Cambria Math" w:hAnsi="Cambria Math" w:hint="eastAsia"/>
            </w:rPr>
            <m:t>为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个不同</m:t>
          </m:r>
          <m:r>
            <w:rPr>
              <w:rFonts w:ascii="Cambria Math" w:hAnsi="Cambria Math"/>
            </w:rPr>
            <m:t>OD-pair</m:t>
          </m:r>
          <m:r>
            <w:rPr>
              <w:rFonts w:ascii="Cambria Math" w:hAnsi="Cambria Math" w:hint="eastAsia"/>
            </w:rPr>
            <m:t>的下表集</m:t>
          </m:r>
        </m:oMath>
      </m:oMathPara>
    </w:p>
    <w:p w14:paraId="50F6C1F8" w14:textId="6339F382" w:rsidR="00D46828" w:rsidRPr="002C7804" w:rsidRDefault="00D46828" w:rsidP="00D46828">
      <w:pPr>
        <w:ind w:firstLine="480"/>
        <w:rPr>
          <w:rFonts w:eastAsiaTheme="minorEastAsia"/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j=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1,…,J</m:t>
              </m:r>
            </m:e>
          </m:d>
          <m:r>
            <w:rPr>
              <w:rFonts w:ascii="Cambria Math" w:hAnsi="Cambria Math" w:hint="eastAsia"/>
            </w:rPr>
            <m:t>为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 w:hint="eastAsia"/>
            </w:rPr>
            <m:t>个不同</m:t>
          </m:r>
          <m:r>
            <w:rPr>
              <w:rFonts w:ascii="Cambria Math" w:hAnsi="Cambria Math"/>
            </w:rPr>
            <m:t>flight-leg</m:t>
          </m:r>
          <m:r>
            <w:rPr>
              <w:rFonts w:ascii="Cambria Math" w:hAnsi="Cambria Math" w:hint="eastAsia"/>
            </w:rPr>
            <m:t>的下表集</m:t>
          </m:r>
        </m:oMath>
      </m:oMathPara>
    </w:p>
    <w:p w14:paraId="413FA475" w14:textId="34381C1F" w:rsidR="002C7804" w:rsidRPr="00D46828" w:rsidRDefault="002C7804" w:rsidP="002C7804">
      <w:pPr>
        <w:pStyle w:val="a4"/>
        <w:ind w:firstLine="480"/>
      </w:pPr>
      <w:r>
        <w:rPr>
          <w:rFonts w:hint="eastAsia"/>
        </w:rPr>
        <w:t>再定义一个</w:t>
      </w:r>
      <w:r>
        <w:rPr>
          <w:rFonts w:hint="eastAsia"/>
        </w:rPr>
        <w:t>0-1</w:t>
      </w:r>
      <w:r>
        <w:rPr>
          <w:rFonts w:hint="eastAsia"/>
        </w:rPr>
        <w:t>变量：</w:t>
      </w:r>
    </w:p>
    <w:p w14:paraId="597B89E7" w14:textId="679B9632" w:rsidR="00B92CDF" w:rsidRPr="002C7804" w:rsidRDefault="00941ADB" w:rsidP="00B92CDF">
      <w:pPr>
        <w:pStyle w:val="a4"/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>flight-leg</m:t>
                  </m:r>
                  <m:r>
                    <w:rPr>
                      <w:rFonts w:ascii="Cambria Math" w:hAnsi="Cambria Math" w:hint="eastAsia"/>
                    </w:rPr>
                    <m:t>在</m:t>
                  </m:r>
                  <m:r>
                    <w:rPr>
                      <w:rFonts w:ascii="Cambria Math" w:hAnsi="Cambria Math"/>
                    </w:rPr>
                    <m:t>OD-pair</m:t>
                  </m:r>
                  <m:r>
                    <w:rPr>
                      <w:rFonts w:ascii="Cambria Math" w:hAnsi="Cambria Math" w:hint="eastAsia"/>
                    </w:rPr>
                    <m:t>中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>flight-leg</m:t>
                  </m:r>
                  <m:r>
                    <w:rPr>
                      <w:rFonts w:ascii="Cambria Math" w:hAnsi="Cambria Math" w:hint="eastAsia"/>
                    </w:rPr>
                    <m:t>不在</m:t>
                  </m:r>
                  <m:r>
                    <w:rPr>
                      <w:rFonts w:ascii="Cambria Math" w:hAnsi="Cambria Math"/>
                    </w:rPr>
                    <m:t>OD-pair</m:t>
                  </m:r>
                  <m:r>
                    <w:rPr>
                      <w:rFonts w:ascii="Cambria Math" w:hAnsi="Cambria Math" w:hint="eastAsia"/>
                    </w:rPr>
                    <m:t>中</m:t>
                  </m:r>
                </m:e>
              </m:eqArr>
            </m:e>
          </m:d>
        </m:oMath>
      </m:oMathPara>
    </w:p>
    <w:p w14:paraId="56DDDA33" w14:textId="765D2795" w:rsidR="002C7804" w:rsidRPr="002C7804" w:rsidRDefault="002C7804" w:rsidP="002C7804">
      <w:pPr>
        <w:pStyle w:val="a4"/>
        <w:ind w:firstLine="480"/>
      </w:pPr>
      <w:r>
        <w:rPr>
          <w:rFonts w:hint="eastAsia"/>
        </w:rPr>
        <w:t>此时，该模型可表示为：</w:t>
      </w:r>
    </w:p>
    <w:p w14:paraId="4B5C62C0" w14:textId="705BD102" w:rsidR="00B92CDF" w:rsidRPr="00B92CDF" w:rsidRDefault="00B92CDF" w:rsidP="00B92CDF">
      <w:pPr>
        <w:pStyle w:val="a4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maxmize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                   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nary>
        </m:oMath>
      </m:oMathPara>
    </w:p>
    <w:p w14:paraId="0D6E1E49" w14:textId="22441CA2" w:rsidR="00B92CDF" w:rsidRPr="00BA7631" w:rsidRDefault="00B92CDF" w:rsidP="00B92CDF">
      <w:pPr>
        <w:pStyle w:val="a4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subject to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   j∈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 xml:space="preserve">    (2)</m:t>
              </m:r>
            </m:e>
          </m:nary>
        </m:oMath>
      </m:oMathPara>
    </w:p>
    <w:p w14:paraId="74C4457A" w14:textId="6EC477D6" w:rsidR="00BA7631" w:rsidRPr="002C7804" w:rsidRDefault="00941ADB" w:rsidP="00B92CDF">
      <w:pPr>
        <w:pStyle w:val="a4"/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,    s∈φ                (3)</m:t>
          </m:r>
        </m:oMath>
      </m:oMathPara>
    </w:p>
    <w:p w14:paraId="02363E90" w14:textId="564DE590" w:rsidR="002C7804" w:rsidRPr="003E0BD5" w:rsidRDefault="002C7804" w:rsidP="00B92CDF">
      <w:pPr>
        <w:pStyle w:val="a4"/>
        <w:ind w:firstLineChars="0" w:firstLine="0"/>
      </w:pPr>
      <w:r>
        <w:rPr>
          <w:rFonts w:hint="eastAsia"/>
        </w:rPr>
        <w:t>其中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</m:e>
            </m:d>
          </m:e>
        </m:nary>
      </m:oMath>
      <w:r>
        <w:rPr>
          <w:rFonts w:hint="eastAsia"/>
        </w:rPr>
        <w:t>为收益函数，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为每个单腿航班上的座位数。</w:t>
      </w:r>
    </w:p>
    <w:p w14:paraId="7995BC12" w14:textId="553BB6D5" w:rsidR="00A14880" w:rsidRDefault="002C7804" w:rsidP="00B92CDF">
      <w:pPr>
        <w:pStyle w:val="a4"/>
        <w:ind w:firstLineChars="0" w:firstLine="0"/>
      </w:pPr>
      <w:r>
        <w:rPr>
          <w:rFonts w:hint="eastAsia"/>
        </w:rPr>
        <w:t>此时定义一些其他变量</w:t>
      </w:r>
      <w:r w:rsidR="003E0BD5">
        <w:rPr>
          <w:rFonts w:hint="eastAsia"/>
        </w:rPr>
        <w:t>：</w:t>
      </w:r>
    </w:p>
    <w:p w14:paraId="58F75BF9" w14:textId="0B55E743" w:rsidR="00D46828" w:rsidRPr="0013430C" w:rsidRDefault="00941ADB" w:rsidP="00B92CDF">
      <w:pPr>
        <w:pStyle w:val="a4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jϵ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 xml:space="preserve">            (4)</m:t>
              </m:r>
            </m:e>
          </m:func>
        </m:oMath>
      </m:oMathPara>
    </w:p>
    <w:p w14:paraId="60F46EDB" w14:textId="69587769" w:rsidR="002C7804" w:rsidRDefault="002C7804" w:rsidP="00B92CDF">
      <w:pPr>
        <w:pStyle w:val="a4"/>
        <w:ind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表示每个</w:t>
      </w:r>
      <w:r>
        <w:rPr>
          <w:rFonts w:hint="eastAsia"/>
        </w:rPr>
        <w:t>O</w:t>
      </w:r>
      <w:r>
        <w:t>D</w:t>
      </w:r>
      <w:r>
        <w:rPr>
          <w:rFonts w:hint="eastAsia"/>
        </w:rPr>
        <w:t>-pair</w:t>
      </w:r>
      <w:r>
        <w:rPr>
          <w:rFonts w:hint="eastAsia"/>
        </w:rPr>
        <w:t>中最小的单腿航班容量，即此</w:t>
      </w:r>
      <w:r>
        <w:rPr>
          <w:rFonts w:hint="eastAsia"/>
        </w:rPr>
        <w:t>O</w:t>
      </w:r>
      <w:r>
        <w:t>D</w:t>
      </w:r>
      <w:r>
        <w:rPr>
          <w:rFonts w:hint="eastAsia"/>
        </w:rPr>
        <w:t>-pair</w:t>
      </w:r>
      <w:r>
        <w:rPr>
          <w:rFonts w:hint="eastAsia"/>
        </w:rPr>
        <w:t>的瓶颈。</w:t>
      </w:r>
    </w:p>
    <w:p w14:paraId="05B1FACE" w14:textId="77777777" w:rsidR="002C7804" w:rsidRPr="002C7804" w:rsidRDefault="002C7804" w:rsidP="002C7804">
      <w:pPr>
        <w:pStyle w:val="a4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1s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2s</m:t>
              </m:r>
            </m:sub>
          </m:sSub>
          <m:r>
            <w:rPr>
              <w:rFonts w:ascii="Cambria Math" w:hAnsi="Cambria Math"/>
            </w:rPr>
            <m:t>&lt;∙∙∙&lt;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       (5)</m:t>
          </m:r>
        </m:oMath>
      </m:oMathPara>
    </w:p>
    <w:p w14:paraId="01E9E990" w14:textId="7C49AAFB" w:rsidR="002C7804" w:rsidRDefault="002C7804" w:rsidP="006E4570">
      <w:pPr>
        <w:pStyle w:val="a4"/>
        <w:ind w:firstLine="480"/>
      </w:pPr>
      <w:r w:rsidRPr="006E4570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Pr="006E4570">
        <w:t>表示第</w:t>
      </w:r>
      <w:r w:rsidRPr="006E4570">
        <w:t>s</w:t>
      </w:r>
      <w:proofErr w:type="gramStart"/>
      <w:r w:rsidRPr="006E4570">
        <w:t>个</w:t>
      </w:r>
      <w:proofErr w:type="gramEnd"/>
      <w:r w:rsidRPr="006E4570">
        <w:rPr>
          <w:rFonts w:hint="eastAsia"/>
        </w:rPr>
        <w:t>O</w:t>
      </w:r>
      <w:r w:rsidRPr="006E4570">
        <w:t>D-pair</w:t>
      </w:r>
      <w:r w:rsidRPr="006E4570">
        <w:t>在第</w:t>
      </w:r>
      <w:proofErr w:type="spellStart"/>
      <w:r w:rsidRPr="006E4570">
        <w:t>i</w:t>
      </w:r>
      <w:proofErr w:type="spellEnd"/>
      <w:proofErr w:type="gramStart"/>
      <w:r w:rsidRPr="006E4570">
        <w:t>个</w:t>
      </w:r>
      <w:proofErr w:type="gramEnd"/>
      <w:r w:rsidR="006E4570" w:rsidRPr="006E4570">
        <w:rPr>
          <w:rFonts w:hint="eastAsia"/>
        </w:rPr>
        <w:t>座位等级</w:t>
      </w:r>
      <w:r w:rsidR="006E4570" w:rsidRPr="006E4570">
        <w:t>中的收益</w:t>
      </w:r>
      <w:r w:rsidR="006E4570" w:rsidRPr="006E4570">
        <w:rPr>
          <w:rFonts w:hint="eastAsia"/>
        </w:rPr>
        <w:t>，此处假定它们是从低到高排列（嵌套）的，这在文章第二部分将重点阐述。</w:t>
      </w:r>
    </w:p>
    <w:p w14:paraId="31315F03" w14:textId="1D7204D4" w:rsidR="006E4570" w:rsidRPr="006E4570" w:rsidRDefault="006E4570" w:rsidP="006E4570">
      <w:pPr>
        <w:pStyle w:val="a4"/>
        <w:ind w:firstLine="480"/>
      </w:pPr>
      <w:r>
        <w:rPr>
          <w:rFonts w:hint="eastAsia"/>
        </w:rPr>
        <w:t>此时，上述模型（</w:t>
      </w:r>
      <w:r>
        <w:rPr>
          <w:rFonts w:hint="eastAsia"/>
        </w:rPr>
        <w:t>2</w:t>
      </w:r>
      <w:r>
        <w:rPr>
          <w:rFonts w:hint="eastAsia"/>
        </w:rPr>
        <w:t>）式约束可以表示为：</w:t>
      </w:r>
    </w:p>
    <w:p w14:paraId="7D20A6E6" w14:textId="3A2FED9E" w:rsidR="002C7804" w:rsidRPr="006E4570" w:rsidRDefault="00941ADB" w:rsidP="00B92CDF">
      <w:pPr>
        <w:pStyle w:val="a4"/>
        <w:ind w:firstLineChars="0" w:firstLine="0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js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j∈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</m:e>
          </m:nary>
        </m:oMath>
      </m:oMathPara>
    </w:p>
    <w:p w14:paraId="5BBB8D81" w14:textId="0FDB300A" w:rsidR="006E4570" w:rsidRPr="00D46828" w:rsidRDefault="006E4570" w:rsidP="00B92CDF">
      <w:pPr>
        <w:pStyle w:val="a4"/>
        <w:ind w:firstLineChars="0" w:firstLine="0"/>
      </w:pPr>
      <w:r>
        <w:rPr>
          <w:rFonts w:hint="eastAsia"/>
        </w:rPr>
        <w:t>而每个</w:t>
      </w:r>
      <w:r>
        <w:rPr>
          <w:rFonts w:hint="eastAsia"/>
        </w:rPr>
        <w:t>O</w:t>
      </w:r>
      <w:r>
        <w:t>D</w:t>
      </w:r>
      <w:r>
        <w:rPr>
          <w:rFonts w:hint="eastAsia"/>
        </w:rPr>
        <w:t>-pair</w:t>
      </w:r>
      <w:r>
        <w:rPr>
          <w:rFonts w:hint="eastAsia"/>
        </w:rPr>
        <w:t>的容量显然满足如下约束：</w:t>
      </w:r>
    </w:p>
    <w:p w14:paraId="61F60B97" w14:textId="2298E0B9" w:rsidR="004D1050" w:rsidRPr="006E4570" w:rsidRDefault="00941ADB" w:rsidP="00B92CDF">
      <w:pPr>
        <w:pStyle w:val="a4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5DF1D7C5" w14:textId="0DCD3977" w:rsidR="006E4570" w:rsidRDefault="006E4570" w:rsidP="006E4570">
      <w:pPr>
        <w:pStyle w:val="2"/>
      </w:pPr>
      <w:r>
        <w:rPr>
          <w:rFonts w:hint="eastAsia"/>
        </w:rPr>
        <w:lastRenderedPageBreak/>
        <w:t>1.2静态模型</w:t>
      </w:r>
    </w:p>
    <w:p w14:paraId="15224F64" w14:textId="01EEE044" w:rsidR="006E4570" w:rsidRPr="006E4570" w:rsidRDefault="006E4570" w:rsidP="006E4570">
      <w:pPr>
        <w:pStyle w:val="a4"/>
        <w:ind w:firstLine="480"/>
      </w:pPr>
      <w:r>
        <w:rPr>
          <w:rFonts w:hint="eastAsia"/>
        </w:rPr>
        <w:t>此模型将</w:t>
      </w:r>
      <w:r>
        <w:rPr>
          <w:rFonts w:hint="eastAsia"/>
        </w:rPr>
        <w:t>1.1</w:t>
      </w:r>
      <w:r>
        <w:rPr>
          <w:rFonts w:hint="eastAsia"/>
        </w:rPr>
        <w:t>中的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</m:e>
            </m:d>
          </m:e>
        </m:nary>
      </m:oMath>
      <w:r>
        <w:rPr>
          <w:rFonts w:hint="eastAsia"/>
        </w:rPr>
        <w:t>修改为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nary>
      </m:oMath>
    </w:p>
    <w:p w14:paraId="34961D2E" w14:textId="11219443" w:rsidR="00D46828" w:rsidRPr="003E0BD5" w:rsidRDefault="003E0BD5" w:rsidP="00B92CDF">
      <w:pPr>
        <w:pStyle w:val="a4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maxmize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                           (6)</m:t>
              </m:r>
            </m:e>
          </m:nary>
        </m:oMath>
      </m:oMathPara>
    </w:p>
    <w:p w14:paraId="076427D9" w14:textId="6F18E581" w:rsidR="003E0BD5" w:rsidRPr="00BA7631" w:rsidRDefault="003E0BD5" w:rsidP="003E0BD5">
      <w:pPr>
        <w:pStyle w:val="a4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subject to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   j∈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 xml:space="preserve">    (7)</m:t>
              </m:r>
            </m:e>
          </m:nary>
        </m:oMath>
      </m:oMathPara>
    </w:p>
    <w:p w14:paraId="56189049" w14:textId="134891ED" w:rsidR="003E0BD5" w:rsidRPr="006E4570" w:rsidRDefault="00941ADB" w:rsidP="00B92CDF">
      <w:pPr>
        <w:pStyle w:val="a4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,    s∈φ                (8)</m:t>
          </m:r>
        </m:oMath>
      </m:oMathPara>
    </w:p>
    <w:p w14:paraId="6212E8FE" w14:textId="5C92ECD6" w:rsidR="006E4570" w:rsidRPr="003E0BD5" w:rsidRDefault="006E4570" w:rsidP="006E4570">
      <w:pPr>
        <w:pStyle w:val="a4"/>
        <w:ind w:firstLine="480"/>
      </w:pPr>
      <w:r>
        <w:rPr>
          <w:rFonts w:hint="eastAsia"/>
        </w:rPr>
        <w:t>其中：</w:t>
      </w:r>
    </w:p>
    <w:p w14:paraId="64CC0BAD" w14:textId="71D1F0FC" w:rsidR="00D46828" w:rsidRPr="00AA67EB" w:rsidRDefault="00941ADB" w:rsidP="00B92CDF">
      <w:pPr>
        <w:pStyle w:val="a4"/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|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,i∈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(9)</m:t>
          </m:r>
        </m:oMath>
      </m:oMathPara>
    </w:p>
    <w:p w14:paraId="1E16F686" w14:textId="78A5D0B4" w:rsidR="00AA67EB" w:rsidRDefault="00AA67EB" w:rsidP="00AA67EB">
      <w:pPr>
        <w:pStyle w:val="a4"/>
        <w:ind w:firstLine="480"/>
      </w:pPr>
      <w:r>
        <w:rPr>
          <w:rFonts w:hint="eastAsia"/>
        </w:rPr>
        <w:t>里面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hint="eastAsia"/>
        </w:rPr>
        <w:t>即为上面提到的收益，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min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</m:t>
                    </m:r>
                  </m:sub>
                </m:sSub>
              </m:e>
            </m:d>
          </m:e>
        </m:d>
      </m:oMath>
      <w:r>
        <w:rPr>
          <w:rFonts w:hint="eastAsia"/>
        </w:rPr>
        <w:t>是预期售出的票数的期望，其中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hint="eastAsia"/>
        </w:rPr>
        <w:t>是一个随机量。</w:t>
      </w:r>
    </w:p>
    <w:p w14:paraId="0C4470DF" w14:textId="4B438214" w:rsidR="00AA67EB" w:rsidRPr="00A14880" w:rsidRDefault="00AA67EB" w:rsidP="00AA67EB">
      <w:pPr>
        <w:pStyle w:val="a4"/>
        <w:ind w:firstLine="480"/>
      </w:pPr>
      <w:r>
        <w:rPr>
          <w:rFonts w:hint="eastAsia"/>
        </w:rPr>
        <w:t>可以证明此模型是离散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的，但却仍然是</w:t>
      </w:r>
      <w:r>
        <w:rPr>
          <w:rFonts w:hint="eastAsia"/>
        </w:rPr>
        <w:t>N</w:t>
      </w:r>
      <w:r>
        <w:t>P</w:t>
      </w:r>
      <w:r>
        <w:rPr>
          <w:rFonts w:hint="eastAsia"/>
        </w:rPr>
        <w:t>难的。</w:t>
      </w:r>
    </w:p>
    <w:p w14:paraId="0797B3F3" w14:textId="26D07215" w:rsidR="00A14880" w:rsidRDefault="006E4570" w:rsidP="006E4570">
      <w:pPr>
        <w:pStyle w:val="2"/>
      </w:pPr>
      <w:r>
        <w:rPr>
          <w:rFonts w:hint="eastAsia"/>
        </w:rPr>
        <w:t>1.3动态模型</w:t>
      </w:r>
    </w:p>
    <w:p w14:paraId="25B5698B" w14:textId="1C346E78" w:rsidR="001D425A" w:rsidRPr="001D425A" w:rsidRDefault="001D425A" w:rsidP="001D425A">
      <w:pPr>
        <w:pStyle w:val="a4"/>
        <w:ind w:firstLine="480"/>
      </w:pPr>
      <w:r>
        <w:rPr>
          <w:rFonts w:hint="eastAsia"/>
        </w:rPr>
        <w:t>将售票过程细分为多个小时刻，可以认为所有请求都是依次到来的，将其划分为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阶段（此时可与时刻等价）。建立动态规划模型：</w:t>
      </w:r>
    </w:p>
    <w:p w14:paraId="31E98238" w14:textId="260C340B" w:rsidR="00AA67EB" w:rsidRPr="00AA67EB" w:rsidRDefault="00AA67EB" w:rsidP="00AA67EB">
      <w:pPr>
        <w:pStyle w:val="a4"/>
        <w:ind w:firstLine="480"/>
      </w:pPr>
      <w:r>
        <w:rPr>
          <w:rFonts w:hint="eastAsia"/>
        </w:rPr>
        <w:t>此模型将</w:t>
      </w:r>
      <w:r>
        <w:rPr>
          <w:rFonts w:hint="eastAsia"/>
        </w:rPr>
        <w:t>1.1</w:t>
      </w:r>
      <w:r>
        <w:rPr>
          <w:rFonts w:hint="eastAsia"/>
        </w:rPr>
        <w:t>中的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</m:e>
            </m:d>
          </m:e>
        </m:nary>
      </m:oMath>
      <w:r>
        <w:rPr>
          <w:rFonts w:hint="eastAsia"/>
        </w:rPr>
        <w:t>修改为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4482E7F5" w14:textId="420FB7C5" w:rsidR="00D46828" w:rsidRPr="0013430C" w:rsidRDefault="0013430C" w:rsidP="00B92CDF">
      <w:pPr>
        <w:pStyle w:val="a4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maxmize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(10)</m:t>
          </m:r>
        </m:oMath>
      </m:oMathPara>
    </w:p>
    <w:p w14:paraId="37433777" w14:textId="65CCF1CD" w:rsidR="0013430C" w:rsidRPr="00BA7631" w:rsidRDefault="0013430C" w:rsidP="0013430C">
      <w:pPr>
        <w:pStyle w:val="a4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subject to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   j∈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 xml:space="preserve">    (11)</m:t>
              </m:r>
            </m:e>
          </m:nary>
        </m:oMath>
      </m:oMathPara>
    </w:p>
    <w:p w14:paraId="7DA17CF1" w14:textId="3D355932" w:rsidR="0013430C" w:rsidRPr="00AA67EB" w:rsidRDefault="00941ADB" w:rsidP="00B92CDF">
      <w:pPr>
        <w:pStyle w:val="a4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,    s∈φ                (12)</m:t>
          </m:r>
        </m:oMath>
      </m:oMathPara>
    </w:p>
    <w:p w14:paraId="42ABACC7" w14:textId="676E7CE1" w:rsidR="00AA67EB" w:rsidRPr="00AA67EB" w:rsidRDefault="00AA67EB" w:rsidP="00AA67EB">
      <w:pPr>
        <w:pStyle w:val="a4"/>
        <w:ind w:firstLine="480"/>
      </w:pPr>
      <w:r>
        <w:rPr>
          <w:rFonts w:hint="eastAsia"/>
        </w:rPr>
        <w:t>其中：</w:t>
      </w:r>
    </w:p>
    <w:p w14:paraId="09EF1419" w14:textId="75F3E980" w:rsidR="00D46828" w:rsidRPr="00AA67EB" w:rsidRDefault="00941ADB" w:rsidP="00B92CDF">
      <w:pPr>
        <w:pStyle w:val="a4"/>
        <w:ind w:firstLineChars="0" w:firstLine="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t+1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t+1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(13)</m:t>
          </m:r>
        </m:oMath>
      </m:oMathPara>
    </w:p>
    <w:p w14:paraId="20F0A506" w14:textId="457382C5" w:rsidR="00AA67EB" w:rsidRDefault="00941ADB" w:rsidP="00AA67EB">
      <w:pPr>
        <w:pStyle w:val="a4"/>
        <w:ind w:firstLine="48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AA67EB">
        <w:rPr>
          <w:rFonts w:hint="eastAsia"/>
        </w:rPr>
        <w:t>是指从第</w:t>
      </w:r>
      <w:r w:rsidR="00AA67EB">
        <w:rPr>
          <w:rFonts w:hint="eastAsia"/>
        </w:rPr>
        <w:t>t</w:t>
      </w:r>
      <w:r w:rsidR="00AA67EB">
        <w:rPr>
          <w:rFonts w:hint="eastAsia"/>
        </w:rPr>
        <w:t>时刻到最后时刻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AA67EB">
        <w:rPr>
          <w:rFonts w:hint="eastAsia"/>
        </w:rPr>
        <w:t>的收益，其值由</w:t>
      </w:r>
      <w:r w:rsidR="001D425A">
        <w:rPr>
          <w:rFonts w:hint="eastAsia"/>
        </w:rPr>
        <w:t>此时刻售出票与</w:t>
      </w:r>
      <w:proofErr w:type="gramStart"/>
      <w:r w:rsidR="001D425A">
        <w:rPr>
          <w:rFonts w:hint="eastAsia"/>
        </w:rPr>
        <w:t>不</w:t>
      </w:r>
      <w:proofErr w:type="gramEnd"/>
      <w:r w:rsidR="001D425A">
        <w:rPr>
          <w:rFonts w:hint="eastAsia"/>
        </w:rPr>
        <w:t>售出两种情况的收益最大值的期望表示。其中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D425A">
        <w:rPr>
          <w:rFonts w:hint="eastAsia"/>
        </w:rPr>
        <w:t>为售出时的票价，这是一个随机数。</w:t>
      </w:r>
    </w:p>
    <w:p w14:paraId="4FB0D047" w14:textId="795DDCE8" w:rsidR="00A14880" w:rsidRPr="00AA67EB" w:rsidRDefault="00AA67EB" w:rsidP="00AA67EB">
      <w:pPr>
        <w:pStyle w:val="a4"/>
        <w:ind w:firstLine="480"/>
      </w:pPr>
      <w:r>
        <w:rPr>
          <w:rFonts w:hint="eastAsia"/>
        </w:rPr>
        <w:t>这是一个嵌套的动态规划模型，其</w:t>
      </w:r>
      <w:r w:rsidR="00A14880">
        <w:rPr>
          <w:rFonts w:hint="eastAsia"/>
        </w:rPr>
        <w:t>边界条件</w:t>
      </w:r>
      <w:r>
        <w:rPr>
          <w:rFonts w:hint="eastAsia"/>
        </w:rPr>
        <w:t>为</w:t>
      </w:r>
      <w:r w:rsidR="00A14880">
        <w:rPr>
          <w:rFonts w:hint="eastAsia"/>
        </w:rPr>
        <w:t>：</w:t>
      </w:r>
    </w:p>
    <w:p w14:paraId="1BC148D7" w14:textId="7B6C920F" w:rsidR="00D46828" w:rsidRPr="001D425A" w:rsidRDefault="00941ADB" w:rsidP="00B92CDF">
      <w:pPr>
        <w:pStyle w:val="a4"/>
        <w:ind w:firstLineChars="0" w:firstLine="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acc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&gt;0.</m:t>
                  </m:r>
                </m:e>
              </m:eqArr>
            </m:e>
          </m:d>
        </m:oMath>
      </m:oMathPara>
    </w:p>
    <w:p w14:paraId="0F2C4921" w14:textId="40AB8112" w:rsidR="001D425A" w:rsidRPr="00A14880" w:rsidRDefault="001D425A" w:rsidP="00B92CDF">
      <w:pPr>
        <w:pStyle w:val="a4"/>
        <w:ind w:firstLineChars="0" w:firstLine="0"/>
      </w:pPr>
      <w:r>
        <w:rPr>
          <w:rFonts w:hint="eastAsia"/>
        </w:rPr>
        <w:lastRenderedPageBreak/>
        <w:t>而这个模型也面临着问题，要求解此模型需要提前规划好</w:t>
      </w:r>
      <w:r>
        <w:rPr>
          <w:rFonts w:hint="eastAsia"/>
        </w:rPr>
        <w:t>O</w:t>
      </w:r>
      <w:r>
        <w:t>D</w:t>
      </w:r>
      <w:r>
        <w:rPr>
          <w:rFonts w:hint="eastAsia"/>
        </w:rPr>
        <w:t>-pair</w:t>
      </w:r>
      <w:r>
        <w:rPr>
          <w:rFonts w:hint="eastAsia"/>
        </w:rPr>
        <w:t>的容量，而在考虑容量随时间的变化时又面临着状态空间爆炸的问题，因此也不好求解。</w:t>
      </w:r>
    </w:p>
    <w:p w14:paraId="1375A310" w14:textId="64A72F9C" w:rsidR="00A14880" w:rsidRDefault="001D425A" w:rsidP="001D425A">
      <w:pPr>
        <w:pStyle w:val="2"/>
      </w:pPr>
      <w:r>
        <w:rPr>
          <w:rFonts w:hint="eastAsia"/>
        </w:rPr>
        <w:t>1.3简化的求解模型</w:t>
      </w:r>
    </w:p>
    <w:p w14:paraId="7CDA5C6B" w14:textId="00101681" w:rsidR="001D425A" w:rsidRDefault="001D425A" w:rsidP="001D425A">
      <w:pPr>
        <w:ind w:firstLine="480"/>
      </w:pPr>
      <w:r>
        <w:rPr>
          <w:rFonts w:hint="eastAsia"/>
        </w:rPr>
        <w:t>由于上述模型虽然结构简单却求解复杂，我们将其进行简化，以得到可以求解的模型。</w:t>
      </w:r>
    </w:p>
    <w:p w14:paraId="043BFF13" w14:textId="21FB52D9" w:rsidR="001D425A" w:rsidRPr="001D425A" w:rsidRDefault="001D425A" w:rsidP="001D425A">
      <w:pPr>
        <w:ind w:firstLine="480"/>
      </w:pPr>
      <w:r>
        <w:rPr>
          <w:rFonts w:hint="eastAsia"/>
        </w:rPr>
        <w:t>将静态模型</w:t>
      </w:r>
      <w:r w:rsidR="008A1C1E">
        <w:rPr>
          <w:rFonts w:hint="eastAsia"/>
        </w:rPr>
        <w:t>（</w:t>
      </w:r>
      <w:r w:rsidR="008A1C1E">
        <w:rPr>
          <w:rFonts w:hint="eastAsia"/>
        </w:rPr>
        <w:t>6</w:t>
      </w:r>
      <w:r w:rsidR="008A1C1E">
        <w:rPr>
          <w:rFonts w:hint="eastAsia"/>
        </w:rPr>
        <w:t>）</w:t>
      </w:r>
      <w:r w:rsidR="008A1C1E">
        <w:rPr>
          <w:rFonts w:hint="eastAsia"/>
        </w:rPr>
        <w:t>~</w:t>
      </w:r>
      <w:r w:rsidR="008A1C1E">
        <w:rPr>
          <w:rFonts w:hint="eastAsia"/>
        </w:rPr>
        <w:t>（</w:t>
      </w:r>
      <w:r w:rsidR="008A1C1E">
        <w:rPr>
          <w:rFonts w:hint="eastAsia"/>
        </w:rPr>
        <w:t>8</w:t>
      </w:r>
      <w:r w:rsidR="008A1C1E">
        <w:rPr>
          <w:rFonts w:hint="eastAsia"/>
        </w:rPr>
        <w:t>）变为：</w:t>
      </w:r>
    </w:p>
    <w:p w14:paraId="64622D0C" w14:textId="2F81C5C4" w:rsidR="00D46828" w:rsidRPr="00A14880" w:rsidRDefault="00A14880" w:rsidP="00B92CDF">
      <w:pPr>
        <w:pStyle w:val="a4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maxmize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                         (</m:t>
              </m:r>
              <m:r>
                <w:rPr>
                  <w:rFonts w:ascii="Cambria Math" w:hAnsi="Cambria Math" w:hint="eastAsia"/>
                </w:rPr>
                <m:t>14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A21206F" w14:textId="1C66647A" w:rsidR="00A14880" w:rsidRPr="00BA7631" w:rsidRDefault="00A14880" w:rsidP="00A14880">
      <w:pPr>
        <w:pStyle w:val="a4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subject to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   j∈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j    (</m:t>
              </m:r>
              <m:r>
                <w:rPr>
                  <w:rFonts w:ascii="Cambria Math" w:hAnsi="Cambria Math" w:hint="eastAsia"/>
                </w:rPr>
                <m:t>15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  <w:bookmarkStart w:id="0" w:name="_GoBack"/>
      <w:bookmarkEnd w:id="0"/>
    </w:p>
    <w:p w14:paraId="434CCAE9" w14:textId="072DF976" w:rsidR="00A14880" w:rsidRPr="00A14880" w:rsidRDefault="00941ADB" w:rsidP="00B92CDF">
      <w:pPr>
        <w:pStyle w:val="a4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,    s∈φ                (</m:t>
          </m:r>
          <m:r>
            <w:rPr>
              <w:rFonts w:ascii="Cambria Math" w:hAnsi="Cambria Math" w:hint="eastAsia"/>
            </w:rPr>
            <m:t>16</m:t>
          </m:r>
          <m:r>
            <w:rPr>
              <w:rFonts w:ascii="Cambria Math" w:hAnsi="Cambria Math"/>
            </w:rPr>
            <m:t>)</m:t>
          </m:r>
        </m:oMath>
      </m:oMathPara>
    </w:p>
    <w:p w14:paraId="476233DA" w14:textId="41A60ADA" w:rsidR="004D1050" w:rsidRPr="008A1C1E" w:rsidRDefault="00941ADB" w:rsidP="004D1050">
      <w:pPr>
        <w:pStyle w:val="a4"/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|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,i∈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 w:hint="eastAsia"/>
            </w:rPr>
            <m:t>17</m:t>
          </m:r>
          <m:r>
            <w:rPr>
              <w:rFonts w:ascii="Cambria Math" w:hAnsi="Cambria Math"/>
            </w:rPr>
            <m:t>)</m:t>
          </m:r>
        </m:oMath>
      </m:oMathPara>
    </w:p>
    <w:p w14:paraId="56ED1645" w14:textId="77777777" w:rsidR="008A1C1E" w:rsidRDefault="008A1C1E" w:rsidP="008A1C1E">
      <w:pPr>
        <w:pStyle w:val="a4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hint="eastAsia"/>
        </w:rPr>
        <w:t>是总的</w:t>
      </w:r>
      <w:r>
        <w:rPr>
          <w:rFonts w:hint="eastAsia"/>
        </w:rPr>
        <w:t>O</w:t>
      </w:r>
      <w:r>
        <w:t>D-</w:t>
      </w:r>
      <w:r>
        <w:rPr>
          <w:rFonts w:hint="eastAsia"/>
        </w:rPr>
        <w:t>pair</w:t>
      </w:r>
      <w:r>
        <w:rPr>
          <w:rFonts w:hint="eastAsia"/>
        </w:rPr>
        <w:t>容量，由于存在以下关系：</w:t>
      </w:r>
    </w:p>
    <w:p w14:paraId="5D215308" w14:textId="11C1E7FA" w:rsidR="00D46828" w:rsidRPr="008A1C1E" w:rsidRDefault="004D1050" w:rsidP="00B92CDF">
      <w:pPr>
        <w:pStyle w:val="a4"/>
        <w:ind w:firstLineChars="0" w:firstLine="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≤min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</m:oMath>
      </m:oMathPara>
    </w:p>
    <w:p w14:paraId="037C906C" w14:textId="06089B70" w:rsidR="004D1050" w:rsidRDefault="008A1C1E" w:rsidP="008A1C1E">
      <w:pPr>
        <w:pStyle w:val="a4"/>
        <w:ind w:firstLine="480"/>
      </w:pPr>
      <w:r>
        <w:rPr>
          <w:rFonts w:hint="eastAsia"/>
        </w:rPr>
        <w:t>所以此模型的解为（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）静态模型的下界。</w:t>
      </w:r>
    </w:p>
    <w:p w14:paraId="133FC5B2" w14:textId="63C3F3D6" w:rsidR="008A1C1E" w:rsidRPr="00D46828" w:rsidRDefault="008A1C1E" w:rsidP="008A1C1E">
      <w:pPr>
        <w:pStyle w:val="a4"/>
        <w:ind w:firstLine="480"/>
      </w:pP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>
        <w:rPr>
          <w:rFonts w:hint="eastAsia"/>
        </w:rPr>
        <w:t>放入式中，（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）式可化简为：</w:t>
      </w:r>
    </w:p>
    <w:p w14:paraId="2CB523CF" w14:textId="6A0D82BE" w:rsidR="00D46828" w:rsidRPr="004D1050" w:rsidRDefault="004D1050" w:rsidP="00B92CDF">
      <w:pPr>
        <w:pStyle w:val="a4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maxmize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 (</m:t>
                  </m:r>
                  <m:r>
                    <w:rPr>
                      <w:rFonts w:ascii="Cambria Math" w:hAnsi="Cambria Math" w:hint="eastAsia"/>
                    </w:rPr>
                    <m:t>18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47F1A4B2" w14:textId="0941EA7B" w:rsidR="004D1050" w:rsidRPr="00BA7631" w:rsidRDefault="004D1050" w:rsidP="004D1050">
      <w:pPr>
        <w:pStyle w:val="a4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subject to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   j∈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j    (</m:t>
              </m:r>
              <m:r>
                <w:rPr>
                  <w:rFonts w:ascii="Cambria Math" w:hAnsi="Cambria Math" w:hint="eastAsia"/>
                </w:rPr>
                <m:t>19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C482DC3" w14:textId="25913D9E" w:rsidR="004D1050" w:rsidRPr="00A14880" w:rsidRDefault="00941ADB" w:rsidP="004D1050">
      <w:pPr>
        <w:pStyle w:val="a4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,    s∈φ,i∈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(</m:t>
          </m:r>
          <m:r>
            <w:rPr>
              <w:rFonts w:ascii="Cambria Math" w:hAnsi="Cambria Math" w:hint="eastAsia"/>
            </w:rPr>
            <m:t>20</m:t>
          </m:r>
          <m:r>
            <w:rPr>
              <w:rFonts w:ascii="Cambria Math" w:hAnsi="Cambria Math"/>
            </w:rPr>
            <m:t>)</m:t>
          </m:r>
        </m:oMath>
      </m:oMathPara>
    </w:p>
    <w:p w14:paraId="30C5B1C4" w14:textId="2E73A110" w:rsidR="004D1050" w:rsidRPr="008A1C1E" w:rsidRDefault="008A1C1E" w:rsidP="008A1C1E">
      <w:pPr>
        <w:pStyle w:val="a4"/>
        <w:ind w:firstLine="480"/>
      </w:pPr>
      <w:r w:rsidRPr="008A1C1E">
        <w:rPr>
          <w:rFonts w:hint="eastAsia"/>
        </w:rPr>
        <w:t>再把取最小值函数替换为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 w:rsidRPr="008A1C1E">
        <w:t>，此时需要在约束中添加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 w:rsidRPr="008A1C1E">
        <w:t>这一约束</w:t>
      </w:r>
    </w:p>
    <w:p w14:paraId="24F6BCE1" w14:textId="453C3486" w:rsidR="008A1C1E" w:rsidRPr="008A1C1E" w:rsidRDefault="008A1C1E" w:rsidP="008A1C1E">
      <w:pPr>
        <w:pStyle w:val="a4"/>
        <w:ind w:firstLine="480"/>
      </w:pPr>
      <w:r w:rsidRPr="008A1C1E">
        <w:t>此时模型变为：</w:t>
      </w:r>
    </w:p>
    <w:p w14:paraId="3BE29298" w14:textId="6488C549" w:rsidR="004D1050" w:rsidRPr="008A1C1E" w:rsidRDefault="004D1050" w:rsidP="008A1C1E">
      <w:pPr>
        <w:pStyle w:val="a4"/>
        <w:ind w:firstLine="480"/>
      </w:pPr>
      <m:oMathPara>
        <m:oMath>
          <m:r>
            <w:rPr>
              <w:rFonts w:ascii="Cambria Math" w:hAnsi="Cambria Math"/>
            </w:rPr>
            <m:t>maxmize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 (2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54A8E6CB" w14:textId="04262E81" w:rsidR="004D1050" w:rsidRPr="00AA7CCE" w:rsidRDefault="004D1050" w:rsidP="00B92CDF">
      <w:pPr>
        <w:pStyle w:val="a4"/>
        <w:ind w:firstLineChars="0" w:firstLine="0"/>
      </w:pPr>
      <m:oMathPara>
        <m:oMath>
          <m:r>
            <w:rPr>
              <w:rFonts w:ascii="Cambria Math" w:hAnsi="Cambria Math"/>
            </w:rPr>
            <m:t>subject to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js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j∈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 xml:space="preserve">    (2</m:t>
              </m:r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DBBE607" w14:textId="3437E9B7" w:rsidR="004D1050" w:rsidRPr="00AA7CCE" w:rsidRDefault="00941ADB" w:rsidP="00B92CDF">
      <w:pPr>
        <w:pStyle w:val="a4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x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,    s∈φ,i∈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 (2</m:t>
          </m:r>
          <m:r>
            <w:rPr>
              <w:rFonts w:ascii="Cambria Math" w:hAnsi="Cambria Math" w:hint="eastAsia"/>
            </w:rPr>
            <m:t>3</m:t>
          </m:r>
          <m:r>
            <w:rPr>
              <w:rFonts w:ascii="Cambria Math" w:hAnsi="Cambria Math"/>
            </w:rPr>
            <m:t>)</m:t>
          </m:r>
        </m:oMath>
      </m:oMathPara>
    </w:p>
    <w:p w14:paraId="453DAA7B" w14:textId="3C5A060F" w:rsidR="00AA7CCE" w:rsidRPr="00A14880" w:rsidRDefault="00941ADB" w:rsidP="00AA7CCE">
      <w:pPr>
        <w:pStyle w:val="a4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,    s∈φ,i∈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      (</m:t>
          </m:r>
          <m:r>
            <w:rPr>
              <w:rFonts w:ascii="Cambria Math" w:hAnsi="Cambria Math" w:hint="eastAsia"/>
            </w:rPr>
            <m:t>24</m:t>
          </m:r>
          <m:r>
            <w:rPr>
              <w:rFonts w:ascii="Cambria Math" w:hAnsi="Cambria Math"/>
            </w:rPr>
            <m:t>)</m:t>
          </m:r>
        </m:oMath>
      </m:oMathPara>
    </w:p>
    <w:p w14:paraId="03A71547" w14:textId="3150A5E8" w:rsidR="004D1050" w:rsidRDefault="008A1C1E" w:rsidP="008A1C1E">
      <w:pPr>
        <w:pStyle w:val="a4"/>
        <w:ind w:firstLine="480"/>
      </w:pPr>
      <w:r>
        <w:rPr>
          <w:rFonts w:hint="eastAsia"/>
        </w:rPr>
        <w:t>而这就是一个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的整数线性规划问题，可以用单纯形等方法来求解</w:t>
      </w:r>
    </w:p>
    <w:p w14:paraId="7DF98AB2" w14:textId="4CC74897" w:rsidR="008A1C1E" w:rsidRDefault="008A1C1E" w:rsidP="008A1C1E">
      <w:pPr>
        <w:pStyle w:val="2"/>
      </w:pPr>
      <w:r>
        <w:rPr>
          <w:rFonts w:hint="eastAsia"/>
        </w:rPr>
        <w:t>1.4示例</w:t>
      </w:r>
    </w:p>
    <w:p w14:paraId="14389463" w14:textId="4B129F7D" w:rsidR="008A1C1E" w:rsidRDefault="00285945" w:rsidP="008A1C1E">
      <w:pPr>
        <w:ind w:firstLine="480"/>
      </w:pPr>
      <w:r>
        <w:rPr>
          <w:rFonts w:hint="eastAsia"/>
        </w:rPr>
        <w:t>为进一步说明模型，选取图一当中的</w:t>
      </w:r>
      <w:r>
        <w:rPr>
          <w:rFonts w:hint="eastAsia"/>
        </w:rPr>
        <w:t>1</w:t>
      </w:r>
      <w:r>
        <w:rPr>
          <w:rFonts w:ascii="宋体" w:hAnsi="宋体" w:hint="eastAsia"/>
        </w:rPr>
        <w:t>→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ascii="宋体" w:hAnsi="宋体"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ascii="宋体" w:hAnsi="宋体" w:hint="eastAsia"/>
        </w:rPr>
        <w:t>→</w:t>
      </w:r>
      <w:r>
        <w:rPr>
          <w:rFonts w:hint="eastAsia"/>
        </w:rPr>
        <w:t>3</w:t>
      </w:r>
      <w:r>
        <w:rPr>
          <w:rFonts w:ascii="宋体" w:hAnsi="宋体" w:hint="eastAsia"/>
        </w:rPr>
        <w:t>→</w:t>
      </w:r>
      <w:r>
        <w:rPr>
          <w:rFonts w:hint="eastAsia"/>
        </w:rPr>
        <w:t>4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O</w:t>
      </w:r>
      <w:r>
        <w:t>D-</w:t>
      </w:r>
      <w:r>
        <w:rPr>
          <w:rFonts w:hint="eastAsia"/>
        </w:rPr>
        <w:t>pair</w:t>
      </w:r>
      <w:r>
        <w:rPr>
          <w:rFonts w:hint="eastAsia"/>
        </w:rPr>
        <w:t>，此时模型可以写为简单的线性规划问题：</w:t>
      </w:r>
    </w:p>
    <w:p w14:paraId="4E7B59E5" w14:textId="3D09254C" w:rsidR="00285945" w:rsidRPr="00285945" w:rsidRDefault="00285945" w:rsidP="00285945">
      <w:pPr>
        <w:pStyle w:val="a4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 xml:space="preserve">maxmize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，</m:t>
          </m:r>
        </m:oMath>
      </m:oMathPara>
    </w:p>
    <w:p w14:paraId="6D347A7C" w14:textId="35D40BFF" w:rsidR="00285945" w:rsidRPr="00AA7CCE" w:rsidRDefault="00285945" w:rsidP="00285945">
      <w:pPr>
        <w:pStyle w:val="a4"/>
        <w:ind w:firstLineChars="0" w:firstLine="0"/>
      </w:pPr>
      <m:oMathPara>
        <m:oMath>
          <m:r>
            <w:rPr>
              <w:rFonts w:ascii="Cambria Math" w:hAnsi="Cambria Math"/>
            </w:rPr>
            <m:t xml:space="preserve">subject to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        ≤301</m:t>
          </m:r>
        </m:oMath>
      </m:oMathPara>
    </w:p>
    <w:p w14:paraId="233D2C6C" w14:textId="5A4FE773" w:rsidR="00285945" w:rsidRPr="00AA7CCE" w:rsidRDefault="00285945" w:rsidP="00285945">
      <w:pPr>
        <w:pStyle w:val="a4"/>
        <w:ind w:firstLineChars="0" w:firstLine="0"/>
      </w:pPr>
      <m:oMathPara>
        <m:oMath>
          <m:r>
            <w:rPr>
              <w:rFonts w:ascii="Cambria Math" w:hAnsi="Cambria Math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  ≤302</m:t>
          </m:r>
        </m:oMath>
      </m:oMathPara>
    </w:p>
    <w:p w14:paraId="60DA9F0C" w14:textId="2C96F224" w:rsidR="00285945" w:rsidRPr="00AA7CCE" w:rsidRDefault="00285945" w:rsidP="00285945">
      <w:pPr>
        <w:pStyle w:val="a4"/>
        <w:ind w:firstLineChars="0" w:firstLine="0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  ≤303</m:t>
          </m:r>
        </m:oMath>
      </m:oMathPara>
    </w:p>
    <w:p w14:paraId="66D5D2A0" w14:textId="4CA8ADAA" w:rsidR="00A067F3" w:rsidRPr="00AA7CCE" w:rsidRDefault="00A067F3" w:rsidP="00A067F3">
      <w:pPr>
        <w:pStyle w:val="a4"/>
        <w:ind w:firstLineChars="0" w:firstLine="0"/>
      </w:pPr>
      <m:oMathPara>
        <m:oMath>
          <m:r>
            <w:rPr>
              <w:rFonts w:ascii="Cambria Math" w:hAnsi="Cambria Math"/>
            </w:rPr>
            <m:t xml:space="preserve">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  ≤300</m:t>
          </m:r>
        </m:oMath>
      </m:oMathPara>
    </w:p>
    <w:p w14:paraId="247D6B22" w14:textId="7A2D41B8" w:rsidR="00285945" w:rsidRPr="00A067F3" w:rsidRDefault="00941ADB" w:rsidP="00A067F3">
      <w:pPr>
        <w:ind w:firstLineChars="750" w:firstLine="180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≥0,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353F3B70" w14:textId="3B073B15" w:rsidR="00A067F3" w:rsidRDefault="00A067F3" w:rsidP="00A067F3">
      <w:pPr>
        <w:pStyle w:val="a4"/>
        <w:ind w:firstLine="480"/>
      </w:pPr>
      <w:r>
        <w:rPr>
          <w:rFonts w:hint="eastAsia"/>
        </w:rPr>
        <w:t>此时解得该模型的最优解为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 w:hint="eastAsia"/>
              </w:rPr>
              <m:t>，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 w:hint="eastAsia"/>
              </w:rPr>
              <m:t>，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149.5,151.5,150.5</m:t>
            </m:r>
          </m:e>
        </m:d>
      </m:oMath>
    </w:p>
    <w:p w14:paraId="1F726F25" w14:textId="7F6DAFAC" w:rsidR="00A067F3" w:rsidRPr="008A1C1E" w:rsidRDefault="00A067F3" w:rsidP="00A067F3">
      <w:pPr>
        <w:pStyle w:val="a4"/>
        <w:ind w:firstLine="480"/>
      </w:pPr>
      <w:r>
        <w:rPr>
          <w:rFonts w:hint="eastAsia"/>
        </w:rPr>
        <w:t>虽然不是整数解，但提供了整数最优解的一个上界。</w:t>
      </w:r>
    </w:p>
    <w:sectPr w:rsidR="00A067F3" w:rsidRPr="008A1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75009"/>
    <w:multiLevelType w:val="multilevel"/>
    <w:tmpl w:val="FF2023A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CE"/>
    <w:rsid w:val="0013430C"/>
    <w:rsid w:val="001D425A"/>
    <w:rsid w:val="001D4FCE"/>
    <w:rsid w:val="00285945"/>
    <w:rsid w:val="002C7804"/>
    <w:rsid w:val="003E0BD5"/>
    <w:rsid w:val="003F3CBD"/>
    <w:rsid w:val="004D1050"/>
    <w:rsid w:val="006E4570"/>
    <w:rsid w:val="007A1664"/>
    <w:rsid w:val="008A1C1E"/>
    <w:rsid w:val="00941ADB"/>
    <w:rsid w:val="00A067F3"/>
    <w:rsid w:val="00A14880"/>
    <w:rsid w:val="00A8058D"/>
    <w:rsid w:val="00AA67EB"/>
    <w:rsid w:val="00AA7CCE"/>
    <w:rsid w:val="00B92CDF"/>
    <w:rsid w:val="00BA7631"/>
    <w:rsid w:val="00D46828"/>
    <w:rsid w:val="00DA2CFF"/>
    <w:rsid w:val="00DF0E65"/>
    <w:rsid w:val="00E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A239"/>
  <w15:chartTrackingRefBased/>
  <w15:docId w15:val="{7A999C7B-5805-40AD-9CC0-B3F2E34F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314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E4570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45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2CFF"/>
    <w:pPr>
      <w:ind w:firstLine="420"/>
    </w:pPr>
  </w:style>
  <w:style w:type="paragraph" w:styleId="a4">
    <w:name w:val="No Spacing"/>
    <w:uiPriority w:val="1"/>
    <w:qFormat/>
    <w:rsid w:val="00A8058D"/>
    <w:pPr>
      <w:widowControl w:val="0"/>
      <w:ind w:firstLineChars="200" w:firstLine="200"/>
      <w:jc w:val="both"/>
    </w:pPr>
    <w:rPr>
      <w:rFonts w:eastAsia="宋体"/>
      <w:sz w:val="24"/>
    </w:rPr>
  </w:style>
  <w:style w:type="character" w:styleId="a5">
    <w:name w:val="Placeholder Text"/>
    <w:basedOn w:val="a0"/>
    <w:uiPriority w:val="99"/>
    <w:semiHidden/>
    <w:rsid w:val="00B92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7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2019-12-23T01:52:00Z</dcterms:created>
  <dcterms:modified xsi:type="dcterms:W3CDTF">2019-12-23T08:54:00Z</dcterms:modified>
</cp:coreProperties>
</file>