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DA9" w:rsidRDefault="004C6DA9" w:rsidP="004C6DA9">
      <w:r>
        <w:rPr>
          <w:rFonts w:ascii="黑体" w:eastAsia="黑体" w:hAnsi="黑体"/>
          <w:b/>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hAnsi="黑体"/>
          <w:b/>
          <w:sz w:val="32"/>
          <w:szCs w:val="32"/>
        </w:rPr>
        <w:instrText>ADDIN CNKISM.UserStyle</w:instrText>
      </w:r>
      <w:r>
        <w:rPr>
          <w:rFonts w:ascii="黑体" w:eastAsia="黑体" w:hAnsi="黑体"/>
          <w:b/>
          <w:sz w:val="32"/>
          <w:szCs w:val="32"/>
        </w:rPr>
      </w:r>
      <w:r>
        <w:rPr>
          <w:rFonts w:ascii="黑体" w:eastAsia="黑体" w:hAnsi="黑体"/>
          <w:b/>
          <w:sz w:val="32"/>
          <w:szCs w:val="32"/>
        </w:rPr>
        <w:fldChar w:fldCharType="end"/>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Pr>
          <w:rFonts w:hint="eastAsia"/>
        </w:rPr>
        <w:t xml:space="preserve">        </w:t>
      </w:r>
    </w:p>
    <w:p w:rsidR="00312330" w:rsidRDefault="00312330" w:rsidP="004C6DA9"/>
    <w:p w:rsidR="004C6DA9" w:rsidRDefault="004C6DA9" w:rsidP="004C6DA9"/>
    <w:p w:rsidR="004C6DA9" w:rsidRDefault="004C6DA9" w:rsidP="004C6DA9"/>
    <w:p w:rsidR="004C6DA9" w:rsidRDefault="004C6DA9" w:rsidP="004C6DA9"/>
    <w:p w:rsidR="004C6DA9" w:rsidRPr="006D0ADD" w:rsidRDefault="001F1F80" w:rsidP="004C6DA9">
      <w:pPr>
        <w:jc w:val="center"/>
        <w:rPr>
          <w:b/>
          <w:sz w:val="56"/>
          <w:szCs w:val="56"/>
        </w:rPr>
      </w:pPr>
      <w:r w:rsidRPr="006D0ADD">
        <w:rPr>
          <w:rFonts w:hint="eastAsia"/>
          <w:b/>
          <w:sz w:val="56"/>
          <w:szCs w:val="56"/>
        </w:rPr>
        <w:t>基于时域分析技术的语音识别</w:t>
      </w:r>
    </w:p>
    <w:p w:rsidR="004C6DA9" w:rsidRDefault="004C6DA9" w:rsidP="004C6DA9">
      <w:pPr>
        <w:jc w:val="left"/>
        <w:rPr>
          <w:sz w:val="32"/>
          <w:szCs w:val="32"/>
        </w:rPr>
      </w:pPr>
    </w:p>
    <w:p w:rsidR="004C6DA9" w:rsidRDefault="004C6DA9" w:rsidP="004C6DA9">
      <w:pPr>
        <w:jc w:val="left"/>
        <w:rPr>
          <w:sz w:val="32"/>
          <w:szCs w:val="32"/>
        </w:rPr>
      </w:pPr>
    </w:p>
    <w:p w:rsidR="004C6DA9" w:rsidRDefault="004C6DA9" w:rsidP="004C6DA9">
      <w:pPr>
        <w:jc w:val="left"/>
        <w:rPr>
          <w:sz w:val="32"/>
          <w:szCs w:val="32"/>
        </w:rPr>
      </w:pPr>
    </w:p>
    <w:p w:rsidR="004C6DA9" w:rsidRDefault="004C6DA9" w:rsidP="004C6DA9">
      <w:pPr>
        <w:jc w:val="left"/>
        <w:rPr>
          <w:sz w:val="32"/>
          <w:szCs w:val="32"/>
        </w:rPr>
      </w:pPr>
      <w:r>
        <w:rPr>
          <w:rFonts w:hint="eastAsia"/>
          <w:sz w:val="32"/>
          <w:szCs w:val="32"/>
        </w:rPr>
        <w:t xml:space="preserve">               </w:t>
      </w:r>
    </w:p>
    <w:p w:rsidR="00303479" w:rsidRDefault="00303479" w:rsidP="004C6DA9">
      <w:pPr>
        <w:jc w:val="left"/>
        <w:rPr>
          <w:sz w:val="32"/>
          <w:szCs w:val="32"/>
        </w:rPr>
      </w:pPr>
    </w:p>
    <w:p w:rsidR="004C6DA9" w:rsidRDefault="004C6DA9" w:rsidP="004C6DA9">
      <w:pPr>
        <w:rPr>
          <w:sz w:val="32"/>
          <w:szCs w:val="32"/>
        </w:rPr>
      </w:pPr>
      <w:r>
        <w:rPr>
          <w:rFonts w:hint="eastAsia"/>
          <w:sz w:val="32"/>
          <w:szCs w:val="32"/>
        </w:rPr>
        <w:t xml:space="preserve">                   </w:t>
      </w:r>
    </w:p>
    <w:p w:rsidR="004C6DA9" w:rsidRDefault="004C6DA9" w:rsidP="004C6DA9">
      <w:pPr>
        <w:jc w:val="left"/>
        <w:rPr>
          <w:sz w:val="32"/>
          <w:szCs w:val="32"/>
        </w:rPr>
      </w:pPr>
      <w:r>
        <w:rPr>
          <w:rFonts w:hint="eastAsia"/>
          <w:sz w:val="32"/>
          <w:szCs w:val="32"/>
        </w:rPr>
        <w:t xml:space="preserve">                </w:t>
      </w:r>
    </w:p>
    <w:p w:rsidR="00F54B53" w:rsidRDefault="00F54B53" w:rsidP="004C6DA9">
      <w:pPr>
        <w:ind w:firstLineChars="200" w:firstLine="640"/>
        <w:rPr>
          <w:sz w:val="32"/>
          <w:szCs w:val="32"/>
        </w:rPr>
      </w:pPr>
    </w:p>
    <w:p w:rsidR="00E777F4" w:rsidRDefault="00E777F4" w:rsidP="004C6DA9">
      <w:pPr>
        <w:ind w:firstLineChars="200" w:firstLine="640"/>
        <w:rPr>
          <w:sz w:val="32"/>
          <w:szCs w:val="32"/>
        </w:rPr>
      </w:pPr>
    </w:p>
    <w:p w:rsidR="004C6DA9" w:rsidRDefault="001F1F80" w:rsidP="004C6DA9">
      <w:pPr>
        <w:ind w:firstLineChars="200" w:firstLine="640"/>
        <w:rPr>
          <w:sz w:val="32"/>
          <w:szCs w:val="32"/>
        </w:rPr>
      </w:pPr>
      <w:r>
        <w:rPr>
          <w:rFonts w:hint="eastAsia"/>
          <w:sz w:val="32"/>
          <w:szCs w:val="32"/>
        </w:rPr>
        <w:t>任泽华</w:t>
      </w:r>
      <w:r w:rsidR="004C6DA9">
        <w:rPr>
          <w:rFonts w:hint="eastAsia"/>
          <w:sz w:val="32"/>
          <w:szCs w:val="32"/>
        </w:rPr>
        <w:t xml:space="preserve">  </w:t>
      </w:r>
      <w:r>
        <w:rPr>
          <w:rFonts w:hint="eastAsia"/>
          <w:sz w:val="32"/>
          <w:szCs w:val="32"/>
        </w:rPr>
        <w:t xml:space="preserve"> </w:t>
      </w:r>
      <w:r>
        <w:rPr>
          <w:sz w:val="32"/>
          <w:szCs w:val="32"/>
        </w:rPr>
        <w:t xml:space="preserve">        </w:t>
      </w:r>
      <w:r w:rsidR="004C6DA9">
        <w:rPr>
          <w:rFonts w:hint="eastAsia"/>
          <w:sz w:val="32"/>
          <w:szCs w:val="32"/>
        </w:rPr>
        <w:t>自动化</w:t>
      </w:r>
      <w:r>
        <w:rPr>
          <w:rFonts w:hint="eastAsia"/>
          <w:sz w:val="32"/>
          <w:szCs w:val="32"/>
        </w:rPr>
        <w:t>71</w:t>
      </w:r>
      <w:r w:rsidR="004C6DA9">
        <w:rPr>
          <w:rFonts w:hint="eastAsia"/>
          <w:sz w:val="32"/>
          <w:szCs w:val="32"/>
        </w:rPr>
        <w:t xml:space="preserve">    </w:t>
      </w:r>
      <w:r>
        <w:rPr>
          <w:sz w:val="32"/>
          <w:szCs w:val="32"/>
        </w:rPr>
        <w:t xml:space="preserve">  </w:t>
      </w:r>
      <w:r w:rsidR="004C6DA9">
        <w:rPr>
          <w:rFonts w:hint="eastAsia"/>
          <w:sz w:val="32"/>
          <w:szCs w:val="32"/>
        </w:rPr>
        <w:t>学号</w:t>
      </w:r>
      <w:r w:rsidR="004C6DA9">
        <w:rPr>
          <w:rFonts w:hint="eastAsia"/>
          <w:sz w:val="32"/>
          <w:szCs w:val="32"/>
        </w:rPr>
        <w:t>:217</w:t>
      </w:r>
      <w:r w:rsidRPr="001F1F80">
        <w:rPr>
          <w:sz w:val="32"/>
          <w:szCs w:val="32"/>
        </w:rPr>
        <w:t>1411498</w:t>
      </w:r>
    </w:p>
    <w:p w:rsidR="001F1F80" w:rsidRDefault="001F1F80" w:rsidP="001F1F80">
      <w:pPr>
        <w:ind w:firstLineChars="200" w:firstLine="640"/>
        <w:rPr>
          <w:sz w:val="32"/>
          <w:szCs w:val="32"/>
        </w:rPr>
      </w:pPr>
      <w:r>
        <w:rPr>
          <w:rFonts w:hint="eastAsia"/>
          <w:sz w:val="32"/>
          <w:szCs w:val="32"/>
        </w:rPr>
        <w:t>姬文虎</w:t>
      </w:r>
      <w:r>
        <w:rPr>
          <w:rFonts w:hint="eastAsia"/>
          <w:sz w:val="32"/>
          <w:szCs w:val="32"/>
        </w:rPr>
        <w:t xml:space="preserve">   </w:t>
      </w:r>
      <w:r>
        <w:rPr>
          <w:sz w:val="32"/>
          <w:szCs w:val="32"/>
        </w:rPr>
        <w:t xml:space="preserve">        </w:t>
      </w:r>
      <w:r>
        <w:rPr>
          <w:rFonts w:hint="eastAsia"/>
          <w:sz w:val="32"/>
          <w:szCs w:val="32"/>
        </w:rPr>
        <w:t>自动化</w:t>
      </w:r>
      <w:r>
        <w:rPr>
          <w:rFonts w:hint="eastAsia"/>
          <w:sz w:val="32"/>
          <w:szCs w:val="32"/>
        </w:rPr>
        <w:t xml:space="preserve">71    </w:t>
      </w:r>
      <w:r>
        <w:rPr>
          <w:sz w:val="32"/>
          <w:szCs w:val="32"/>
        </w:rPr>
        <w:t xml:space="preserve">  </w:t>
      </w:r>
      <w:r>
        <w:rPr>
          <w:rFonts w:hint="eastAsia"/>
          <w:sz w:val="32"/>
          <w:szCs w:val="32"/>
        </w:rPr>
        <w:t>学号</w:t>
      </w:r>
      <w:r>
        <w:rPr>
          <w:rFonts w:hint="eastAsia"/>
          <w:sz w:val="32"/>
          <w:szCs w:val="32"/>
        </w:rPr>
        <w:t>:217</w:t>
      </w:r>
      <w:r w:rsidRPr="001F1F80">
        <w:rPr>
          <w:sz w:val="32"/>
          <w:szCs w:val="32"/>
        </w:rPr>
        <w:t>6413411</w:t>
      </w:r>
    </w:p>
    <w:p w:rsidR="001F1F80" w:rsidRDefault="001F1F80" w:rsidP="001F1F80">
      <w:pPr>
        <w:ind w:firstLineChars="200" w:firstLine="640"/>
        <w:rPr>
          <w:sz w:val="32"/>
          <w:szCs w:val="32"/>
        </w:rPr>
      </w:pPr>
      <w:r>
        <w:rPr>
          <w:rFonts w:hint="eastAsia"/>
          <w:sz w:val="32"/>
          <w:szCs w:val="32"/>
        </w:rPr>
        <w:t>程敏敏</w:t>
      </w:r>
      <w:r>
        <w:rPr>
          <w:rFonts w:hint="eastAsia"/>
          <w:sz w:val="32"/>
          <w:szCs w:val="32"/>
        </w:rPr>
        <w:t xml:space="preserve">   </w:t>
      </w:r>
      <w:r>
        <w:rPr>
          <w:sz w:val="32"/>
          <w:szCs w:val="32"/>
        </w:rPr>
        <w:t xml:space="preserve">        </w:t>
      </w:r>
      <w:r>
        <w:rPr>
          <w:rFonts w:hint="eastAsia"/>
          <w:sz w:val="32"/>
          <w:szCs w:val="32"/>
        </w:rPr>
        <w:t>自动化</w:t>
      </w:r>
      <w:r>
        <w:rPr>
          <w:rFonts w:hint="eastAsia"/>
          <w:sz w:val="32"/>
          <w:szCs w:val="32"/>
        </w:rPr>
        <w:t xml:space="preserve">71    </w:t>
      </w:r>
      <w:r>
        <w:rPr>
          <w:sz w:val="32"/>
          <w:szCs w:val="32"/>
        </w:rPr>
        <w:t xml:space="preserve">  </w:t>
      </w:r>
      <w:r>
        <w:rPr>
          <w:rFonts w:hint="eastAsia"/>
          <w:sz w:val="32"/>
          <w:szCs w:val="32"/>
        </w:rPr>
        <w:t>学号</w:t>
      </w:r>
      <w:r>
        <w:rPr>
          <w:rFonts w:hint="eastAsia"/>
          <w:sz w:val="32"/>
          <w:szCs w:val="32"/>
        </w:rPr>
        <w:t>:2171421548</w:t>
      </w:r>
    </w:p>
    <w:p w:rsidR="001F1F80" w:rsidRPr="001F1F80" w:rsidRDefault="001F1F80" w:rsidP="001F1F80">
      <w:pPr>
        <w:ind w:firstLineChars="200" w:firstLine="640"/>
        <w:rPr>
          <w:sz w:val="32"/>
          <w:szCs w:val="32"/>
        </w:rPr>
      </w:pPr>
      <w:r>
        <w:rPr>
          <w:rFonts w:hint="eastAsia"/>
          <w:sz w:val="32"/>
          <w:szCs w:val="32"/>
        </w:rPr>
        <w:t>刘雨芊</w:t>
      </w:r>
      <w:r>
        <w:rPr>
          <w:rFonts w:hint="eastAsia"/>
          <w:sz w:val="32"/>
          <w:szCs w:val="32"/>
        </w:rPr>
        <w:t xml:space="preserve">   </w:t>
      </w:r>
      <w:r>
        <w:rPr>
          <w:sz w:val="32"/>
          <w:szCs w:val="32"/>
        </w:rPr>
        <w:t xml:space="preserve">        </w:t>
      </w:r>
      <w:r>
        <w:rPr>
          <w:rFonts w:hint="eastAsia"/>
          <w:sz w:val="32"/>
          <w:szCs w:val="32"/>
        </w:rPr>
        <w:t>自动化</w:t>
      </w:r>
      <w:r>
        <w:rPr>
          <w:rFonts w:hint="eastAsia"/>
          <w:sz w:val="32"/>
          <w:szCs w:val="32"/>
        </w:rPr>
        <w:t xml:space="preserve">74    </w:t>
      </w:r>
      <w:r>
        <w:rPr>
          <w:sz w:val="32"/>
          <w:szCs w:val="32"/>
        </w:rPr>
        <w:t xml:space="preserve">  </w:t>
      </w:r>
      <w:r>
        <w:rPr>
          <w:rFonts w:hint="eastAsia"/>
          <w:sz w:val="32"/>
          <w:szCs w:val="32"/>
        </w:rPr>
        <w:t>学号</w:t>
      </w:r>
      <w:r>
        <w:rPr>
          <w:rFonts w:hint="eastAsia"/>
          <w:sz w:val="32"/>
          <w:szCs w:val="32"/>
        </w:rPr>
        <w:t>:217</w:t>
      </w:r>
      <w:r w:rsidRPr="001F1F80">
        <w:rPr>
          <w:sz w:val="32"/>
          <w:szCs w:val="32"/>
        </w:rPr>
        <w:t>3724059</w:t>
      </w:r>
    </w:p>
    <w:p w:rsidR="004C6DA9" w:rsidRDefault="004C6DA9" w:rsidP="001F1F80">
      <w:pPr>
        <w:ind w:firstLineChars="200" w:firstLine="640"/>
        <w:rPr>
          <w:sz w:val="32"/>
          <w:szCs w:val="32"/>
        </w:rPr>
      </w:pPr>
      <w:r>
        <w:rPr>
          <w:rFonts w:hint="eastAsia"/>
          <w:sz w:val="32"/>
          <w:szCs w:val="32"/>
        </w:rPr>
        <w:t>秦祯</w:t>
      </w:r>
      <w:r>
        <w:rPr>
          <w:sz w:val="32"/>
          <w:szCs w:val="32"/>
        </w:rPr>
        <w:t xml:space="preserve">    </w:t>
      </w:r>
      <w:r w:rsidR="001F1F80">
        <w:rPr>
          <w:sz w:val="32"/>
          <w:szCs w:val="32"/>
        </w:rPr>
        <w:t xml:space="preserve">         </w:t>
      </w:r>
      <w:r>
        <w:rPr>
          <w:rFonts w:hint="eastAsia"/>
          <w:sz w:val="32"/>
          <w:szCs w:val="32"/>
        </w:rPr>
        <w:t>自动化</w:t>
      </w:r>
      <w:r w:rsidR="001F1F80">
        <w:rPr>
          <w:rFonts w:hint="eastAsia"/>
          <w:sz w:val="32"/>
          <w:szCs w:val="32"/>
        </w:rPr>
        <w:t>75</w:t>
      </w:r>
      <w:r>
        <w:rPr>
          <w:rFonts w:hint="eastAsia"/>
          <w:sz w:val="32"/>
          <w:szCs w:val="32"/>
        </w:rPr>
        <w:t xml:space="preserve">    </w:t>
      </w:r>
      <w:r w:rsidR="001F1F80">
        <w:rPr>
          <w:sz w:val="32"/>
          <w:szCs w:val="32"/>
        </w:rPr>
        <w:t xml:space="preserve">  </w:t>
      </w:r>
      <w:r>
        <w:rPr>
          <w:rFonts w:hint="eastAsia"/>
          <w:sz w:val="32"/>
          <w:szCs w:val="32"/>
        </w:rPr>
        <w:t>学号</w:t>
      </w:r>
      <w:r>
        <w:rPr>
          <w:rFonts w:hint="eastAsia"/>
          <w:sz w:val="32"/>
          <w:szCs w:val="32"/>
        </w:rPr>
        <w:t>:2175021232</w:t>
      </w:r>
    </w:p>
    <w:p w:rsidR="004C6DA9" w:rsidRDefault="004C6DA9" w:rsidP="004C6DA9">
      <w:pPr>
        <w:jc w:val="center"/>
        <w:rPr>
          <w:sz w:val="32"/>
          <w:szCs w:val="32"/>
        </w:rPr>
      </w:pPr>
    </w:p>
    <w:p w:rsidR="004C6DA9" w:rsidRDefault="004C6DA9" w:rsidP="004C6DA9">
      <w:pPr>
        <w:jc w:val="center"/>
        <w:rPr>
          <w:sz w:val="32"/>
          <w:szCs w:val="32"/>
        </w:rPr>
      </w:pPr>
    </w:p>
    <w:p w:rsidR="00D4686E" w:rsidRDefault="00D4686E" w:rsidP="004C6DA9">
      <w:pPr>
        <w:jc w:val="center"/>
        <w:rPr>
          <w:sz w:val="32"/>
          <w:szCs w:val="32"/>
        </w:rPr>
      </w:pPr>
    </w:p>
    <w:p w:rsidR="004C6DA9" w:rsidRDefault="00303479" w:rsidP="004C6DA9">
      <w:pPr>
        <w:jc w:val="center"/>
        <w:rPr>
          <w:sz w:val="32"/>
          <w:szCs w:val="32"/>
        </w:rPr>
      </w:pPr>
      <w:r>
        <w:rPr>
          <w:rFonts w:hint="eastAsia"/>
          <w:sz w:val="32"/>
          <w:szCs w:val="32"/>
        </w:rPr>
        <w:t>2019.10</w:t>
      </w:r>
      <w:r w:rsidR="004C6DA9">
        <w:rPr>
          <w:rFonts w:hint="eastAsia"/>
          <w:sz w:val="32"/>
          <w:szCs w:val="32"/>
        </w:rPr>
        <w:t>.</w:t>
      </w:r>
      <w:r>
        <w:rPr>
          <w:rFonts w:hint="eastAsia"/>
          <w:sz w:val="32"/>
          <w:szCs w:val="32"/>
        </w:rPr>
        <w:t>7</w:t>
      </w:r>
    </w:p>
    <w:p w:rsidR="004C6DA9" w:rsidRDefault="004C6DA9" w:rsidP="004C6DA9">
      <w:pPr>
        <w:jc w:val="left"/>
        <w:rPr>
          <w:sz w:val="32"/>
          <w:szCs w:val="32"/>
        </w:rPr>
      </w:pPr>
      <w:r>
        <w:rPr>
          <w:rFonts w:hint="eastAsia"/>
          <w:sz w:val="32"/>
          <w:szCs w:val="32"/>
        </w:rPr>
        <w:lastRenderedPageBreak/>
        <w:t xml:space="preserve">                 </w:t>
      </w:r>
    </w:p>
    <w:p w:rsidR="004C6DA9" w:rsidRDefault="004C6DA9" w:rsidP="004C6DA9">
      <w:pPr>
        <w:jc w:val="left"/>
        <w:rPr>
          <w:sz w:val="32"/>
          <w:szCs w:val="32"/>
        </w:rPr>
      </w:pPr>
      <w:r>
        <w:rPr>
          <w:rFonts w:hint="eastAsia"/>
          <w:sz w:val="32"/>
          <w:szCs w:val="32"/>
        </w:rPr>
        <w:t xml:space="preserve">       </w:t>
      </w:r>
    </w:p>
    <w:p w:rsidR="004C6DA9" w:rsidRDefault="004C6DA9" w:rsidP="00A57904">
      <w:pPr>
        <w:spacing w:line="276" w:lineRule="auto"/>
        <w:rPr>
          <w:rFonts w:ascii="黑体" w:eastAsia="黑体" w:hAnsi="黑体"/>
          <w:b/>
          <w:sz w:val="32"/>
          <w:szCs w:val="32"/>
        </w:rPr>
      </w:pPr>
    </w:p>
    <w:p w:rsidR="00A57904" w:rsidRDefault="00A57904" w:rsidP="00A57904">
      <w:pPr>
        <w:spacing w:line="276" w:lineRule="auto"/>
        <w:rPr>
          <w:rFonts w:ascii="黑体" w:eastAsia="黑体" w:hAnsi="黑体"/>
          <w:b/>
          <w:sz w:val="32"/>
          <w:szCs w:val="32"/>
        </w:rPr>
      </w:pPr>
    </w:p>
    <w:p w:rsidR="00C7643B" w:rsidRPr="00C7643B" w:rsidRDefault="00703855" w:rsidP="00C232C7">
      <w:pPr>
        <w:spacing w:line="276" w:lineRule="auto"/>
        <w:jc w:val="center"/>
        <w:rPr>
          <w:rFonts w:ascii="黑体" w:eastAsia="黑体" w:hAnsi="黑体"/>
          <w:b/>
          <w:sz w:val="32"/>
          <w:szCs w:val="32"/>
        </w:rPr>
      </w:pPr>
      <w:r w:rsidRPr="00703855">
        <w:rPr>
          <w:rFonts w:ascii="黑体" w:eastAsia="黑体" w:hAnsi="黑体" w:hint="eastAsia"/>
          <w:b/>
          <w:sz w:val="32"/>
          <w:szCs w:val="32"/>
        </w:rPr>
        <w:t>基于时域分析技术的语音识别</w:t>
      </w:r>
      <w:r w:rsidR="004C6DA9" w:rsidRPr="00703855">
        <w:rPr>
          <w:rFonts w:ascii="黑体" w:eastAsia="黑体" w:hAnsi="黑体" w:hint="eastAsia"/>
          <w:b/>
          <w:sz w:val="32"/>
          <w:szCs w:val="32"/>
        </w:rPr>
        <w:t>问</w:t>
      </w:r>
      <w:r w:rsidR="004C6DA9" w:rsidRPr="004C6DA9">
        <w:rPr>
          <w:rFonts w:ascii="黑体" w:eastAsia="黑体" w:hAnsi="黑体" w:hint="eastAsia"/>
          <w:b/>
          <w:sz w:val="32"/>
          <w:szCs w:val="32"/>
        </w:rPr>
        <w:t>题</w:t>
      </w:r>
    </w:p>
    <w:p w:rsidR="00ED30CB" w:rsidRPr="00C7643B" w:rsidRDefault="00C7643B" w:rsidP="00ED30CB">
      <w:pPr>
        <w:spacing w:line="276" w:lineRule="auto"/>
        <w:jc w:val="center"/>
        <w:rPr>
          <w:rFonts w:ascii="黑体" w:eastAsia="黑体" w:hAnsi="黑体"/>
          <w:b/>
          <w:sz w:val="32"/>
          <w:szCs w:val="24"/>
        </w:rPr>
      </w:pPr>
      <w:r w:rsidRPr="00C7643B">
        <w:rPr>
          <w:rFonts w:ascii="黑体" w:eastAsia="黑体" w:hAnsi="黑体" w:hint="eastAsia"/>
          <w:b/>
          <w:sz w:val="32"/>
          <w:szCs w:val="24"/>
        </w:rPr>
        <w:t>摘要</w:t>
      </w:r>
    </w:p>
    <w:p w:rsidR="00ED30CB" w:rsidRDefault="00774444" w:rsidP="00A45B4F">
      <w:pPr>
        <w:spacing w:line="288" w:lineRule="auto"/>
        <w:rPr>
          <w:rFonts w:asciiTheme="minorEastAsia" w:hAnsiTheme="minorEastAsia"/>
          <w:sz w:val="24"/>
          <w:szCs w:val="24"/>
        </w:rPr>
      </w:pPr>
      <w:r>
        <w:rPr>
          <w:rFonts w:hint="eastAsia"/>
        </w:rPr>
        <w:t xml:space="preserve"> </w:t>
      </w:r>
      <w:r w:rsidRPr="00774444">
        <w:rPr>
          <w:rFonts w:asciiTheme="minorEastAsia" w:hAnsiTheme="minorEastAsia" w:hint="eastAsia"/>
          <w:sz w:val="24"/>
          <w:szCs w:val="24"/>
        </w:rPr>
        <w:t xml:space="preserve"> </w:t>
      </w:r>
      <w:r w:rsidR="00A45B4F">
        <w:rPr>
          <w:rFonts w:asciiTheme="minorEastAsia" w:hAnsiTheme="minorEastAsia"/>
          <w:sz w:val="24"/>
          <w:szCs w:val="24"/>
        </w:rPr>
        <w:t xml:space="preserve">  </w:t>
      </w:r>
    </w:p>
    <w:p w:rsidR="00B36D26" w:rsidRPr="00B36D26" w:rsidRDefault="0060610B" w:rsidP="0060610B">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语音是一种典型的、易于获取的一维时序信号。语音信号处理及识别技术</w:t>
      </w:r>
      <w:r w:rsidRPr="00B36D26">
        <w:rPr>
          <w:rFonts w:asciiTheme="minorEastAsia" w:hAnsiTheme="minorEastAsia" w:hint="eastAsia"/>
          <w:sz w:val="24"/>
          <w:szCs w:val="24"/>
        </w:rPr>
        <w:t>是数字信号处理</w:t>
      </w:r>
      <w:r>
        <w:rPr>
          <w:rFonts w:asciiTheme="minorEastAsia" w:hAnsiTheme="minorEastAsia" w:hint="eastAsia"/>
          <w:sz w:val="24"/>
          <w:szCs w:val="24"/>
        </w:rPr>
        <w:t>课程的重要应用板块。</w:t>
      </w:r>
      <w:r w:rsidR="00B36D26" w:rsidRPr="00B36D26">
        <w:rPr>
          <w:rFonts w:asciiTheme="minorEastAsia" w:hAnsiTheme="minorEastAsia" w:hint="eastAsia"/>
          <w:sz w:val="24"/>
          <w:szCs w:val="24"/>
        </w:rPr>
        <w:t>时间序列分析、快速傅里叶变换、滤波器</w:t>
      </w:r>
    </w:p>
    <w:p w:rsidR="00E671D8" w:rsidRDefault="00B36D26" w:rsidP="00B36D26">
      <w:pPr>
        <w:spacing w:line="276" w:lineRule="auto"/>
        <w:rPr>
          <w:rFonts w:asciiTheme="minorEastAsia" w:hAnsiTheme="minorEastAsia"/>
          <w:sz w:val="24"/>
          <w:szCs w:val="24"/>
        </w:rPr>
      </w:pPr>
      <w:r w:rsidRPr="00B36D26">
        <w:rPr>
          <w:rFonts w:asciiTheme="minorEastAsia" w:hAnsiTheme="minorEastAsia" w:hint="eastAsia"/>
          <w:sz w:val="24"/>
          <w:szCs w:val="24"/>
        </w:rPr>
        <w:t>设计等多项数字信号处理的教学内容在语音识别核心技术中均占有重要地位。</w:t>
      </w:r>
    </w:p>
    <w:p w:rsidR="00E671D8" w:rsidRPr="00E671D8" w:rsidRDefault="00B36D26" w:rsidP="00E671D8">
      <w:pPr>
        <w:spacing w:line="276" w:lineRule="auto"/>
        <w:ind w:firstLineChars="200" w:firstLine="480"/>
        <w:rPr>
          <w:rFonts w:asciiTheme="minorEastAsia" w:hAnsiTheme="minorEastAsia"/>
          <w:sz w:val="24"/>
          <w:szCs w:val="24"/>
        </w:rPr>
      </w:pPr>
      <w:r w:rsidRPr="00B36D26">
        <w:rPr>
          <w:rFonts w:asciiTheme="minorEastAsia" w:hAnsiTheme="minorEastAsia" w:hint="eastAsia"/>
          <w:sz w:val="24"/>
          <w:szCs w:val="24"/>
        </w:rPr>
        <w:t>本</w:t>
      </w:r>
      <w:r>
        <w:rPr>
          <w:rFonts w:asciiTheme="minorEastAsia" w:hAnsiTheme="minorEastAsia" w:hint="eastAsia"/>
          <w:sz w:val="24"/>
          <w:szCs w:val="24"/>
        </w:rPr>
        <w:t>次</w:t>
      </w:r>
      <w:r w:rsidR="00840759">
        <w:rPr>
          <w:rFonts w:asciiTheme="minorEastAsia" w:hAnsiTheme="minorEastAsia" w:hint="eastAsia"/>
          <w:sz w:val="24"/>
          <w:szCs w:val="24"/>
        </w:rPr>
        <w:t>实验</w:t>
      </w:r>
      <w:r w:rsidRPr="00B36D26">
        <w:rPr>
          <w:rFonts w:asciiTheme="minorEastAsia" w:hAnsiTheme="minorEastAsia" w:hint="eastAsia"/>
          <w:sz w:val="24"/>
          <w:szCs w:val="24"/>
        </w:rPr>
        <w:t>面向</w:t>
      </w:r>
      <w:r w:rsidR="00840759">
        <w:rPr>
          <w:rFonts w:asciiTheme="minorEastAsia" w:hAnsiTheme="minorEastAsia" w:hint="eastAsia"/>
          <w:sz w:val="24"/>
          <w:szCs w:val="24"/>
        </w:rPr>
        <w:t>孤立字</w:t>
      </w:r>
      <w:r w:rsidRPr="00B36D26">
        <w:rPr>
          <w:rFonts w:asciiTheme="minorEastAsia" w:hAnsiTheme="minorEastAsia" w:hint="eastAsia"/>
          <w:sz w:val="24"/>
          <w:szCs w:val="24"/>
        </w:rPr>
        <w:t>语音识别基本任务，由</w:t>
      </w:r>
      <w:r>
        <w:rPr>
          <w:rFonts w:asciiTheme="minorEastAsia" w:hAnsiTheme="minorEastAsia" w:hint="eastAsia"/>
          <w:sz w:val="24"/>
          <w:szCs w:val="24"/>
        </w:rPr>
        <w:t>时域角度</w:t>
      </w:r>
      <w:r w:rsidR="0060610B">
        <w:rPr>
          <w:rFonts w:asciiTheme="minorEastAsia" w:hAnsiTheme="minorEastAsia" w:hint="eastAsia"/>
          <w:sz w:val="24"/>
          <w:szCs w:val="24"/>
        </w:rPr>
        <w:t>进行探讨、分析、解决。</w:t>
      </w:r>
      <w:r w:rsidRPr="00B36D26">
        <w:rPr>
          <w:rFonts w:asciiTheme="minorEastAsia" w:hAnsiTheme="minorEastAsia" w:hint="eastAsia"/>
          <w:sz w:val="24"/>
          <w:szCs w:val="24"/>
        </w:rPr>
        <w:t xml:space="preserve"> </w:t>
      </w:r>
      <w:r w:rsidR="008105EC">
        <w:rPr>
          <w:rFonts w:asciiTheme="minorEastAsia" w:hAnsiTheme="minorEastAsia" w:hint="eastAsia"/>
          <w:sz w:val="24"/>
          <w:szCs w:val="24"/>
        </w:rPr>
        <w:t xml:space="preserve"> </w:t>
      </w:r>
      <w:r w:rsidR="00E671D8" w:rsidRPr="00E671D8">
        <w:rPr>
          <w:rFonts w:asciiTheme="minorEastAsia" w:hAnsiTheme="minorEastAsia" w:hint="eastAsia"/>
          <w:sz w:val="24"/>
          <w:szCs w:val="24"/>
        </w:rPr>
        <w:t>本文将通过能识别数字0～9的语音识别系统的实现过程详细阐述基于</w:t>
      </w:r>
      <w:r w:rsidR="00840759">
        <w:rPr>
          <w:rFonts w:asciiTheme="minorEastAsia" w:hAnsiTheme="minorEastAsia"/>
          <w:sz w:val="24"/>
          <w:szCs w:val="24"/>
        </w:rPr>
        <w:t>KNN</w:t>
      </w:r>
      <w:r w:rsidR="00840759">
        <w:rPr>
          <w:rFonts w:asciiTheme="minorEastAsia" w:hAnsiTheme="minorEastAsia" w:hint="eastAsia"/>
          <w:sz w:val="24"/>
          <w:szCs w:val="24"/>
        </w:rPr>
        <w:t>等算法的特定</w:t>
      </w:r>
      <w:r w:rsidR="00E671D8" w:rsidRPr="00E671D8">
        <w:rPr>
          <w:rFonts w:asciiTheme="minorEastAsia" w:hAnsiTheme="minorEastAsia" w:hint="eastAsia"/>
          <w:sz w:val="24"/>
          <w:szCs w:val="24"/>
        </w:rPr>
        <w:t>孤立词识别的相关原理和关键技术.</w:t>
      </w:r>
    </w:p>
    <w:p w:rsidR="006E1A70" w:rsidRDefault="00571A96" w:rsidP="00571A96">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在信号采集部分，</w:t>
      </w:r>
      <w:r w:rsidR="00353468">
        <w:rPr>
          <w:rFonts w:asciiTheme="minorEastAsia" w:hAnsiTheme="minorEastAsia" w:hint="eastAsia"/>
          <w:sz w:val="24"/>
          <w:szCs w:val="24"/>
        </w:rPr>
        <w:t>首先</w:t>
      </w:r>
      <w:r w:rsidR="00F54B53">
        <w:rPr>
          <w:rFonts w:asciiTheme="minorEastAsia" w:hAnsiTheme="minorEastAsia" w:hint="eastAsia"/>
          <w:sz w:val="24"/>
          <w:szCs w:val="24"/>
        </w:rPr>
        <w:t>通过编程方式</w:t>
      </w:r>
      <w:r>
        <w:rPr>
          <w:rFonts w:asciiTheme="minorEastAsia" w:hAnsiTheme="minorEastAsia" w:hint="eastAsia"/>
          <w:sz w:val="24"/>
          <w:szCs w:val="24"/>
        </w:rPr>
        <w:t>运用a</w:t>
      </w:r>
      <w:r>
        <w:rPr>
          <w:rFonts w:asciiTheme="minorEastAsia" w:hAnsiTheme="minorEastAsia"/>
          <w:sz w:val="24"/>
          <w:szCs w:val="24"/>
        </w:rPr>
        <w:t>udiorecorder</w:t>
      </w:r>
      <w:r>
        <w:rPr>
          <w:rFonts w:asciiTheme="minorEastAsia" w:hAnsiTheme="minorEastAsia" w:hint="eastAsia"/>
          <w:sz w:val="24"/>
          <w:szCs w:val="24"/>
        </w:rPr>
        <w:t>函数</w:t>
      </w:r>
      <w:r w:rsidR="00F54B53">
        <w:rPr>
          <w:rFonts w:asciiTheme="minorEastAsia" w:hAnsiTheme="minorEastAsia" w:hint="eastAsia"/>
          <w:sz w:val="24"/>
          <w:szCs w:val="24"/>
        </w:rPr>
        <w:t>进行了语音信号的采集并建立了班级语音信号库。</w:t>
      </w:r>
      <w:r w:rsidRPr="00E671D8">
        <w:rPr>
          <w:rFonts w:asciiTheme="minorEastAsia" w:hAnsiTheme="minorEastAsia" w:hint="eastAsia"/>
          <w:sz w:val="24"/>
          <w:szCs w:val="24"/>
        </w:rPr>
        <w:t>在预处理部分，我们对</w:t>
      </w:r>
      <w:r>
        <w:rPr>
          <w:rFonts w:asciiTheme="minorEastAsia" w:hAnsiTheme="minorEastAsia" w:hint="eastAsia"/>
          <w:sz w:val="24"/>
          <w:szCs w:val="24"/>
        </w:rPr>
        <w:t>语音信号进行了批量处理：运用汉明窗函数进行分帧加窗处理，</w:t>
      </w:r>
      <w:r w:rsidR="00A8243C">
        <w:rPr>
          <w:rFonts w:asciiTheme="minorEastAsia" w:hAnsiTheme="minorEastAsia" w:hint="eastAsia"/>
          <w:sz w:val="24"/>
          <w:szCs w:val="24"/>
        </w:rPr>
        <w:t>短时时域特性分析</w:t>
      </w:r>
      <w:r w:rsidR="00E671D8" w:rsidRPr="00E671D8">
        <w:rPr>
          <w:rFonts w:asciiTheme="minorEastAsia" w:hAnsiTheme="minorEastAsia" w:hint="eastAsia"/>
          <w:sz w:val="24"/>
          <w:szCs w:val="24"/>
        </w:rPr>
        <w:t>、</w:t>
      </w:r>
      <w:r w:rsidR="00A8243C">
        <w:rPr>
          <w:rFonts w:asciiTheme="minorEastAsia" w:hAnsiTheme="minorEastAsia" w:hint="eastAsia"/>
          <w:sz w:val="24"/>
          <w:szCs w:val="24"/>
        </w:rPr>
        <w:t>基于双门限法的端点检测</w:t>
      </w:r>
      <w:r w:rsidR="00E671D8" w:rsidRPr="00E671D8">
        <w:rPr>
          <w:rFonts w:asciiTheme="minorEastAsia" w:hAnsiTheme="minorEastAsia" w:hint="eastAsia"/>
          <w:sz w:val="24"/>
          <w:szCs w:val="24"/>
        </w:rPr>
        <w:t>。</w:t>
      </w:r>
      <w:r w:rsidR="00353468">
        <w:rPr>
          <w:rFonts w:asciiTheme="minorEastAsia" w:hAnsiTheme="minorEastAsia" w:hint="eastAsia"/>
          <w:sz w:val="24"/>
          <w:szCs w:val="24"/>
        </w:rPr>
        <w:t>基于时域分析</w:t>
      </w:r>
      <w:r w:rsidR="006E1A70">
        <w:rPr>
          <w:rFonts w:asciiTheme="minorEastAsia" w:hAnsiTheme="minorEastAsia" w:hint="eastAsia"/>
          <w:sz w:val="24"/>
          <w:szCs w:val="24"/>
        </w:rPr>
        <w:t>提取的特征向量</w:t>
      </w:r>
      <w:r w:rsidR="00F54B53">
        <w:rPr>
          <w:rFonts w:asciiTheme="minorEastAsia" w:hAnsiTheme="minorEastAsia" w:hint="eastAsia"/>
          <w:sz w:val="24"/>
          <w:szCs w:val="24"/>
        </w:rPr>
        <w:t>，本文</w:t>
      </w:r>
      <w:r w:rsidR="006E1A70">
        <w:rPr>
          <w:rFonts w:asciiTheme="minorEastAsia" w:hAnsiTheme="minorEastAsia" w:hint="eastAsia"/>
          <w:sz w:val="24"/>
          <w:szCs w:val="24"/>
        </w:rPr>
        <w:t>选择</w:t>
      </w:r>
      <w:r w:rsidR="00F54B53">
        <w:rPr>
          <w:rFonts w:asciiTheme="minorEastAsia" w:hAnsiTheme="minorEastAsia" w:hint="eastAsia"/>
          <w:sz w:val="24"/>
          <w:szCs w:val="24"/>
        </w:rPr>
        <w:t>了</w:t>
      </w:r>
      <w:r w:rsidR="006E1A70">
        <w:rPr>
          <w:rFonts w:asciiTheme="minorEastAsia" w:hAnsiTheme="minorEastAsia" w:hint="eastAsia"/>
          <w:sz w:val="24"/>
          <w:szCs w:val="24"/>
        </w:rPr>
        <w:t>K</w:t>
      </w:r>
      <w:r w:rsidR="006E1A70">
        <w:rPr>
          <w:rFonts w:asciiTheme="minorEastAsia" w:hAnsiTheme="minorEastAsia"/>
          <w:sz w:val="24"/>
          <w:szCs w:val="24"/>
        </w:rPr>
        <w:t>NN</w:t>
      </w:r>
      <w:r w:rsidR="006E1A70">
        <w:rPr>
          <w:rFonts w:asciiTheme="minorEastAsia" w:hAnsiTheme="minorEastAsia" w:hint="eastAsia"/>
          <w:sz w:val="24"/>
          <w:szCs w:val="24"/>
        </w:rPr>
        <w:t>、决策树等分类器</w:t>
      </w:r>
      <w:r w:rsidR="00353468">
        <w:rPr>
          <w:rFonts w:asciiTheme="minorEastAsia" w:hAnsiTheme="minorEastAsia" w:hint="eastAsia"/>
          <w:sz w:val="24"/>
          <w:szCs w:val="24"/>
        </w:rPr>
        <w:t>进行了孤立字语音识别。最后进行了实验对比及量化分析。</w:t>
      </w:r>
    </w:p>
    <w:p w:rsidR="00C37F7C" w:rsidRDefault="00C37F7C" w:rsidP="00571A96">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运用K</w:t>
      </w:r>
      <w:r>
        <w:rPr>
          <w:rFonts w:asciiTheme="minorEastAsia" w:hAnsiTheme="minorEastAsia"/>
          <w:sz w:val="24"/>
          <w:szCs w:val="24"/>
        </w:rPr>
        <w:t>NN</w:t>
      </w:r>
      <w:r>
        <w:rPr>
          <w:rFonts w:asciiTheme="minorEastAsia" w:hAnsiTheme="minorEastAsia" w:hint="eastAsia"/>
          <w:sz w:val="24"/>
          <w:szCs w:val="24"/>
        </w:rPr>
        <w:t>，最后的识别准确度为50%左右。</w:t>
      </w:r>
    </w:p>
    <w:p w:rsidR="00ED479B" w:rsidRDefault="00ED479B" w:rsidP="00ED479B">
      <w:pPr>
        <w:spacing w:line="276" w:lineRule="auto"/>
        <w:ind w:firstLineChars="200" w:firstLine="480"/>
        <w:rPr>
          <w:rFonts w:asciiTheme="minorEastAsia" w:hAnsiTheme="minorEastAsia"/>
          <w:sz w:val="24"/>
          <w:szCs w:val="24"/>
        </w:rPr>
      </w:pPr>
    </w:p>
    <w:p w:rsidR="00ED479B" w:rsidRPr="00571A96" w:rsidRDefault="00ED479B" w:rsidP="00ED479B">
      <w:pPr>
        <w:spacing w:line="276" w:lineRule="auto"/>
        <w:ind w:firstLineChars="200" w:firstLine="480"/>
        <w:rPr>
          <w:rFonts w:asciiTheme="minorEastAsia" w:hAnsiTheme="minorEastAsia"/>
          <w:sz w:val="24"/>
          <w:szCs w:val="24"/>
        </w:rPr>
      </w:pPr>
    </w:p>
    <w:p w:rsidR="00ED479B" w:rsidRPr="00F920AC" w:rsidRDefault="00ED479B" w:rsidP="00ED479B">
      <w:pPr>
        <w:spacing w:line="276" w:lineRule="auto"/>
        <w:ind w:firstLineChars="200" w:firstLine="480"/>
        <w:rPr>
          <w:rFonts w:asciiTheme="minorEastAsia" w:hAnsiTheme="minorEastAsia"/>
          <w:sz w:val="24"/>
          <w:szCs w:val="24"/>
        </w:rPr>
      </w:pPr>
    </w:p>
    <w:p w:rsidR="00C7643B" w:rsidRPr="00F920AC" w:rsidRDefault="00C7643B" w:rsidP="00C232C7">
      <w:pPr>
        <w:spacing w:line="276" w:lineRule="auto"/>
        <w:rPr>
          <w:rFonts w:asciiTheme="minorEastAsia" w:hAnsiTheme="minorEastAsia"/>
          <w:sz w:val="24"/>
          <w:szCs w:val="24"/>
        </w:rPr>
      </w:pPr>
    </w:p>
    <w:p w:rsidR="00C7643B" w:rsidRPr="00F920AC" w:rsidRDefault="00C7643B" w:rsidP="00C232C7">
      <w:pPr>
        <w:spacing w:line="276" w:lineRule="auto"/>
        <w:rPr>
          <w:rFonts w:asciiTheme="minorEastAsia" w:hAnsiTheme="minorEastAsia"/>
          <w:sz w:val="24"/>
          <w:szCs w:val="24"/>
        </w:rPr>
      </w:pPr>
    </w:p>
    <w:p w:rsidR="00C7643B" w:rsidRDefault="00C7643B" w:rsidP="00C232C7">
      <w:pPr>
        <w:spacing w:line="276" w:lineRule="auto"/>
        <w:rPr>
          <w:rFonts w:asciiTheme="minorEastAsia" w:hAnsiTheme="minorEastAsia"/>
          <w:sz w:val="24"/>
          <w:szCs w:val="24"/>
        </w:rPr>
      </w:pPr>
    </w:p>
    <w:p w:rsidR="00A53039" w:rsidRDefault="00A53039" w:rsidP="00C232C7">
      <w:pPr>
        <w:spacing w:line="276" w:lineRule="auto"/>
        <w:rPr>
          <w:rFonts w:asciiTheme="minorEastAsia" w:hAnsiTheme="minorEastAsia"/>
          <w:sz w:val="24"/>
          <w:szCs w:val="24"/>
        </w:rPr>
      </w:pPr>
    </w:p>
    <w:p w:rsidR="00754721" w:rsidRDefault="00754721" w:rsidP="00C232C7">
      <w:pPr>
        <w:spacing w:line="276" w:lineRule="auto"/>
        <w:rPr>
          <w:rFonts w:asciiTheme="minorEastAsia" w:hAnsiTheme="minorEastAsia"/>
          <w:sz w:val="24"/>
          <w:szCs w:val="24"/>
        </w:rPr>
      </w:pPr>
    </w:p>
    <w:p w:rsidR="00A53039" w:rsidRDefault="00A53039" w:rsidP="00C232C7">
      <w:pPr>
        <w:spacing w:line="276" w:lineRule="auto"/>
        <w:rPr>
          <w:rFonts w:asciiTheme="minorEastAsia" w:hAnsiTheme="minorEastAsia"/>
          <w:sz w:val="24"/>
          <w:szCs w:val="24"/>
        </w:rPr>
      </w:pPr>
    </w:p>
    <w:p w:rsidR="006D6D30" w:rsidRDefault="006D6D30" w:rsidP="00C232C7">
      <w:pPr>
        <w:spacing w:line="276" w:lineRule="auto"/>
        <w:rPr>
          <w:rFonts w:asciiTheme="minorEastAsia" w:hAnsiTheme="minorEastAsia"/>
          <w:sz w:val="24"/>
          <w:szCs w:val="24"/>
        </w:rPr>
      </w:pPr>
    </w:p>
    <w:p w:rsidR="006D6D30" w:rsidRDefault="006D6D30" w:rsidP="00C232C7">
      <w:pPr>
        <w:spacing w:line="276" w:lineRule="auto"/>
        <w:rPr>
          <w:rFonts w:asciiTheme="minorEastAsia" w:hAnsiTheme="minorEastAsia"/>
          <w:sz w:val="24"/>
          <w:szCs w:val="24"/>
        </w:rPr>
      </w:pPr>
    </w:p>
    <w:p w:rsidR="006D6D30" w:rsidRDefault="006D6D30" w:rsidP="00C232C7">
      <w:pPr>
        <w:spacing w:line="276" w:lineRule="auto"/>
        <w:rPr>
          <w:rFonts w:asciiTheme="minorEastAsia" w:hAnsiTheme="minorEastAsia" w:hint="eastAsia"/>
          <w:sz w:val="24"/>
          <w:szCs w:val="24"/>
        </w:rPr>
      </w:pPr>
    </w:p>
    <w:p w:rsidR="00A53039" w:rsidRPr="00F920AC" w:rsidRDefault="00A53039" w:rsidP="00C232C7">
      <w:pPr>
        <w:spacing w:line="276" w:lineRule="auto"/>
        <w:rPr>
          <w:rFonts w:asciiTheme="minorEastAsia" w:hAnsiTheme="minorEastAsia"/>
          <w:sz w:val="24"/>
          <w:szCs w:val="24"/>
        </w:rPr>
      </w:pPr>
    </w:p>
    <w:p w:rsidR="00B20D2C" w:rsidRDefault="00C7643B" w:rsidP="00C232C7">
      <w:pPr>
        <w:spacing w:line="276" w:lineRule="auto"/>
        <w:rPr>
          <w:rFonts w:ascii="黑体" w:eastAsia="黑体" w:hAnsi="黑体"/>
          <w:b/>
          <w:sz w:val="24"/>
          <w:szCs w:val="24"/>
        </w:rPr>
      </w:pPr>
      <w:r w:rsidRPr="00C7643B">
        <w:rPr>
          <w:rFonts w:asciiTheme="minorEastAsia" w:hAnsiTheme="minorEastAsia" w:hint="eastAsia"/>
          <w:sz w:val="24"/>
          <w:szCs w:val="24"/>
        </w:rPr>
        <w:t>【关键词】</w:t>
      </w:r>
      <w:r w:rsidR="007820A0">
        <w:rPr>
          <w:rFonts w:asciiTheme="minorEastAsia" w:hAnsiTheme="minorEastAsia" w:hint="eastAsia"/>
          <w:sz w:val="24"/>
          <w:szCs w:val="24"/>
        </w:rPr>
        <w:t>语音识别</w:t>
      </w:r>
      <w:r w:rsidR="004C6DA9">
        <w:rPr>
          <w:rFonts w:asciiTheme="minorEastAsia" w:hAnsiTheme="minorEastAsia" w:hint="eastAsia"/>
          <w:sz w:val="24"/>
          <w:szCs w:val="24"/>
        </w:rPr>
        <w:t xml:space="preserve"> </w:t>
      </w:r>
      <w:r w:rsidR="007820A0">
        <w:rPr>
          <w:rFonts w:asciiTheme="minorEastAsia" w:hAnsiTheme="minorEastAsia" w:hint="eastAsia"/>
          <w:sz w:val="24"/>
          <w:szCs w:val="24"/>
        </w:rPr>
        <w:t>时域分析法</w:t>
      </w:r>
      <w:r w:rsidR="008105EC">
        <w:rPr>
          <w:rFonts w:asciiTheme="minorEastAsia" w:hAnsiTheme="minorEastAsia" w:hint="eastAsia"/>
          <w:sz w:val="24"/>
          <w:szCs w:val="24"/>
        </w:rPr>
        <w:t xml:space="preserve"> </w:t>
      </w:r>
      <w:r w:rsidR="00710227">
        <w:rPr>
          <w:rFonts w:asciiTheme="minorEastAsia" w:hAnsiTheme="minorEastAsia"/>
          <w:sz w:val="24"/>
          <w:szCs w:val="24"/>
        </w:rPr>
        <w:t>MATLAB</w:t>
      </w:r>
      <w:r w:rsidR="006D6D30">
        <w:rPr>
          <w:rFonts w:asciiTheme="minorEastAsia" w:hAnsiTheme="minorEastAsia"/>
          <w:sz w:val="24"/>
          <w:szCs w:val="24"/>
        </w:rPr>
        <w:t xml:space="preserve"> </w:t>
      </w:r>
      <w:r w:rsidR="006D6D30">
        <w:rPr>
          <w:rFonts w:asciiTheme="minorEastAsia" w:hAnsiTheme="minorEastAsia" w:hint="eastAsia"/>
          <w:sz w:val="24"/>
          <w:szCs w:val="24"/>
        </w:rPr>
        <w:t>分类器</w:t>
      </w:r>
    </w:p>
    <w:p w:rsidR="00840A1B" w:rsidRDefault="00840A1B" w:rsidP="00C232C7">
      <w:pPr>
        <w:spacing w:line="276" w:lineRule="auto"/>
        <w:rPr>
          <w:rFonts w:ascii="黑体" w:eastAsia="黑体" w:hAnsi="黑体" w:hint="eastAsia"/>
          <w:b/>
          <w:sz w:val="24"/>
          <w:szCs w:val="24"/>
        </w:rPr>
      </w:pPr>
    </w:p>
    <w:p w:rsidR="00840A1B" w:rsidRDefault="00840A1B" w:rsidP="00C232C7">
      <w:pPr>
        <w:spacing w:line="276" w:lineRule="auto"/>
        <w:rPr>
          <w:rFonts w:ascii="黑体" w:eastAsia="黑体" w:hAnsi="黑体"/>
          <w:b/>
          <w:sz w:val="24"/>
          <w:szCs w:val="24"/>
        </w:rPr>
      </w:pPr>
    </w:p>
    <w:p w:rsidR="00421AAA" w:rsidRPr="00421AAA" w:rsidRDefault="006F177D" w:rsidP="00C232C7">
      <w:pPr>
        <w:spacing w:line="276" w:lineRule="auto"/>
        <w:jc w:val="center"/>
        <w:rPr>
          <w:rFonts w:ascii="黑体" w:eastAsia="黑体" w:hAnsi="黑体"/>
          <w:b/>
          <w:sz w:val="28"/>
          <w:szCs w:val="28"/>
        </w:rPr>
      </w:pPr>
      <w:r>
        <w:rPr>
          <w:rFonts w:ascii="黑体" w:eastAsia="黑体" w:hAnsi="黑体" w:hint="eastAsia"/>
          <w:b/>
          <w:sz w:val="28"/>
          <w:szCs w:val="28"/>
        </w:rPr>
        <w:t>一．问题分析</w:t>
      </w:r>
    </w:p>
    <w:p w:rsidR="00C7643B" w:rsidRDefault="00421AAA" w:rsidP="00C232C7">
      <w:pPr>
        <w:spacing w:line="276" w:lineRule="auto"/>
        <w:rPr>
          <w:rFonts w:ascii="黑体" w:eastAsia="黑体" w:hAnsi="黑体"/>
          <w:b/>
          <w:sz w:val="28"/>
          <w:szCs w:val="28"/>
        </w:rPr>
      </w:pPr>
      <w:r w:rsidRPr="00421AAA">
        <w:rPr>
          <w:rFonts w:ascii="黑体" w:eastAsia="黑体" w:hAnsi="黑体" w:hint="eastAsia"/>
          <w:b/>
          <w:sz w:val="28"/>
          <w:szCs w:val="28"/>
        </w:rPr>
        <w:t>1.1问题背景</w:t>
      </w:r>
    </w:p>
    <w:p w:rsidR="00294612" w:rsidRPr="00294612" w:rsidRDefault="00294612" w:rsidP="00C232C7">
      <w:pPr>
        <w:spacing w:line="276" w:lineRule="auto"/>
        <w:rPr>
          <w:rFonts w:asciiTheme="minorEastAsia" w:hAnsiTheme="minorEastAsia"/>
          <w:b/>
          <w:sz w:val="24"/>
          <w:szCs w:val="28"/>
        </w:rPr>
      </w:pPr>
    </w:p>
    <w:p w:rsidR="00E77E9D" w:rsidRDefault="00E77E9D" w:rsidP="00E77E9D">
      <w:pPr>
        <w:spacing w:line="360" w:lineRule="auto"/>
        <w:ind w:firstLineChars="200" w:firstLine="480"/>
        <w:rPr>
          <w:sz w:val="24"/>
          <w:szCs w:val="24"/>
        </w:rPr>
      </w:pPr>
      <w:r w:rsidRPr="00E77E9D">
        <w:rPr>
          <w:rFonts w:hint="eastAsia"/>
          <w:sz w:val="24"/>
          <w:szCs w:val="24"/>
        </w:rPr>
        <w:t>自动语音识别技术起源于</w:t>
      </w:r>
      <w:r w:rsidRPr="00E77E9D">
        <w:rPr>
          <w:rFonts w:hint="eastAsia"/>
          <w:sz w:val="24"/>
          <w:szCs w:val="24"/>
        </w:rPr>
        <w:t xml:space="preserve"> 20 </w:t>
      </w:r>
      <w:r w:rsidRPr="00E77E9D">
        <w:rPr>
          <w:rFonts w:hint="eastAsia"/>
          <w:sz w:val="24"/>
          <w:szCs w:val="24"/>
        </w:rPr>
        <w:t>世纪</w:t>
      </w:r>
      <w:r w:rsidRPr="00E77E9D">
        <w:rPr>
          <w:rFonts w:hint="eastAsia"/>
          <w:sz w:val="24"/>
          <w:szCs w:val="24"/>
        </w:rPr>
        <w:t xml:space="preserve">50 </w:t>
      </w:r>
      <w:r w:rsidRPr="00E77E9D">
        <w:rPr>
          <w:rFonts w:hint="eastAsia"/>
          <w:sz w:val="24"/>
          <w:szCs w:val="24"/>
        </w:rPr>
        <w:t>年代，最早的商用系统是</w:t>
      </w:r>
      <w:r w:rsidRPr="00E77E9D">
        <w:rPr>
          <w:rFonts w:hint="eastAsia"/>
          <w:sz w:val="24"/>
          <w:szCs w:val="24"/>
        </w:rPr>
        <w:t xml:space="preserve"> IBM </w:t>
      </w:r>
      <w:r w:rsidRPr="00E77E9D">
        <w:rPr>
          <w:rFonts w:hint="eastAsia"/>
          <w:sz w:val="24"/>
          <w:szCs w:val="24"/>
        </w:rPr>
        <w:t>在</w:t>
      </w:r>
      <w:r w:rsidRPr="00E77E9D">
        <w:rPr>
          <w:rFonts w:hint="eastAsia"/>
          <w:sz w:val="24"/>
          <w:szCs w:val="24"/>
        </w:rPr>
        <w:t xml:space="preserve"> 90 </w:t>
      </w:r>
      <w:r w:rsidRPr="00E77E9D">
        <w:rPr>
          <w:rFonts w:hint="eastAsia"/>
          <w:sz w:val="24"/>
          <w:szCs w:val="24"/>
        </w:rPr>
        <w:t>年代推出的</w:t>
      </w:r>
      <w:r w:rsidRPr="00E77E9D">
        <w:rPr>
          <w:rFonts w:hint="eastAsia"/>
          <w:sz w:val="24"/>
          <w:szCs w:val="24"/>
        </w:rPr>
        <w:t xml:space="preserve"> ViaVoice</w:t>
      </w:r>
      <w:r w:rsidRPr="00E77E9D">
        <w:rPr>
          <w:rFonts w:hint="eastAsia"/>
          <w:sz w:val="24"/>
          <w:szCs w:val="24"/>
        </w:rPr>
        <w:t>。经过半个多世纪的发展，语音识别技术目前已日趋成熟并成功应用到人们的日常生活之中，如苹果手机的</w:t>
      </w:r>
      <w:r w:rsidRPr="00E77E9D">
        <w:rPr>
          <w:rFonts w:hint="eastAsia"/>
          <w:sz w:val="24"/>
          <w:szCs w:val="24"/>
        </w:rPr>
        <w:t xml:space="preserve"> Siri </w:t>
      </w:r>
      <w:r w:rsidRPr="00E77E9D">
        <w:rPr>
          <w:rFonts w:hint="eastAsia"/>
          <w:sz w:val="24"/>
          <w:szCs w:val="24"/>
        </w:rPr>
        <w:t>体验、科大讯飞的迅速崛起等。根据识别的对象不同，语音识别任务大体可分为</w:t>
      </w:r>
      <w:r w:rsidRPr="00E77E9D">
        <w:rPr>
          <w:rFonts w:hint="eastAsia"/>
          <w:sz w:val="24"/>
          <w:szCs w:val="24"/>
        </w:rPr>
        <w:t>3</w:t>
      </w:r>
      <w:r w:rsidRPr="00E77E9D">
        <w:rPr>
          <w:rFonts w:hint="eastAsia"/>
          <w:sz w:val="24"/>
          <w:szCs w:val="24"/>
        </w:rPr>
        <w:t>类，即孤立词识别（</w:t>
      </w:r>
      <w:r w:rsidRPr="00E77E9D">
        <w:rPr>
          <w:rFonts w:hint="eastAsia"/>
          <w:sz w:val="24"/>
          <w:szCs w:val="24"/>
        </w:rPr>
        <w:t>isolated word recognition</w:t>
      </w:r>
      <w:r w:rsidRPr="00E77E9D">
        <w:rPr>
          <w:rFonts w:hint="eastAsia"/>
          <w:sz w:val="24"/>
          <w:szCs w:val="24"/>
        </w:rPr>
        <w:t>），关键词识别（</w:t>
      </w:r>
      <w:r w:rsidRPr="00E77E9D">
        <w:rPr>
          <w:rFonts w:hint="eastAsia"/>
          <w:sz w:val="24"/>
          <w:szCs w:val="24"/>
        </w:rPr>
        <w:t>keyword spotting</w:t>
      </w:r>
      <w:r w:rsidRPr="00E77E9D">
        <w:rPr>
          <w:rFonts w:hint="eastAsia"/>
          <w:sz w:val="24"/>
          <w:szCs w:val="24"/>
        </w:rPr>
        <w:t>）和连续语音识别。其中，孤立词识别</w:t>
      </w:r>
      <w:r w:rsidRPr="00E77E9D">
        <w:rPr>
          <w:rFonts w:hint="eastAsia"/>
          <w:sz w:val="24"/>
          <w:szCs w:val="24"/>
        </w:rPr>
        <w:t xml:space="preserve"> </w:t>
      </w:r>
      <w:r w:rsidRPr="00E77E9D">
        <w:rPr>
          <w:rFonts w:hint="eastAsia"/>
          <w:sz w:val="24"/>
          <w:szCs w:val="24"/>
        </w:rPr>
        <w:t>的任务是识别事先已知的孤立的词，如“开机”、“关机”等</w:t>
      </w:r>
      <w:r>
        <w:rPr>
          <w:rFonts w:hint="eastAsia"/>
          <w:sz w:val="24"/>
          <w:szCs w:val="24"/>
        </w:rPr>
        <w:t>。本题即属于孤立词识别。</w:t>
      </w:r>
    </w:p>
    <w:p w:rsidR="00E77E9D" w:rsidRDefault="00E77E9D" w:rsidP="00ED479B">
      <w:pPr>
        <w:spacing w:line="360" w:lineRule="auto"/>
        <w:ind w:firstLineChars="200" w:firstLine="480"/>
        <w:rPr>
          <w:sz w:val="24"/>
          <w:szCs w:val="24"/>
        </w:rPr>
      </w:pPr>
      <w:r w:rsidRPr="00E77E9D">
        <w:rPr>
          <w:rFonts w:hint="eastAsia"/>
          <w:sz w:val="24"/>
          <w:szCs w:val="24"/>
        </w:rPr>
        <w:t>语音是一种典型的、易于获取的一维时序信号，语音信号处理及识别技术也是数字信号处理课程绝佳的实践途径。时间序列分析、快速傅里叶变换、滤波器设计等多项数字信号处理的教学内容在语音识别核心技术中均占有重要地位</w:t>
      </w:r>
      <w:r>
        <w:rPr>
          <w:rFonts w:hint="eastAsia"/>
          <w:sz w:val="24"/>
          <w:szCs w:val="24"/>
        </w:rPr>
        <w:t>。</w:t>
      </w:r>
      <w:r w:rsidR="00ED479B" w:rsidRPr="00ED479B">
        <w:rPr>
          <w:rFonts w:hint="eastAsia"/>
          <w:sz w:val="24"/>
          <w:szCs w:val="24"/>
        </w:rPr>
        <w:t>本</w:t>
      </w:r>
      <w:r w:rsidR="00ED479B">
        <w:rPr>
          <w:rFonts w:hint="eastAsia"/>
          <w:sz w:val="24"/>
          <w:szCs w:val="24"/>
        </w:rPr>
        <w:t>次</w:t>
      </w:r>
      <w:r w:rsidR="00ED479B" w:rsidRPr="00ED479B">
        <w:rPr>
          <w:rFonts w:hint="eastAsia"/>
          <w:sz w:val="24"/>
          <w:szCs w:val="24"/>
        </w:rPr>
        <w:t>实验即面向语音识别基本任务，</w:t>
      </w:r>
      <w:r w:rsidR="00ED479B">
        <w:rPr>
          <w:rFonts w:hint="eastAsia"/>
          <w:sz w:val="24"/>
          <w:szCs w:val="24"/>
        </w:rPr>
        <w:t>需</w:t>
      </w:r>
      <w:r w:rsidR="00ED479B" w:rsidRPr="00ED479B">
        <w:rPr>
          <w:rFonts w:hint="eastAsia"/>
          <w:sz w:val="24"/>
          <w:szCs w:val="24"/>
        </w:rPr>
        <w:t>熟悉语音数据的基本形式及特点，理解并应用离散时间信号的基本分析、处</w:t>
      </w:r>
      <w:r w:rsidR="00ED479B">
        <w:rPr>
          <w:rFonts w:hint="eastAsia"/>
          <w:sz w:val="24"/>
          <w:szCs w:val="24"/>
        </w:rPr>
        <w:t>理方法，理解语音识别技术的概貌。</w:t>
      </w:r>
    </w:p>
    <w:p w:rsidR="00421AAA" w:rsidRPr="004C6DA9" w:rsidRDefault="00421AAA" w:rsidP="00A45B4F">
      <w:pPr>
        <w:spacing w:line="288" w:lineRule="auto"/>
        <w:rPr>
          <w:rFonts w:asciiTheme="minorEastAsia" w:hAnsiTheme="minorEastAsia"/>
          <w:sz w:val="24"/>
          <w:szCs w:val="24"/>
        </w:rPr>
      </w:pPr>
    </w:p>
    <w:p w:rsidR="00A06D79" w:rsidRDefault="00A06D79" w:rsidP="00C232C7">
      <w:pPr>
        <w:spacing w:line="276" w:lineRule="auto"/>
        <w:rPr>
          <w:rFonts w:asciiTheme="minorEastAsia" w:hAnsiTheme="minorEastAsia"/>
          <w:sz w:val="24"/>
          <w:szCs w:val="24"/>
        </w:rPr>
      </w:pPr>
    </w:p>
    <w:p w:rsidR="00A06D79" w:rsidRDefault="00A06D79" w:rsidP="00C232C7">
      <w:pPr>
        <w:spacing w:line="276" w:lineRule="auto"/>
        <w:rPr>
          <w:rFonts w:ascii="黑体" w:eastAsia="黑体" w:hAnsi="黑体"/>
          <w:b/>
          <w:sz w:val="28"/>
          <w:szCs w:val="24"/>
        </w:rPr>
      </w:pPr>
      <w:r w:rsidRPr="00A06D79">
        <w:rPr>
          <w:rFonts w:ascii="黑体" w:eastAsia="黑体" w:hAnsi="黑体" w:hint="eastAsia"/>
          <w:b/>
          <w:sz w:val="28"/>
          <w:szCs w:val="24"/>
        </w:rPr>
        <w:t>1.2问题提出</w:t>
      </w:r>
    </w:p>
    <w:p w:rsidR="00294612" w:rsidRPr="00294612" w:rsidRDefault="00294612" w:rsidP="00C232C7">
      <w:pPr>
        <w:spacing w:line="276" w:lineRule="auto"/>
        <w:rPr>
          <w:rFonts w:asciiTheme="minorEastAsia" w:hAnsiTheme="minorEastAsia"/>
          <w:b/>
          <w:sz w:val="24"/>
          <w:szCs w:val="24"/>
        </w:rPr>
      </w:pPr>
    </w:p>
    <w:p w:rsidR="00ED479B" w:rsidRPr="00ED479B" w:rsidRDefault="00540D86" w:rsidP="00ED479B">
      <w:pPr>
        <w:pStyle w:val="a5"/>
        <w:numPr>
          <w:ilvl w:val="0"/>
          <w:numId w:val="8"/>
        </w:numPr>
        <w:spacing w:line="288" w:lineRule="auto"/>
        <w:ind w:firstLineChars="0"/>
        <w:rPr>
          <w:rFonts w:asciiTheme="minorEastAsia" w:hAnsiTheme="minorEastAsia"/>
          <w:sz w:val="24"/>
          <w:szCs w:val="24"/>
        </w:rPr>
      </w:pPr>
      <w:r>
        <w:rPr>
          <w:rFonts w:asciiTheme="minorEastAsia" w:hAnsiTheme="minorEastAsia" w:hint="eastAsia"/>
          <w:sz w:val="24"/>
          <w:szCs w:val="24"/>
        </w:rPr>
        <w:t>采集“0”-“9”语音信号</w:t>
      </w:r>
    </w:p>
    <w:p w:rsidR="00ED479B" w:rsidRPr="00ED479B" w:rsidRDefault="00ED479B" w:rsidP="00EC5DFC">
      <w:pPr>
        <w:pStyle w:val="a5"/>
        <w:numPr>
          <w:ilvl w:val="0"/>
          <w:numId w:val="8"/>
        </w:numPr>
        <w:spacing w:line="288" w:lineRule="auto"/>
        <w:ind w:firstLineChars="0"/>
        <w:rPr>
          <w:rFonts w:asciiTheme="minorEastAsia" w:hAnsiTheme="minorEastAsia"/>
          <w:sz w:val="24"/>
          <w:szCs w:val="24"/>
        </w:rPr>
      </w:pPr>
      <w:r>
        <w:rPr>
          <w:rFonts w:asciiTheme="minorEastAsia" w:hAnsiTheme="minorEastAsia" w:hint="eastAsia"/>
          <w:sz w:val="24"/>
          <w:szCs w:val="24"/>
        </w:rPr>
        <w:t>进行</w:t>
      </w:r>
      <w:r w:rsidRPr="00ED479B">
        <w:rPr>
          <w:rFonts w:asciiTheme="minorEastAsia" w:hAnsiTheme="minorEastAsia" w:hint="eastAsia"/>
          <w:sz w:val="24"/>
          <w:szCs w:val="24"/>
        </w:rPr>
        <w:t>语音信号预处理</w:t>
      </w:r>
      <w:r w:rsidR="00BD4C85">
        <w:rPr>
          <w:rFonts w:asciiTheme="minorEastAsia" w:hAnsiTheme="minorEastAsia" w:hint="eastAsia"/>
          <w:sz w:val="24"/>
          <w:szCs w:val="24"/>
        </w:rPr>
        <w:t>：</w:t>
      </w:r>
      <w:r>
        <w:rPr>
          <w:rFonts w:asciiTheme="minorEastAsia" w:hAnsiTheme="minorEastAsia" w:hint="eastAsia"/>
          <w:sz w:val="24"/>
          <w:szCs w:val="24"/>
        </w:rPr>
        <w:t>语音信号的分帧与加窗</w:t>
      </w:r>
      <w:r w:rsidR="006F177D">
        <w:rPr>
          <w:rFonts w:asciiTheme="minorEastAsia" w:hAnsiTheme="minorEastAsia" w:hint="eastAsia"/>
          <w:sz w:val="24"/>
          <w:szCs w:val="24"/>
        </w:rPr>
        <w:t>、</w:t>
      </w:r>
      <w:r w:rsidR="00EC5DFC" w:rsidRPr="00ED479B">
        <w:rPr>
          <w:rFonts w:asciiTheme="minorEastAsia" w:hAnsiTheme="minorEastAsia" w:hint="eastAsia"/>
          <w:sz w:val="24"/>
          <w:szCs w:val="24"/>
        </w:rPr>
        <w:t>语音</w:t>
      </w:r>
      <w:r w:rsidR="00EC5DFC">
        <w:rPr>
          <w:rFonts w:asciiTheme="minorEastAsia" w:hAnsiTheme="minorEastAsia" w:hint="eastAsia"/>
          <w:sz w:val="24"/>
          <w:szCs w:val="24"/>
        </w:rPr>
        <w:t>信号</w:t>
      </w:r>
      <w:r w:rsidR="00EC5DFC" w:rsidRPr="00ED479B">
        <w:rPr>
          <w:rFonts w:asciiTheme="minorEastAsia" w:hAnsiTheme="minorEastAsia" w:hint="eastAsia"/>
          <w:sz w:val="24"/>
          <w:szCs w:val="24"/>
        </w:rPr>
        <w:t>短时时域分析</w:t>
      </w:r>
      <w:r w:rsidR="00EC5DFC">
        <w:rPr>
          <w:rFonts w:asciiTheme="minorEastAsia" w:hAnsiTheme="minorEastAsia" w:hint="eastAsia"/>
          <w:sz w:val="24"/>
          <w:szCs w:val="24"/>
        </w:rPr>
        <w:t>、</w:t>
      </w:r>
      <w:r w:rsidR="006F177D" w:rsidRPr="00ED479B">
        <w:rPr>
          <w:rFonts w:asciiTheme="minorEastAsia" w:hAnsiTheme="minorEastAsia" w:hint="eastAsia"/>
          <w:sz w:val="24"/>
          <w:szCs w:val="24"/>
        </w:rPr>
        <w:t>基于双门限法的端点检</w:t>
      </w:r>
      <w:r w:rsidR="006F177D">
        <w:rPr>
          <w:rFonts w:asciiTheme="minorEastAsia" w:hAnsiTheme="minorEastAsia" w:hint="eastAsia"/>
          <w:sz w:val="24"/>
          <w:szCs w:val="24"/>
        </w:rPr>
        <w:t>测等</w:t>
      </w:r>
      <w:r w:rsidRPr="00ED479B">
        <w:rPr>
          <w:rFonts w:asciiTheme="minorEastAsia" w:hAnsiTheme="minorEastAsia" w:hint="eastAsia"/>
          <w:sz w:val="24"/>
          <w:szCs w:val="24"/>
        </w:rPr>
        <w:t xml:space="preserve"> </w:t>
      </w:r>
    </w:p>
    <w:p w:rsidR="00D47F1E" w:rsidRPr="006D6B13" w:rsidRDefault="00042876" w:rsidP="006D6B13">
      <w:pPr>
        <w:pStyle w:val="a5"/>
        <w:numPr>
          <w:ilvl w:val="0"/>
          <w:numId w:val="8"/>
        </w:numPr>
        <w:spacing w:line="288" w:lineRule="auto"/>
        <w:ind w:firstLineChars="0"/>
        <w:rPr>
          <w:rFonts w:asciiTheme="minorEastAsia" w:hAnsiTheme="minorEastAsia"/>
          <w:sz w:val="24"/>
          <w:szCs w:val="24"/>
        </w:rPr>
      </w:pPr>
      <w:r>
        <w:rPr>
          <w:rFonts w:asciiTheme="minorEastAsia" w:hAnsiTheme="minorEastAsia" w:hint="eastAsia"/>
          <w:sz w:val="24"/>
          <w:szCs w:val="24"/>
        </w:rPr>
        <w:t>编程实现基于时域分析技术实现孤立字语音识别</w:t>
      </w:r>
    </w:p>
    <w:p w:rsidR="00D47F1E" w:rsidRDefault="00D47F1E" w:rsidP="00C232C7">
      <w:pPr>
        <w:spacing w:line="276" w:lineRule="auto"/>
        <w:rPr>
          <w:rFonts w:ascii="黑体" w:eastAsia="黑体" w:hAnsi="黑体"/>
          <w:b/>
          <w:sz w:val="24"/>
          <w:szCs w:val="24"/>
        </w:rPr>
      </w:pPr>
    </w:p>
    <w:p w:rsidR="00D47F1E" w:rsidRDefault="00D47F1E" w:rsidP="00C232C7">
      <w:pPr>
        <w:spacing w:line="276" w:lineRule="auto"/>
        <w:rPr>
          <w:rFonts w:ascii="黑体" w:eastAsia="黑体" w:hAnsi="黑体"/>
          <w:b/>
          <w:sz w:val="24"/>
          <w:szCs w:val="24"/>
        </w:rPr>
      </w:pPr>
    </w:p>
    <w:p w:rsidR="00D47F1E" w:rsidRDefault="00D47F1E" w:rsidP="00C232C7">
      <w:pPr>
        <w:spacing w:line="276" w:lineRule="auto"/>
        <w:rPr>
          <w:rFonts w:ascii="黑体" w:eastAsia="黑体" w:hAnsi="黑体"/>
          <w:b/>
          <w:sz w:val="24"/>
          <w:szCs w:val="24"/>
        </w:rPr>
      </w:pPr>
    </w:p>
    <w:p w:rsidR="00D47F1E" w:rsidRDefault="00D47F1E" w:rsidP="00C232C7">
      <w:pPr>
        <w:spacing w:line="276" w:lineRule="auto"/>
        <w:rPr>
          <w:rFonts w:ascii="黑体" w:eastAsia="黑体" w:hAnsi="黑体"/>
          <w:b/>
          <w:sz w:val="24"/>
          <w:szCs w:val="24"/>
        </w:rPr>
      </w:pPr>
    </w:p>
    <w:p w:rsidR="00217A38" w:rsidRDefault="00217A38" w:rsidP="00C232C7">
      <w:pPr>
        <w:spacing w:line="276" w:lineRule="auto"/>
        <w:rPr>
          <w:rFonts w:ascii="黑体" w:eastAsia="黑体" w:hAnsi="黑体"/>
          <w:b/>
          <w:sz w:val="24"/>
          <w:szCs w:val="24"/>
        </w:rPr>
      </w:pPr>
    </w:p>
    <w:p w:rsidR="00312330" w:rsidRDefault="00312330" w:rsidP="00C232C7">
      <w:pPr>
        <w:spacing w:line="276" w:lineRule="auto"/>
        <w:rPr>
          <w:rFonts w:ascii="黑体" w:eastAsia="黑体" w:hAnsi="黑体"/>
          <w:b/>
          <w:sz w:val="24"/>
          <w:szCs w:val="24"/>
        </w:rPr>
      </w:pPr>
    </w:p>
    <w:p w:rsidR="00BD4C85" w:rsidRDefault="00BD4C85" w:rsidP="00C232C7">
      <w:pPr>
        <w:spacing w:line="276" w:lineRule="auto"/>
        <w:rPr>
          <w:rFonts w:ascii="黑体" w:eastAsia="黑体" w:hAnsi="黑体"/>
          <w:b/>
          <w:sz w:val="24"/>
          <w:szCs w:val="24"/>
        </w:rPr>
      </w:pPr>
    </w:p>
    <w:p w:rsidR="00BD4C85" w:rsidRDefault="00BD4C85" w:rsidP="00C232C7">
      <w:pPr>
        <w:spacing w:line="276" w:lineRule="auto"/>
        <w:rPr>
          <w:rFonts w:ascii="黑体" w:eastAsia="黑体" w:hAnsi="黑体" w:hint="eastAsia"/>
          <w:b/>
          <w:sz w:val="24"/>
          <w:szCs w:val="24"/>
        </w:rPr>
      </w:pPr>
      <w:bookmarkStart w:id="0" w:name="_GoBack"/>
      <w:bookmarkEnd w:id="0"/>
    </w:p>
    <w:p w:rsidR="00C232C7" w:rsidRPr="00C232C7" w:rsidRDefault="000E1C24" w:rsidP="00C232C7">
      <w:pPr>
        <w:spacing w:line="276" w:lineRule="auto"/>
        <w:jc w:val="center"/>
        <w:rPr>
          <w:rFonts w:ascii="黑体" w:eastAsia="黑体" w:hAnsi="黑体"/>
          <w:b/>
          <w:sz w:val="28"/>
          <w:szCs w:val="24"/>
        </w:rPr>
      </w:pPr>
      <w:r>
        <w:rPr>
          <w:rFonts w:ascii="黑体" w:eastAsia="黑体" w:hAnsi="黑体" w:hint="eastAsia"/>
          <w:b/>
          <w:sz w:val="28"/>
          <w:szCs w:val="24"/>
        </w:rPr>
        <w:t>二．问题解决</w:t>
      </w:r>
    </w:p>
    <w:p w:rsidR="00C7643B" w:rsidRDefault="00C7643B" w:rsidP="00C232C7">
      <w:pPr>
        <w:spacing w:line="276" w:lineRule="auto"/>
        <w:rPr>
          <w:rFonts w:ascii="黑体" w:eastAsia="黑体" w:hAnsi="黑体"/>
          <w:b/>
          <w:sz w:val="24"/>
          <w:szCs w:val="24"/>
        </w:rPr>
      </w:pPr>
    </w:p>
    <w:p w:rsidR="00947E13" w:rsidRDefault="00F41130" w:rsidP="000B60C1">
      <w:pPr>
        <w:spacing w:line="276" w:lineRule="auto"/>
        <w:rPr>
          <w:rFonts w:ascii="黑体" w:eastAsia="黑体" w:hAnsi="黑体"/>
          <w:b/>
          <w:sz w:val="24"/>
          <w:szCs w:val="24"/>
        </w:rPr>
      </w:pPr>
      <w:r>
        <w:rPr>
          <w:rFonts w:ascii="黑体" w:eastAsia="黑体" w:hAnsi="黑体" w:hint="eastAsia"/>
          <w:b/>
          <w:sz w:val="24"/>
          <w:szCs w:val="24"/>
        </w:rPr>
        <w:t>2</w:t>
      </w:r>
      <w:r w:rsidR="000B60C1">
        <w:rPr>
          <w:rFonts w:ascii="黑体" w:eastAsia="黑体" w:hAnsi="黑体"/>
          <w:b/>
          <w:sz w:val="24"/>
          <w:szCs w:val="24"/>
        </w:rPr>
        <w:t>.1</w:t>
      </w:r>
      <w:r w:rsidR="000E1C24" w:rsidRPr="000E1C24">
        <w:rPr>
          <w:rFonts w:ascii="黑体" w:eastAsia="黑体" w:hAnsi="黑体" w:hint="eastAsia"/>
          <w:b/>
          <w:sz w:val="24"/>
          <w:szCs w:val="24"/>
        </w:rPr>
        <w:tab/>
        <w:t>采集“0”-“9”语音信号</w:t>
      </w:r>
    </w:p>
    <w:p w:rsidR="00E0611D" w:rsidRPr="00360BDF" w:rsidRDefault="00E0611D" w:rsidP="000B60C1">
      <w:pPr>
        <w:spacing w:line="276" w:lineRule="auto"/>
        <w:rPr>
          <w:rFonts w:ascii="黑体" w:eastAsia="黑体" w:hAnsi="黑体"/>
          <w:b/>
          <w:sz w:val="24"/>
          <w:szCs w:val="24"/>
        </w:rPr>
      </w:pPr>
    </w:p>
    <w:p w:rsidR="00F41130" w:rsidRDefault="00F41130" w:rsidP="00F41130">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本文</w:t>
      </w:r>
      <w:r w:rsidRPr="00F41130">
        <w:rPr>
          <w:rFonts w:asciiTheme="minorEastAsia" w:hAnsiTheme="minorEastAsia" w:hint="eastAsia"/>
          <w:sz w:val="24"/>
          <w:szCs w:val="24"/>
        </w:rPr>
        <w:t xml:space="preserve">在 MATLAB </w:t>
      </w:r>
      <w:r>
        <w:rPr>
          <w:rFonts w:asciiTheme="minorEastAsia" w:hAnsiTheme="minorEastAsia" w:hint="eastAsia"/>
          <w:sz w:val="24"/>
          <w:szCs w:val="24"/>
        </w:rPr>
        <w:t>环境中</w:t>
      </w:r>
      <w:r w:rsidRPr="00F41130">
        <w:rPr>
          <w:rFonts w:asciiTheme="minorEastAsia" w:hAnsiTheme="minorEastAsia" w:hint="eastAsia"/>
          <w:sz w:val="24"/>
          <w:szCs w:val="24"/>
        </w:rPr>
        <w:t>使用 audiorecorder 函数录制</w:t>
      </w:r>
      <w:r>
        <w:rPr>
          <w:rFonts w:asciiTheme="minorEastAsia" w:hAnsiTheme="minorEastAsia" w:hint="eastAsia"/>
          <w:sz w:val="24"/>
          <w:szCs w:val="24"/>
        </w:rPr>
        <w:t>语音信号</w:t>
      </w:r>
      <w:r w:rsidR="006F177D">
        <w:rPr>
          <w:rFonts w:asciiTheme="minorEastAsia" w:hAnsiTheme="minorEastAsia" w:hint="eastAsia"/>
          <w:sz w:val="24"/>
          <w:szCs w:val="24"/>
        </w:rPr>
        <w:t>，</w:t>
      </w:r>
      <w:r w:rsidRPr="00F41130">
        <w:rPr>
          <w:rFonts w:asciiTheme="minorEastAsia" w:hAnsiTheme="minorEastAsia" w:hint="eastAsia"/>
          <w:sz w:val="24"/>
          <w:szCs w:val="24"/>
        </w:rPr>
        <w:t>采集“0”、“1</w:t>
      </w:r>
      <w:r w:rsidR="00AB0618">
        <w:rPr>
          <w:rFonts w:asciiTheme="minorEastAsia" w:hAnsiTheme="minorEastAsia" w:hint="eastAsia"/>
          <w:sz w:val="24"/>
          <w:szCs w:val="24"/>
        </w:rPr>
        <w:t>”</w:t>
      </w:r>
      <w:r w:rsidR="00AB0618">
        <w:rPr>
          <w:rFonts w:asciiTheme="minorEastAsia" w:hAnsiTheme="minorEastAsia"/>
          <w:sz w:val="24"/>
          <w:szCs w:val="24"/>
        </w:rPr>
        <w:t>…</w:t>
      </w:r>
      <w:r w:rsidRPr="00F41130">
        <w:rPr>
          <w:rFonts w:asciiTheme="minorEastAsia" w:hAnsiTheme="minorEastAsia" w:hint="eastAsia"/>
          <w:sz w:val="24"/>
          <w:szCs w:val="24"/>
        </w:rPr>
        <w:t>“9”这 10 个语音的 wav 文件，每个类别应采集 10 组以上的样本。</w:t>
      </w:r>
      <w:r>
        <w:rPr>
          <w:rFonts w:asciiTheme="minorEastAsia" w:hAnsiTheme="minorEastAsia" w:hint="eastAsia"/>
          <w:sz w:val="24"/>
          <w:szCs w:val="24"/>
        </w:rPr>
        <w:t>为获得更大的样本量，本班建立了班级语音库</w:t>
      </w:r>
      <w:r w:rsidR="006F177D">
        <w:rPr>
          <w:rFonts w:asciiTheme="minorEastAsia" w:hAnsiTheme="minorEastAsia" w:hint="eastAsia"/>
          <w:sz w:val="24"/>
          <w:szCs w:val="24"/>
        </w:rPr>
        <w:t>。</w:t>
      </w:r>
    </w:p>
    <w:p w:rsidR="00F41130" w:rsidRDefault="00F41130" w:rsidP="00F41130">
      <w:pPr>
        <w:spacing w:line="276" w:lineRule="auto"/>
        <w:ind w:firstLineChars="200" w:firstLine="480"/>
        <w:rPr>
          <w:rFonts w:asciiTheme="minorEastAsia" w:hAnsiTheme="minorEastAsia"/>
          <w:sz w:val="24"/>
          <w:szCs w:val="24"/>
        </w:rPr>
      </w:pPr>
    </w:p>
    <w:p w:rsidR="006F177D" w:rsidRDefault="006F177D" w:rsidP="00F41130">
      <w:pPr>
        <w:spacing w:line="276" w:lineRule="auto"/>
        <w:ind w:firstLineChars="200" w:firstLine="480"/>
        <w:rPr>
          <w:rFonts w:asciiTheme="minorEastAsia" w:hAnsiTheme="minorEastAsia"/>
          <w:sz w:val="24"/>
          <w:szCs w:val="24"/>
        </w:rPr>
      </w:pPr>
    </w:p>
    <w:p w:rsidR="00E0611D" w:rsidRPr="006F177D" w:rsidRDefault="00F41130" w:rsidP="00932FC5">
      <w:pPr>
        <w:spacing w:line="276" w:lineRule="auto"/>
        <w:rPr>
          <w:rFonts w:asciiTheme="minorEastAsia" w:hAnsiTheme="minorEastAsia"/>
          <w:sz w:val="24"/>
          <w:szCs w:val="24"/>
        </w:rPr>
      </w:pPr>
      <w:r>
        <w:rPr>
          <w:rFonts w:ascii="黑体" w:eastAsia="黑体" w:hAnsi="黑体" w:hint="eastAsia"/>
          <w:b/>
          <w:sz w:val="24"/>
          <w:szCs w:val="24"/>
        </w:rPr>
        <w:t>2</w:t>
      </w:r>
      <w:r w:rsidR="00932FC5">
        <w:rPr>
          <w:rFonts w:ascii="黑体" w:eastAsia="黑体" w:hAnsi="黑体"/>
          <w:b/>
          <w:sz w:val="24"/>
          <w:szCs w:val="24"/>
        </w:rPr>
        <w:t>.</w:t>
      </w:r>
      <w:r>
        <w:rPr>
          <w:rFonts w:ascii="黑体" w:eastAsia="黑体" w:hAnsi="黑体" w:hint="eastAsia"/>
          <w:b/>
          <w:sz w:val="24"/>
          <w:szCs w:val="24"/>
        </w:rPr>
        <w:t>2</w:t>
      </w:r>
      <w:r w:rsidR="00932FC5">
        <w:rPr>
          <w:rFonts w:ascii="黑体" w:eastAsia="黑体" w:hAnsi="黑体"/>
          <w:b/>
          <w:sz w:val="24"/>
          <w:szCs w:val="24"/>
        </w:rPr>
        <w:t xml:space="preserve"> </w:t>
      </w:r>
      <w:r w:rsidR="006F177D">
        <w:rPr>
          <w:rFonts w:ascii="黑体" w:eastAsia="黑体" w:hAnsi="黑体" w:hint="eastAsia"/>
          <w:b/>
          <w:sz w:val="24"/>
          <w:szCs w:val="24"/>
        </w:rPr>
        <w:t>语音信号预处理</w:t>
      </w:r>
    </w:p>
    <w:p w:rsidR="00E0611D" w:rsidRDefault="006F177D" w:rsidP="00932FC5">
      <w:pPr>
        <w:spacing w:line="276" w:lineRule="auto"/>
        <w:rPr>
          <w:rFonts w:ascii="黑体" w:eastAsia="黑体" w:hAnsi="黑体"/>
          <w:b/>
          <w:sz w:val="24"/>
          <w:szCs w:val="24"/>
        </w:rPr>
      </w:pPr>
      <w:r>
        <w:rPr>
          <w:rFonts w:ascii="黑体" w:eastAsia="黑体" w:hAnsi="黑体" w:hint="eastAsia"/>
          <w:b/>
          <w:sz w:val="24"/>
          <w:szCs w:val="24"/>
        </w:rPr>
        <w:t>2.2</w:t>
      </w:r>
      <w:r w:rsidR="00932FC5">
        <w:rPr>
          <w:rFonts w:ascii="黑体" w:eastAsia="黑体" w:hAnsi="黑体" w:hint="eastAsia"/>
          <w:b/>
          <w:sz w:val="24"/>
          <w:szCs w:val="24"/>
        </w:rPr>
        <w:t>.1</w:t>
      </w:r>
      <w:r>
        <w:rPr>
          <w:rFonts w:ascii="黑体" w:eastAsia="黑体" w:hAnsi="黑体"/>
          <w:b/>
          <w:sz w:val="24"/>
          <w:szCs w:val="24"/>
        </w:rPr>
        <w:t xml:space="preserve"> </w:t>
      </w:r>
      <w:r w:rsidR="009A08B7" w:rsidRPr="009A08B7">
        <w:rPr>
          <w:rFonts w:ascii="黑体" w:eastAsia="黑体" w:hAnsi="黑体" w:hint="eastAsia"/>
          <w:b/>
          <w:sz w:val="24"/>
          <w:szCs w:val="24"/>
        </w:rPr>
        <w:t>语音信号的分帧与加窗</w:t>
      </w:r>
    </w:p>
    <w:p w:rsidR="00932FC5" w:rsidRDefault="00E25CC0" w:rsidP="00E25CC0">
      <w:pPr>
        <w:spacing w:line="276" w:lineRule="auto"/>
        <w:ind w:firstLine="480"/>
        <w:rPr>
          <w:rFonts w:asciiTheme="minorEastAsia" w:hAnsiTheme="minorEastAsia"/>
          <w:sz w:val="24"/>
          <w:szCs w:val="24"/>
        </w:rPr>
      </w:pPr>
      <w:r w:rsidRPr="00E25CC0">
        <w:rPr>
          <w:rFonts w:asciiTheme="minorEastAsia" w:hAnsiTheme="minorEastAsia" w:hint="eastAsia"/>
          <w:sz w:val="24"/>
          <w:szCs w:val="24"/>
        </w:rPr>
        <w:t>贯穿于语音分析全过程的是“短时分析技术”。因为，语音信号从整体来看其特性及表征其本质特征的参数均是随时间而变化的，所以它是一个非平稳态过程，不能用处理平稳信号的数字处理技术对其进行处理。但是，由于不同的语音是由人的口腔肌肉运动构成声道某种形状而产生的响应，而这种口腔肌肉运动相对于语音频率来说是非常缓慢的，所以从另一个方面看，虽然语音信号具有时变特性，但是在一个短时间范围内（一般认为在 10~30 ms 的时间内），其特性基本保持不变即相对稳定，因而可以将其看做是一个准稳态过程，即语音信号具有短时平稳性。所以任何语音信号的分析和处理必须建立在“短时”的基础上，即进行“短时分析”，将语音信号分为一段一段来分析其特征参数，其中每一段称为一“帧”，帧长一般取</w:t>
      </w:r>
      <w:r w:rsidR="002D6EA4">
        <w:rPr>
          <w:rFonts w:asciiTheme="minorEastAsia" w:hAnsiTheme="minorEastAsia" w:hint="eastAsia"/>
          <w:sz w:val="24"/>
          <w:szCs w:val="24"/>
        </w:rPr>
        <w:t xml:space="preserve"> 10-</w:t>
      </w:r>
      <w:r w:rsidRPr="00E25CC0">
        <w:rPr>
          <w:rFonts w:asciiTheme="minorEastAsia" w:hAnsiTheme="minorEastAsia" w:hint="eastAsia"/>
          <w:sz w:val="24"/>
          <w:szCs w:val="24"/>
        </w:rPr>
        <w:t>30 ms。这样，对于整体的语音信号来讲，分析出的是由每一帧特征参数组成的特征参数时间序列。</w:t>
      </w:r>
      <w:r>
        <w:rPr>
          <w:rFonts w:asciiTheme="minorEastAsia" w:hAnsiTheme="minorEastAsia" w:hint="eastAsia"/>
          <w:sz w:val="24"/>
          <w:szCs w:val="24"/>
        </w:rPr>
        <w:t xml:space="preserve"> </w:t>
      </w:r>
      <w:r w:rsidRPr="00E25CC0">
        <w:rPr>
          <w:rFonts w:asciiTheme="minorEastAsia" w:hAnsiTheme="minorEastAsia" w:hint="eastAsia"/>
          <w:sz w:val="24"/>
          <w:szCs w:val="24"/>
        </w:rPr>
        <w:t>分帧是用可移动的有限长度窗口进行加权的方法来实现的，这就是用一定的窗函数</w:t>
      </w:r>
      <w:r>
        <w:rPr>
          <w:rFonts w:asciiTheme="minorEastAsia" w:hAnsiTheme="minorEastAsia"/>
          <w:sz w:val="24"/>
          <w:szCs w:val="24"/>
        </w:rPr>
        <w:t xml:space="preserve"> </w:t>
      </w:r>
      <w:r w:rsidRPr="00E25CC0">
        <w:rPr>
          <w:rFonts w:asciiTheme="minorEastAsia" w:hAnsiTheme="minorEastAsia"/>
          <w:sz w:val="24"/>
          <w:szCs w:val="24"/>
        </w:rPr>
        <w:t>w</w:t>
      </w:r>
      <w:r>
        <w:rPr>
          <w:rFonts w:asciiTheme="minorEastAsia" w:hAnsiTheme="minorEastAsia"/>
          <w:sz w:val="24"/>
          <w:szCs w:val="24"/>
        </w:rPr>
        <w:t>(</w:t>
      </w:r>
      <w:r w:rsidRPr="00E25CC0">
        <w:rPr>
          <w:rFonts w:asciiTheme="minorEastAsia" w:hAnsiTheme="minorEastAsia"/>
          <w:sz w:val="24"/>
          <w:szCs w:val="24"/>
        </w:rPr>
        <w:t>n</w:t>
      </w:r>
      <w:r>
        <w:rPr>
          <w:rFonts w:asciiTheme="minorEastAsia" w:hAnsiTheme="minorEastAsia"/>
          <w:sz w:val="24"/>
          <w:szCs w:val="24"/>
        </w:rPr>
        <w:t>)</w:t>
      </w:r>
      <w:r w:rsidRPr="00E25CC0">
        <w:rPr>
          <w:rFonts w:asciiTheme="minorEastAsia" w:hAnsiTheme="minorEastAsia" w:hint="eastAsia"/>
          <w:sz w:val="24"/>
          <w:szCs w:val="24"/>
        </w:rPr>
        <w:t>来乘</w:t>
      </w:r>
      <w:r w:rsidRPr="00E25CC0">
        <w:rPr>
          <w:rFonts w:asciiTheme="minorEastAsia" w:hAnsiTheme="minorEastAsia"/>
          <w:sz w:val="24"/>
          <w:szCs w:val="24"/>
        </w:rPr>
        <w:t>s</w:t>
      </w:r>
      <w:r>
        <w:rPr>
          <w:rFonts w:asciiTheme="minorEastAsia" w:hAnsiTheme="minorEastAsia"/>
          <w:sz w:val="24"/>
          <w:szCs w:val="24"/>
        </w:rPr>
        <w:t>(</w:t>
      </w:r>
      <w:r w:rsidRPr="00E25CC0">
        <w:rPr>
          <w:rFonts w:asciiTheme="minorEastAsia" w:hAnsiTheme="minorEastAsia"/>
          <w:sz w:val="24"/>
          <w:szCs w:val="24"/>
        </w:rPr>
        <w:t>n</w:t>
      </w:r>
      <w:r>
        <w:rPr>
          <w:rFonts w:asciiTheme="minorEastAsia" w:hAnsiTheme="minorEastAsia"/>
          <w:sz w:val="24"/>
          <w:szCs w:val="24"/>
        </w:rPr>
        <w:t>)</w:t>
      </w:r>
      <w:r w:rsidRPr="00E25CC0">
        <w:rPr>
          <w:rFonts w:asciiTheme="minorEastAsia" w:hAnsiTheme="minorEastAsia" w:hint="eastAsia"/>
          <w:sz w:val="24"/>
          <w:szCs w:val="24"/>
        </w:rPr>
        <w:t>，从而形成加窗语音信号</w:t>
      </w:r>
      <w:r>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s(n) * w(n)</m:t>
        </m:r>
      </m:oMath>
      <w:r w:rsidRPr="00E25CC0">
        <w:rPr>
          <w:rFonts w:asciiTheme="minorEastAsia" w:hAnsiTheme="minorEastAsia"/>
          <w:sz w:val="24"/>
          <w:szCs w:val="24"/>
        </w:rPr>
        <w:t xml:space="preserve"> </w:t>
      </w:r>
      <w:r w:rsidRPr="00E25CC0">
        <w:rPr>
          <w:rFonts w:asciiTheme="minorEastAsia" w:hAnsiTheme="minorEastAsia" w:hint="eastAsia"/>
          <w:sz w:val="24"/>
          <w:szCs w:val="24"/>
        </w:rPr>
        <w:t>。窗函数</w:t>
      </w:r>
      <w:r w:rsidRPr="00E25CC0">
        <w:rPr>
          <w:rFonts w:asciiTheme="minorEastAsia" w:hAnsiTheme="minorEastAsia"/>
          <w:sz w:val="24"/>
          <w:szCs w:val="24"/>
        </w:rPr>
        <w:t>w</w:t>
      </w:r>
      <w:r>
        <w:rPr>
          <w:rFonts w:asciiTheme="minorEastAsia" w:hAnsiTheme="minorEastAsia"/>
          <w:sz w:val="24"/>
          <w:szCs w:val="24"/>
        </w:rPr>
        <w:t>(</w:t>
      </w:r>
      <w:r w:rsidRPr="00E25CC0">
        <w:rPr>
          <w:rFonts w:asciiTheme="minorEastAsia" w:hAnsiTheme="minorEastAsia"/>
          <w:sz w:val="24"/>
          <w:szCs w:val="24"/>
        </w:rPr>
        <w:t>n</w:t>
      </w:r>
      <w:r>
        <w:rPr>
          <w:rFonts w:asciiTheme="minorEastAsia" w:hAnsiTheme="minorEastAsia"/>
          <w:sz w:val="24"/>
          <w:szCs w:val="24"/>
        </w:rPr>
        <w:t>)</w:t>
      </w:r>
      <w:r w:rsidRPr="00E25CC0">
        <w:rPr>
          <w:rFonts w:asciiTheme="minorEastAsia" w:hAnsiTheme="minorEastAsia"/>
          <w:sz w:val="24"/>
          <w:szCs w:val="24"/>
        </w:rPr>
        <w:t xml:space="preserve"> </w:t>
      </w:r>
      <w:r w:rsidRPr="00E25CC0">
        <w:rPr>
          <w:rFonts w:asciiTheme="minorEastAsia" w:hAnsiTheme="minorEastAsia" w:hint="eastAsia"/>
          <w:sz w:val="24"/>
          <w:szCs w:val="24"/>
        </w:rPr>
        <w:t>的选择（形状和长度），对于短时分析参数的特性影响很大。为此应选择合适的窗口，使其短时参数很好地反映语音信号的特性变化。在语音信号数字处理中常用的窗函数有三种：</w:t>
      </w:r>
    </w:p>
    <w:p w:rsidR="00711F22" w:rsidRPr="00FF7C0A" w:rsidRDefault="00430BCC" w:rsidP="00E25CC0">
      <w:pPr>
        <w:spacing w:line="276" w:lineRule="auto"/>
        <w:ind w:firstLine="480"/>
        <w:rPr>
          <w:rFonts w:asciiTheme="minorEastAsia" w:hAnsi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1</m:t>
              </m:r>
            </m:e>
          </m:d>
          <m:r>
            <w:rPr>
              <w:rFonts w:ascii="Cambria Math" w:hAnsi="Cambria Math" w:hint="eastAsia"/>
              <w:sz w:val="24"/>
              <w:szCs w:val="24"/>
            </w:rPr>
            <m:t>矩形窗</m:t>
          </m:r>
          <m:r>
            <w:rPr>
              <w:rFonts w:ascii="Cambria Math" w:hAnsi="Cambria Math"/>
              <w:sz w:val="24"/>
              <w:szCs w:val="24"/>
            </w:rPr>
            <m:t xml:space="preserve"> w</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1,  0≤n≤N-1</m:t>
                  </m:r>
                </m:e>
                <m:e>
                  <m:r>
                    <w:rPr>
                      <w:rFonts w:ascii="Cambria Math" w:hAnsi="Cambria Math"/>
                      <w:sz w:val="24"/>
                      <w:szCs w:val="24"/>
                    </w:rPr>
                    <m:t xml:space="preserve">0,            </m:t>
                  </m:r>
                  <m:r>
                    <w:rPr>
                      <w:rFonts w:ascii="Cambria Math" w:hAnsi="Cambria Math" w:hint="eastAsia"/>
                      <w:sz w:val="24"/>
                      <w:szCs w:val="24"/>
                    </w:rPr>
                    <m:t>其他</m:t>
                  </m:r>
                </m:e>
              </m:eqArr>
            </m:e>
          </m:d>
        </m:oMath>
      </m:oMathPara>
    </w:p>
    <w:p w:rsidR="00FF7C0A" w:rsidRPr="00801A70" w:rsidRDefault="00430BCC" w:rsidP="00E25CC0">
      <w:pPr>
        <w:spacing w:line="276" w:lineRule="auto"/>
        <w:ind w:firstLine="480"/>
        <w:rPr>
          <w:rFonts w:asciiTheme="minorEastAsia" w:hAnsiTheme="minorEastAsia"/>
          <w:sz w:val="24"/>
          <w:szCs w:val="24"/>
        </w:rPr>
      </w:pPr>
      <m:oMathPara>
        <m:oMath>
          <m:d>
            <m:dPr>
              <m:begChr m:val="（"/>
              <m:endChr m:val="）"/>
              <m:ctrlPr>
                <w:rPr>
                  <w:rFonts w:ascii="Cambria Math" w:hAnsi="Cambria Math"/>
                  <w:sz w:val="24"/>
                  <w:szCs w:val="24"/>
                </w:rPr>
              </m:ctrlPr>
            </m:dPr>
            <m:e>
              <m:r>
                <m:rPr>
                  <m:sty m:val="p"/>
                </m:rPr>
                <w:rPr>
                  <w:rFonts w:ascii="Cambria Math" w:hAnsi="Cambria Math" w:hint="eastAsia"/>
                  <w:sz w:val="24"/>
                  <w:szCs w:val="24"/>
                </w:rPr>
                <m:t>2</m:t>
              </m:r>
            </m:e>
          </m:d>
          <m:r>
            <m:rPr>
              <m:sty m:val="p"/>
            </m:rPr>
            <w:rPr>
              <w:rFonts w:ascii="Cambria Math" w:hAnsi="Cambria Math" w:hint="eastAsia"/>
              <w:sz w:val="24"/>
              <w:szCs w:val="24"/>
            </w:rPr>
            <m:t>汉明窗</m:t>
          </m:r>
          <m:r>
            <m:rPr>
              <m:sty m:val="p"/>
            </m:rPr>
            <w:rPr>
              <w:rFonts w:ascii="Cambria Math" w:hAnsi="Cambria Math"/>
              <w:sz w:val="24"/>
              <w:szCs w:val="24"/>
            </w:rPr>
            <m:t xml:space="preserve"> w</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0.54-0.46cos</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2πn</m:t>
                          </m:r>
                        </m:num>
                        <m:den>
                          <m:r>
                            <w:rPr>
                              <w:rFonts w:ascii="Cambria Math" w:hAnsi="Cambria Math"/>
                              <w:sz w:val="24"/>
                              <w:szCs w:val="24"/>
                            </w:rPr>
                            <m:t>N-1</m:t>
                          </m:r>
                        </m:den>
                      </m:f>
                    </m:e>
                  </m:d>
                  <m:r>
                    <w:rPr>
                      <w:rFonts w:ascii="Cambria Math" w:hAnsi="Cambria Math"/>
                      <w:sz w:val="24"/>
                      <w:szCs w:val="24"/>
                    </w:rPr>
                    <m:t>,0≤n≤N-1</m:t>
                  </m:r>
                </m:e>
                <m:e>
                  <m:r>
                    <w:rPr>
                      <w:rFonts w:ascii="Cambria Math" w:hAnsi="Cambria Math"/>
                      <w:sz w:val="24"/>
                      <w:szCs w:val="24"/>
                    </w:rPr>
                    <m:t xml:space="preserve">0,                  </m:t>
                  </m:r>
                  <m:r>
                    <w:rPr>
                      <w:rFonts w:ascii="Cambria Math" w:hAnsi="Cambria Math" w:hint="eastAsia"/>
                      <w:sz w:val="24"/>
                      <w:szCs w:val="24"/>
                    </w:rPr>
                    <m:t>其他</m:t>
                  </m:r>
                </m:e>
              </m:eqArr>
            </m:e>
          </m:d>
        </m:oMath>
      </m:oMathPara>
    </w:p>
    <w:p w:rsidR="00801A70" w:rsidRPr="00FF7C0A" w:rsidRDefault="00430BCC" w:rsidP="00801A70">
      <w:pPr>
        <w:spacing w:line="276" w:lineRule="auto"/>
        <w:ind w:firstLine="480"/>
        <w:rPr>
          <w:rFonts w:asciiTheme="minorEastAsia" w:hAnsiTheme="minorEastAsia"/>
          <w:sz w:val="24"/>
          <w:szCs w:val="24"/>
        </w:rPr>
      </w:pPr>
      <m:oMathPara>
        <m:oMath>
          <m:d>
            <m:dPr>
              <m:begChr m:val="（"/>
              <m:endChr m:val="）"/>
              <m:ctrlPr>
                <w:rPr>
                  <w:rFonts w:ascii="Cambria Math" w:hAnsi="Cambria Math"/>
                  <w:sz w:val="24"/>
                  <w:szCs w:val="24"/>
                </w:rPr>
              </m:ctrlPr>
            </m:dPr>
            <m:e>
              <m:r>
                <m:rPr>
                  <m:sty m:val="p"/>
                </m:rPr>
                <w:rPr>
                  <w:rFonts w:ascii="Cambria Math" w:hAnsi="Cambria Math" w:hint="eastAsia"/>
                  <w:sz w:val="24"/>
                  <w:szCs w:val="24"/>
                </w:rPr>
                <m:t>3</m:t>
              </m:r>
            </m:e>
          </m:d>
          <m:r>
            <m:rPr>
              <m:sty m:val="p"/>
            </m:rPr>
            <w:rPr>
              <w:rFonts w:ascii="Cambria Math" w:hAnsi="Cambria Math" w:hint="eastAsia"/>
              <w:sz w:val="24"/>
              <w:szCs w:val="24"/>
            </w:rPr>
            <m:t>海宁窗</m:t>
          </m:r>
          <m:r>
            <m:rPr>
              <m:sty m:val="p"/>
            </m:rPr>
            <w:rPr>
              <w:rFonts w:ascii="Cambria Math" w:hAnsi="Cambria Math"/>
              <w:sz w:val="24"/>
              <w:szCs w:val="24"/>
            </w:rPr>
            <m:t xml:space="preserve"> w</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0.5</m:t>
                  </m:r>
                  <m:d>
                    <m:dPr>
                      <m:ctrlPr>
                        <w:rPr>
                          <w:rFonts w:ascii="Cambria Math" w:hAnsi="Cambria Math"/>
                          <w:i/>
                          <w:sz w:val="24"/>
                          <w:szCs w:val="24"/>
                        </w:rPr>
                      </m:ctrlPr>
                    </m:dPr>
                    <m:e>
                      <m:r>
                        <w:rPr>
                          <w:rFonts w:ascii="Cambria Math" w:hAnsi="Cambria Math" w:hint="eastAsia"/>
                          <w:sz w:val="24"/>
                          <w:szCs w:val="24"/>
                        </w:rPr>
                        <m:t>1</m:t>
                      </m:r>
                      <m:r>
                        <w:rPr>
                          <w:rFonts w:ascii="微软雅黑" w:eastAsia="微软雅黑" w:hAnsi="微软雅黑" w:cs="微软雅黑" w:hint="eastAsia"/>
                          <w:sz w:val="24"/>
                          <w:szCs w:val="24"/>
                        </w:rPr>
                        <m:t>-</m:t>
                      </m:r>
                      <m:r>
                        <w:rPr>
                          <w:rFonts w:ascii="Cambria Math" w:hAnsi="Cambria Math"/>
                          <w:sz w:val="24"/>
                          <w:szCs w:val="24"/>
                        </w:rPr>
                        <m:t>cos</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2πn</m:t>
                              </m:r>
                            </m:num>
                            <m:den>
                              <m:r>
                                <w:rPr>
                                  <w:rFonts w:ascii="Cambria Math" w:hAnsi="Cambria Math"/>
                                  <w:sz w:val="24"/>
                                  <w:szCs w:val="24"/>
                                </w:rPr>
                                <m:t>N-1</m:t>
                              </m:r>
                            </m:den>
                          </m:f>
                        </m:e>
                      </m:d>
                    </m:e>
                  </m:d>
                  <m:r>
                    <w:rPr>
                      <w:rFonts w:ascii="Cambria Math" w:hAnsi="Cambria Math"/>
                      <w:sz w:val="24"/>
                      <w:szCs w:val="24"/>
                    </w:rPr>
                    <m:t>,0≤n≤N-1</m:t>
                  </m:r>
                </m:e>
                <m:e>
                  <m:r>
                    <w:rPr>
                      <w:rFonts w:ascii="Cambria Math" w:hAnsi="Cambria Math"/>
                      <w:sz w:val="24"/>
                      <w:szCs w:val="24"/>
                    </w:rPr>
                    <m:t xml:space="preserve">0,                  </m:t>
                  </m:r>
                  <m:r>
                    <w:rPr>
                      <w:rFonts w:ascii="Cambria Math" w:hAnsi="Cambria Math" w:hint="eastAsia"/>
                      <w:sz w:val="24"/>
                      <w:szCs w:val="24"/>
                    </w:rPr>
                    <m:t>其他</m:t>
                  </m:r>
                </m:e>
              </m:eqArr>
            </m:e>
          </m:d>
        </m:oMath>
      </m:oMathPara>
    </w:p>
    <w:p w:rsidR="00801A70" w:rsidRDefault="004F0797" w:rsidP="00E25CC0">
      <w:pPr>
        <w:spacing w:line="276" w:lineRule="auto"/>
        <w:ind w:firstLine="480"/>
        <w:rPr>
          <w:rFonts w:asciiTheme="minorEastAsia" w:hAnsiTheme="minorEastAsia"/>
          <w:sz w:val="24"/>
          <w:szCs w:val="24"/>
        </w:rPr>
      </w:pPr>
      <w:r>
        <w:rPr>
          <w:rFonts w:asciiTheme="minorEastAsia" w:hAnsiTheme="minorEastAsia" w:hint="eastAsia"/>
          <w:sz w:val="24"/>
          <w:szCs w:val="24"/>
        </w:rPr>
        <w:t>本次实验，我们选取汉明窗</w:t>
      </w:r>
      <w:r w:rsidR="00804C72">
        <w:rPr>
          <w:rFonts w:asciiTheme="minorEastAsia" w:hAnsiTheme="minorEastAsia" w:hint="eastAsia"/>
          <w:sz w:val="24"/>
          <w:szCs w:val="24"/>
        </w:rPr>
        <w:t>作为加窗函数</w:t>
      </w:r>
      <w:r>
        <w:rPr>
          <w:rFonts w:asciiTheme="minorEastAsia" w:hAnsiTheme="minorEastAsia" w:hint="eastAsia"/>
          <w:sz w:val="24"/>
          <w:szCs w:val="24"/>
        </w:rPr>
        <w:t>。</w:t>
      </w:r>
    </w:p>
    <w:p w:rsidR="004F0797" w:rsidRPr="00FF7C0A" w:rsidRDefault="004F0797" w:rsidP="00E25CC0">
      <w:pPr>
        <w:spacing w:line="276" w:lineRule="auto"/>
        <w:ind w:firstLine="480"/>
        <w:rPr>
          <w:rFonts w:asciiTheme="minorEastAsia" w:hAnsiTheme="minorEastAsia"/>
          <w:sz w:val="24"/>
          <w:szCs w:val="24"/>
        </w:rPr>
      </w:pPr>
    </w:p>
    <w:p w:rsidR="00F652BC" w:rsidRPr="006E4457" w:rsidRDefault="00F652BC" w:rsidP="00F652BC">
      <w:pPr>
        <w:spacing w:line="276" w:lineRule="auto"/>
        <w:ind w:left="482" w:hangingChars="200" w:hanging="482"/>
        <w:rPr>
          <w:sz w:val="24"/>
          <w:szCs w:val="24"/>
        </w:rPr>
      </w:pPr>
      <w:r>
        <w:rPr>
          <w:rFonts w:ascii="黑体" w:eastAsia="黑体" w:hAnsi="黑体" w:hint="eastAsia"/>
          <w:b/>
          <w:sz w:val="24"/>
          <w:szCs w:val="24"/>
        </w:rPr>
        <w:t>2</w:t>
      </w:r>
      <w:r w:rsidRPr="006E4457">
        <w:rPr>
          <w:rFonts w:ascii="黑体" w:eastAsia="黑体" w:hAnsi="黑体"/>
          <w:b/>
          <w:sz w:val="24"/>
          <w:szCs w:val="24"/>
        </w:rPr>
        <w:t>.</w:t>
      </w:r>
      <w:r>
        <w:rPr>
          <w:rFonts w:ascii="黑体" w:eastAsia="黑体" w:hAnsi="黑体" w:hint="eastAsia"/>
          <w:b/>
          <w:sz w:val="24"/>
          <w:szCs w:val="24"/>
        </w:rPr>
        <w:t>2</w:t>
      </w:r>
      <w:r>
        <w:rPr>
          <w:rFonts w:ascii="黑体" w:eastAsia="黑体" w:hAnsi="黑体"/>
          <w:b/>
          <w:sz w:val="24"/>
          <w:szCs w:val="24"/>
        </w:rPr>
        <w:t>.</w:t>
      </w:r>
      <w:r w:rsidRPr="006E4457">
        <w:rPr>
          <w:rFonts w:ascii="黑体" w:eastAsia="黑体" w:hAnsi="黑体"/>
          <w:b/>
          <w:sz w:val="24"/>
          <w:szCs w:val="24"/>
        </w:rPr>
        <w:t xml:space="preserve">2 </w:t>
      </w:r>
      <w:r w:rsidRPr="00F652BC">
        <w:rPr>
          <w:rFonts w:ascii="黑体" w:eastAsia="黑体" w:hAnsi="黑体" w:hint="eastAsia"/>
          <w:b/>
          <w:sz w:val="24"/>
          <w:szCs w:val="24"/>
        </w:rPr>
        <w:t>语音信号短时时域分析</w:t>
      </w:r>
    </w:p>
    <w:p w:rsidR="00F465E8" w:rsidRPr="00F465E8" w:rsidRDefault="00F465E8" w:rsidP="00F465E8">
      <w:pPr>
        <w:spacing w:line="276" w:lineRule="auto"/>
        <w:ind w:firstLine="480"/>
        <w:rPr>
          <w:rFonts w:asciiTheme="minorEastAsia" w:hAnsiTheme="minorEastAsia"/>
          <w:sz w:val="24"/>
          <w:szCs w:val="24"/>
        </w:rPr>
      </w:pPr>
      <w:r w:rsidRPr="00F465E8">
        <w:rPr>
          <w:rFonts w:asciiTheme="minorEastAsia" w:hAnsiTheme="minorEastAsia" w:hint="eastAsia"/>
          <w:sz w:val="24"/>
          <w:szCs w:val="24"/>
        </w:rPr>
        <w:t>语音信号的时域分析就是分析和提取语音信号的时域参数。时域分析通常用</w:t>
      </w:r>
    </w:p>
    <w:p w:rsidR="00F465E8" w:rsidRDefault="00F465E8" w:rsidP="00F465E8">
      <w:pPr>
        <w:spacing w:line="276" w:lineRule="auto"/>
        <w:rPr>
          <w:rFonts w:asciiTheme="minorEastAsia" w:hAnsiTheme="minorEastAsia"/>
          <w:sz w:val="24"/>
          <w:szCs w:val="24"/>
        </w:rPr>
      </w:pPr>
      <w:r w:rsidRPr="00F465E8">
        <w:rPr>
          <w:rFonts w:asciiTheme="minorEastAsia" w:hAnsiTheme="minorEastAsia" w:hint="eastAsia"/>
          <w:sz w:val="24"/>
          <w:szCs w:val="24"/>
        </w:rPr>
        <w:t xml:space="preserve">于最基本的参数分析及应用，如语音的分割、预处理、分类等。语音信号的时域参数有多种，本实验着重掌握短时能量、短时平均幅度及短时过零率。 </w:t>
      </w:r>
    </w:p>
    <w:p w:rsidR="00F465E8" w:rsidRDefault="00F465E8" w:rsidP="00F465E8">
      <w:pPr>
        <w:spacing w:line="276" w:lineRule="auto"/>
        <w:ind w:firstLineChars="200" w:firstLine="480"/>
        <w:rPr>
          <w:rFonts w:asciiTheme="minorEastAsia" w:hAnsiTheme="minorEastAsia"/>
          <w:sz w:val="24"/>
          <w:szCs w:val="24"/>
        </w:rPr>
      </w:pPr>
      <w:r w:rsidRPr="00F465E8">
        <w:rPr>
          <w:rFonts w:asciiTheme="minorEastAsia" w:hAnsiTheme="minorEastAsia" w:hint="eastAsia"/>
          <w:sz w:val="24"/>
          <w:szCs w:val="24"/>
        </w:rPr>
        <w:t xml:space="preserve">[1]、 短时能量与短时平均幅度 </w:t>
      </w:r>
    </w:p>
    <w:p w:rsidR="00F465E8" w:rsidRPr="00F465E8" w:rsidRDefault="00F465E8" w:rsidP="00F465E8">
      <w:pPr>
        <w:spacing w:line="276" w:lineRule="auto"/>
        <w:ind w:firstLineChars="200" w:firstLine="480"/>
        <w:rPr>
          <w:rFonts w:asciiTheme="minorEastAsia" w:hAnsiTheme="minorEastAsia"/>
          <w:sz w:val="24"/>
          <w:szCs w:val="24"/>
        </w:rPr>
      </w:pPr>
      <w:r w:rsidRPr="00F465E8">
        <w:rPr>
          <w:rFonts w:asciiTheme="minorEastAsia" w:hAnsiTheme="minorEastAsia" w:hint="eastAsia"/>
          <w:sz w:val="24"/>
          <w:szCs w:val="24"/>
        </w:rPr>
        <w:t>设第n帧语音信号</w:t>
      </w:r>
      <w:r w:rsidR="00932996">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m:t>
        </m:r>
      </m:oMath>
      <w:r w:rsidR="00932996">
        <w:rPr>
          <w:rFonts w:asciiTheme="minorEastAsia" w:hAnsiTheme="minorEastAsia" w:hint="eastAsia"/>
          <w:sz w:val="24"/>
          <w:szCs w:val="24"/>
        </w:rPr>
        <w:t xml:space="preserve"> </w:t>
      </w:r>
      <w:r w:rsidRPr="00F465E8">
        <w:rPr>
          <w:rFonts w:asciiTheme="minorEastAsia" w:hAnsiTheme="minorEastAsia" w:hint="eastAsia"/>
          <w:sz w:val="24"/>
          <w:szCs w:val="24"/>
        </w:rPr>
        <w:t>的短时能量用</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n</m:t>
            </m:r>
          </m:sub>
        </m:sSub>
      </m:oMath>
      <w:r w:rsidRPr="00F465E8">
        <w:rPr>
          <w:rFonts w:asciiTheme="minorEastAsia" w:hAnsiTheme="minorEastAsia" w:hint="eastAsia"/>
          <w:sz w:val="24"/>
          <w:szCs w:val="24"/>
        </w:rPr>
        <w:t xml:space="preserve">表示，则其计算公式如下： </w:t>
      </w:r>
    </w:p>
    <w:p w:rsidR="00F465E8" w:rsidRPr="00F465E8" w:rsidRDefault="00430BCC" w:rsidP="00845F64">
      <w:pPr>
        <w:spacing w:line="276" w:lineRule="auto"/>
        <w:ind w:firstLine="480"/>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m=0</m:t>
              </m:r>
            </m:sub>
            <m:sup>
              <m:r>
                <w:rPr>
                  <w:rFonts w:ascii="Cambria Math" w:hAnsi="Cambria Math"/>
                  <w:sz w:val="24"/>
                  <w:szCs w:val="24"/>
                </w:rPr>
                <m:t>N-1</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r>
                <w:rPr>
                  <w:rFonts w:ascii="Cambria Math" w:hAnsi="Cambria Math"/>
                  <w:sz w:val="24"/>
                  <w:szCs w:val="24"/>
                </w:rPr>
                <m:t>(m)</m:t>
              </m:r>
            </m:e>
          </m:nary>
        </m:oMath>
      </m:oMathPara>
    </w:p>
    <w:p w:rsidR="00F465E8" w:rsidRPr="00F465E8" w:rsidRDefault="00430BCC" w:rsidP="00F465E8">
      <w:pPr>
        <w:spacing w:line="276" w:lineRule="auto"/>
        <w:ind w:firstLine="480"/>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n</m:t>
            </m:r>
          </m:sub>
        </m:sSub>
      </m:oMath>
      <w:r w:rsidR="00F465E8" w:rsidRPr="00F465E8">
        <w:rPr>
          <w:rFonts w:asciiTheme="minorEastAsia" w:hAnsiTheme="minorEastAsia" w:hint="eastAsia"/>
          <w:sz w:val="24"/>
          <w:szCs w:val="24"/>
        </w:rPr>
        <w:t>是一个度量语音信号幅度值变化的函数，但它有一个缺陷，即它对高电平 非常敏感（因为它计算时用的是信号的平方）。为此，可采用另一个度量语音信号幅度值变化的函数，即短时平均幅度函数</w:t>
      </w:r>
      <w:r w:rsidR="00667EBD">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n</m:t>
            </m:r>
          </m:sub>
        </m:sSub>
      </m:oMath>
      <w:r w:rsidR="00F465E8" w:rsidRPr="00F465E8">
        <w:rPr>
          <w:rFonts w:asciiTheme="minorEastAsia" w:hAnsiTheme="minorEastAsia" w:hint="eastAsia"/>
          <w:sz w:val="24"/>
          <w:szCs w:val="24"/>
        </w:rPr>
        <w:t xml:space="preserve"> ，它的定义为： </w:t>
      </w:r>
    </w:p>
    <w:p w:rsidR="00F465E8" w:rsidRPr="00F465E8" w:rsidRDefault="00430BCC" w:rsidP="00956676">
      <w:pPr>
        <w:spacing w:line="276" w:lineRule="auto"/>
        <w:ind w:firstLine="480"/>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n</m:t>
              </m:r>
            </m:sub>
          </m:sSub>
          <m:r>
            <m:rPr>
              <m:sty m:val="p"/>
            </m:rPr>
            <w:rPr>
              <w:rFonts w:ascii="Cambria Math" w:hAnsiTheme="minorEastAsia"/>
              <w:sz w:val="24"/>
              <w:szCs w:val="24"/>
            </w:rPr>
            <m:t>=</m:t>
          </m:r>
          <m:nary>
            <m:naryPr>
              <m:chr m:val="∑"/>
              <m:limLoc m:val="undOvr"/>
              <m:ctrlPr>
                <w:rPr>
                  <w:rFonts w:ascii="Cambria Math" w:hAnsiTheme="minorEastAsia"/>
                  <w:sz w:val="24"/>
                  <w:szCs w:val="24"/>
                </w:rPr>
              </m:ctrlPr>
            </m:naryPr>
            <m:sub>
              <m:r>
                <w:rPr>
                  <w:rFonts w:ascii="Cambria Math" w:hAnsiTheme="minorEastAsia"/>
                  <w:sz w:val="24"/>
                  <w:szCs w:val="24"/>
                </w:rPr>
                <m:t>m=0</m:t>
              </m:r>
            </m:sub>
            <m:sup>
              <m:r>
                <w:rPr>
                  <w:rFonts w:ascii="Cambria Math" w:hAnsiTheme="minorEastAsia"/>
                  <w:sz w:val="24"/>
                  <w:szCs w:val="24"/>
                </w:rPr>
                <m:t>N</m:t>
              </m:r>
              <m:r>
                <w:rPr>
                  <w:rFonts w:ascii="Cambria Math" w:hAnsiTheme="minorEastAsia"/>
                  <w:sz w:val="24"/>
                  <w:szCs w:val="24"/>
                </w:rPr>
                <m:t>-</m:t>
              </m:r>
              <m:r>
                <w:rPr>
                  <w:rFonts w:ascii="Cambria Math" w:hAnsiTheme="minorEastAsia"/>
                  <w:sz w:val="24"/>
                  <w:szCs w:val="24"/>
                </w:rPr>
                <m:t>1</m:t>
              </m:r>
            </m:sup>
            <m:e>
              <m:r>
                <w:rPr>
                  <w:rFonts w:ascii="Cambria Math" w:hAnsiTheme="minorEastAsia"/>
                  <w:sz w:val="24"/>
                  <w:szCs w:val="24"/>
                </w:rPr>
                <m:t>|x</m:t>
              </m:r>
              <m:d>
                <m:dPr>
                  <m:ctrlPr>
                    <w:rPr>
                      <w:rFonts w:ascii="Cambria Math" w:hAnsiTheme="minorEastAsia"/>
                      <w:i/>
                      <w:sz w:val="24"/>
                      <w:szCs w:val="24"/>
                    </w:rPr>
                  </m:ctrlPr>
                </m:dPr>
                <m:e>
                  <m:r>
                    <w:rPr>
                      <w:rFonts w:ascii="Cambria Math" w:hAnsiTheme="minorEastAsia"/>
                      <w:sz w:val="24"/>
                      <w:szCs w:val="24"/>
                    </w:rPr>
                    <m:t>m</m:t>
                  </m:r>
                </m:e>
              </m:d>
              <m:r>
                <w:rPr>
                  <w:rFonts w:ascii="Cambria Math" w:hAnsiTheme="minorEastAsia"/>
                  <w:sz w:val="24"/>
                  <w:szCs w:val="24"/>
                </w:rPr>
                <m:t>|</m:t>
              </m:r>
            </m:e>
          </m:nary>
        </m:oMath>
      </m:oMathPara>
    </w:p>
    <w:p w:rsidR="0077020A" w:rsidRDefault="00430BCC" w:rsidP="00F465E8">
      <w:pPr>
        <w:spacing w:line="276" w:lineRule="auto"/>
        <w:ind w:firstLine="480"/>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n</m:t>
            </m:r>
          </m:sub>
        </m:sSub>
      </m:oMath>
      <w:r w:rsidR="00F465E8" w:rsidRPr="00F465E8">
        <w:rPr>
          <w:rFonts w:asciiTheme="minorEastAsia" w:hAnsiTheme="minorEastAsia" w:hint="eastAsia"/>
          <w:sz w:val="24"/>
          <w:szCs w:val="24"/>
        </w:rPr>
        <w:t xml:space="preserve">也是一帧语音信号能量大小的表征，它与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n</m:t>
            </m:r>
          </m:sub>
        </m:sSub>
      </m:oMath>
      <w:r w:rsidR="00CB0F19">
        <w:rPr>
          <w:rFonts w:asciiTheme="minorEastAsia" w:hAnsiTheme="minorEastAsia" w:hint="eastAsia"/>
          <w:sz w:val="24"/>
          <w:szCs w:val="24"/>
        </w:rPr>
        <w:t xml:space="preserve"> </w:t>
      </w:r>
      <w:r w:rsidR="00F465E8" w:rsidRPr="00F465E8">
        <w:rPr>
          <w:rFonts w:asciiTheme="minorEastAsia" w:hAnsiTheme="minorEastAsia" w:hint="eastAsia"/>
          <w:sz w:val="24"/>
          <w:szCs w:val="24"/>
        </w:rPr>
        <w:t xml:space="preserve">的区别在于计算时小取样值和大取样值不会因取平方而造成较大差异，在某些应用领域中会带来一些好处。 </w:t>
      </w:r>
    </w:p>
    <w:p w:rsidR="00CB0F19" w:rsidRDefault="00CB0F19" w:rsidP="00F465E8">
      <w:pPr>
        <w:spacing w:line="276" w:lineRule="auto"/>
        <w:ind w:firstLine="480"/>
        <w:rPr>
          <w:rFonts w:asciiTheme="minorEastAsia" w:hAnsiTheme="minorEastAsia"/>
          <w:sz w:val="24"/>
          <w:szCs w:val="24"/>
        </w:rPr>
      </w:pPr>
      <w:r>
        <w:rPr>
          <w:rFonts w:asciiTheme="minorEastAsia" w:hAnsiTheme="minorEastAsia"/>
          <w:sz w:val="24"/>
          <w:szCs w:val="24"/>
        </w:rPr>
        <w:t xml:space="preserve">  </w:t>
      </w:r>
    </w:p>
    <w:p w:rsidR="00F465E8" w:rsidRPr="00F465E8" w:rsidRDefault="00F465E8" w:rsidP="00F465E8">
      <w:pPr>
        <w:spacing w:line="276" w:lineRule="auto"/>
        <w:ind w:firstLine="480"/>
        <w:rPr>
          <w:rFonts w:asciiTheme="minorEastAsia" w:hAnsiTheme="minorEastAsia"/>
          <w:sz w:val="24"/>
          <w:szCs w:val="24"/>
        </w:rPr>
      </w:pPr>
      <w:r w:rsidRPr="00F465E8">
        <w:rPr>
          <w:rFonts w:asciiTheme="minorEastAsia" w:hAnsiTheme="minorEastAsia" w:hint="eastAsia"/>
          <w:sz w:val="24"/>
          <w:szCs w:val="24"/>
        </w:rPr>
        <w:t xml:space="preserve">[2]、 短时过零率 </w:t>
      </w:r>
    </w:p>
    <w:p w:rsidR="00F465E8" w:rsidRPr="00F465E8" w:rsidRDefault="00F465E8" w:rsidP="00F465E8">
      <w:pPr>
        <w:spacing w:line="276" w:lineRule="auto"/>
        <w:ind w:firstLine="480"/>
        <w:rPr>
          <w:rFonts w:asciiTheme="minorEastAsia" w:hAnsiTheme="minorEastAsia"/>
          <w:sz w:val="24"/>
          <w:szCs w:val="24"/>
        </w:rPr>
      </w:pPr>
      <w:r w:rsidRPr="00F465E8">
        <w:rPr>
          <w:rFonts w:asciiTheme="minorEastAsia" w:hAnsiTheme="minorEastAsia" w:hint="eastAsia"/>
          <w:sz w:val="24"/>
          <w:szCs w:val="24"/>
        </w:rPr>
        <w:t>短时过零率表示一帧语音中语音信号波形穿过横轴（零电平）的次数。对于</w:t>
      </w:r>
    </w:p>
    <w:p w:rsidR="00F465E8" w:rsidRPr="00F465E8" w:rsidRDefault="00F465E8" w:rsidP="00192FDA">
      <w:pPr>
        <w:spacing w:line="276" w:lineRule="auto"/>
        <w:rPr>
          <w:rFonts w:asciiTheme="minorEastAsia" w:hAnsiTheme="minorEastAsia"/>
          <w:sz w:val="24"/>
          <w:szCs w:val="24"/>
        </w:rPr>
      </w:pPr>
      <w:r w:rsidRPr="00F465E8">
        <w:rPr>
          <w:rFonts w:asciiTheme="minorEastAsia" w:hAnsiTheme="minorEastAsia" w:hint="eastAsia"/>
          <w:sz w:val="24"/>
          <w:szCs w:val="24"/>
        </w:rPr>
        <w:t>连续语音信号，过零即意味着时域波形通过时间轴；而对于离散信号，如果相邻</w:t>
      </w:r>
    </w:p>
    <w:p w:rsidR="00F465E8" w:rsidRPr="00F465E8" w:rsidRDefault="00F465E8" w:rsidP="00192FDA">
      <w:pPr>
        <w:spacing w:line="276" w:lineRule="auto"/>
        <w:rPr>
          <w:rFonts w:asciiTheme="minorEastAsia" w:hAnsiTheme="minorEastAsia"/>
          <w:sz w:val="24"/>
          <w:szCs w:val="24"/>
        </w:rPr>
      </w:pPr>
      <w:r w:rsidRPr="00F465E8">
        <w:rPr>
          <w:rFonts w:asciiTheme="minorEastAsia" w:hAnsiTheme="minorEastAsia" w:hint="eastAsia"/>
          <w:sz w:val="24"/>
          <w:szCs w:val="24"/>
        </w:rPr>
        <w:t>的取样值改变符号则称为过零。因此，过零率就是样本改变符号的次数。过零率</w:t>
      </w:r>
    </w:p>
    <w:p w:rsidR="00F465E8" w:rsidRPr="00F465E8" w:rsidRDefault="00F465E8" w:rsidP="00192FDA">
      <w:pPr>
        <w:spacing w:line="276" w:lineRule="auto"/>
        <w:rPr>
          <w:rFonts w:asciiTheme="minorEastAsia" w:hAnsiTheme="minorEastAsia"/>
          <w:sz w:val="24"/>
          <w:szCs w:val="24"/>
        </w:rPr>
      </w:pPr>
      <w:r w:rsidRPr="00F465E8">
        <w:rPr>
          <w:rFonts w:asciiTheme="minorEastAsia" w:hAnsiTheme="minorEastAsia" w:hint="eastAsia"/>
          <w:sz w:val="24"/>
          <w:szCs w:val="24"/>
        </w:rPr>
        <w:t>实质上是信号频谱分布在时域的一种最简单的体现，即高频分量丰富的信号其过</w:t>
      </w:r>
    </w:p>
    <w:p w:rsidR="00192FDA" w:rsidRDefault="00F465E8" w:rsidP="00192FDA">
      <w:pPr>
        <w:spacing w:line="276" w:lineRule="auto"/>
        <w:rPr>
          <w:rFonts w:asciiTheme="minorEastAsia" w:hAnsiTheme="minorEastAsia"/>
          <w:sz w:val="24"/>
          <w:szCs w:val="24"/>
        </w:rPr>
      </w:pPr>
      <w:r w:rsidRPr="00F465E8">
        <w:rPr>
          <w:rFonts w:asciiTheme="minorEastAsia" w:hAnsiTheme="minorEastAsia" w:hint="eastAsia"/>
          <w:sz w:val="24"/>
          <w:szCs w:val="24"/>
        </w:rPr>
        <w:t xml:space="preserve">零率也一般较高。 </w:t>
      </w:r>
    </w:p>
    <w:p w:rsidR="00F465E8" w:rsidRPr="00F465E8" w:rsidRDefault="00F465E8" w:rsidP="00192FDA">
      <w:pPr>
        <w:spacing w:line="276" w:lineRule="auto"/>
        <w:ind w:firstLineChars="200" w:firstLine="480"/>
        <w:rPr>
          <w:rFonts w:asciiTheme="minorEastAsia" w:hAnsiTheme="minorEastAsia"/>
          <w:sz w:val="24"/>
          <w:szCs w:val="24"/>
        </w:rPr>
      </w:pPr>
      <w:r w:rsidRPr="00F465E8">
        <w:rPr>
          <w:rFonts w:asciiTheme="minorEastAsia" w:hAnsiTheme="minorEastAsia" w:hint="eastAsia"/>
          <w:sz w:val="24"/>
          <w:szCs w:val="24"/>
        </w:rPr>
        <w:t>设第n帧语音信号</w:t>
      </w:r>
      <w:r w:rsidR="00192FDA">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m</m:t>
            </m:r>
          </m:e>
        </m:d>
      </m:oMath>
      <w:r w:rsidR="00192FDA">
        <w:rPr>
          <w:rFonts w:asciiTheme="minorEastAsia" w:hAnsiTheme="minorEastAsia" w:hint="eastAsia"/>
          <w:sz w:val="24"/>
          <w:szCs w:val="24"/>
        </w:rPr>
        <w:t xml:space="preserve"> </w:t>
      </w:r>
      <w:r w:rsidRPr="00F465E8">
        <w:rPr>
          <w:rFonts w:asciiTheme="minorEastAsia" w:hAnsiTheme="minorEastAsia" w:hint="eastAsia"/>
          <w:sz w:val="24"/>
          <w:szCs w:val="24"/>
        </w:rPr>
        <w:t>的短时过零率用</w:t>
      </w:r>
      <w:r w:rsidR="00192FDA">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oMath>
      <w:r w:rsidR="00192FDA">
        <w:rPr>
          <w:rFonts w:asciiTheme="minorEastAsia" w:hAnsiTheme="minorEastAsia" w:hint="eastAsia"/>
          <w:sz w:val="24"/>
          <w:szCs w:val="24"/>
        </w:rPr>
        <w:t xml:space="preserve"> </w:t>
      </w:r>
      <w:r w:rsidRPr="00F465E8">
        <w:rPr>
          <w:rFonts w:asciiTheme="minorEastAsia" w:hAnsiTheme="minorEastAsia" w:hint="eastAsia"/>
          <w:sz w:val="24"/>
          <w:szCs w:val="24"/>
        </w:rPr>
        <w:t xml:space="preserve">表示，则其计算公式如下： </w:t>
      </w:r>
    </w:p>
    <w:p w:rsidR="00F465E8" w:rsidRPr="00F465E8" w:rsidRDefault="00F465E8" w:rsidP="00F465E8">
      <w:pPr>
        <w:spacing w:line="276" w:lineRule="auto"/>
        <w:ind w:firstLine="480"/>
        <w:rPr>
          <w:rFonts w:asciiTheme="minorEastAsia" w:hAnsiTheme="minorEastAsia"/>
          <w:sz w:val="24"/>
          <w:szCs w:val="24"/>
        </w:rPr>
      </w:pPr>
      <w:r w:rsidRPr="00F465E8">
        <w:rPr>
          <w:rFonts w:asciiTheme="minorEastAsia" w:hAnsiTheme="minorEastAsia"/>
          <w:sz w:val="24"/>
          <w:szCs w:val="24"/>
        </w:rPr>
        <w:t xml:space="preserve"> </w:t>
      </w:r>
      <w:r w:rsidRPr="00F465E8">
        <w:rPr>
          <w:rFonts w:asciiTheme="minorEastAsia" w:hAnsiTheme="minorEastAsia"/>
          <w:sz w:val="24"/>
          <w:szCs w:val="24"/>
        </w:rPr>
        <w:t xml:space="preserve"> </w:t>
      </w:r>
      <w:r w:rsidRPr="00F465E8">
        <w:rPr>
          <w:rFonts w:asciiTheme="minorEastAsia" w:hAnsiTheme="minorEastAsia"/>
          <w:sz w:val="24"/>
          <w:szCs w:val="24"/>
        </w:rPr>
        <w:t xml:space="preserve"> </w:t>
      </w:r>
      <w:r w:rsidRPr="00F465E8">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m:rPr>
            <m:sty m:val="p"/>
          </m:rPr>
          <w:rPr>
            <w:rFonts w:ascii="Cambria Math" w:hAnsiTheme="minorEastAsia"/>
            <w:sz w:val="24"/>
            <w:szCs w:val="24"/>
          </w:rPr>
          <m:t>=</m:t>
        </m:r>
        <m:f>
          <m:fPr>
            <m:ctrlPr>
              <w:rPr>
                <w:rFonts w:ascii="Cambria Math" w:hAnsiTheme="minorEastAsia"/>
                <w:sz w:val="24"/>
                <w:szCs w:val="24"/>
              </w:rPr>
            </m:ctrlPr>
          </m:fPr>
          <m:num>
            <m:r>
              <w:rPr>
                <w:rFonts w:ascii="Cambria Math" w:hAnsiTheme="minorEastAsia"/>
                <w:sz w:val="24"/>
                <w:szCs w:val="24"/>
              </w:rPr>
              <m:t>1</m:t>
            </m:r>
          </m:num>
          <m:den>
            <m:r>
              <w:rPr>
                <w:rFonts w:ascii="Cambria Math" w:hAnsiTheme="minorEastAsia"/>
                <w:sz w:val="24"/>
                <w:szCs w:val="24"/>
              </w:rPr>
              <m:t>2</m:t>
            </m:r>
          </m:den>
        </m:f>
        <m:nary>
          <m:naryPr>
            <m:chr m:val="∑"/>
            <m:limLoc m:val="undOvr"/>
            <m:ctrlPr>
              <w:rPr>
                <w:rFonts w:ascii="Cambria Math" w:hAnsiTheme="minorEastAsia"/>
                <w:i/>
                <w:sz w:val="24"/>
                <w:szCs w:val="24"/>
              </w:rPr>
            </m:ctrlPr>
          </m:naryPr>
          <m:sub>
            <m:r>
              <w:rPr>
                <w:rFonts w:ascii="Cambria Math" w:hAnsiTheme="minorEastAsia"/>
                <w:sz w:val="24"/>
                <w:szCs w:val="24"/>
              </w:rPr>
              <m:t>m=0</m:t>
            </m:r>
          </m:sub>
          <m:sup>
            <m:r>
              <w:rPr>
                <w:rFonts w:ascii="Cambria Math" w:hAnsiTheme="minorEastAsia"/>
                <w:sz w:val="24"/>
                <w:szCs w:val="24"/>
              </w:rPr>
              <m:t>N</m:t>
            </m:r>
            <m:r>
              <w:rPr>
                <w:rFonts w:ascii="Cambria Math" w:hAnsiTheme="minorEastAsia"/>
                <w:sz w:val="24"/>
                <w:szCs w:val="24"/>
              </w:rPr>
              <m:t>-</m:t>
            </m:r>
            <m:r>
              <w:rPr>
                <w:rFonts w:ascii="Cambria Math" w:hAnsiTheme="minorEastAsia"/>
                <w:sz w:val="24"/>
                <w:szCs w:val="24"/>
              </w:rPr>
              <m:t>1</m:t>
            </m:r>
          </m:sup>
          <m:e>
            <m:r>
              <w:rPr>
                <w:rFonts w:ascii="Cambria Math" w:hAnsiTheme="minorEastAsia"/>
                <w:sz w:val="24"/>
                <w:szCs w:val="24"/>
              </w:rPr>
              <m:t>|sgn</m:t>
            </m:r>
            <m:d>
              <m:dPr>
                <m:begChr m:val="["/>
                <m:endChr m:val="]"/>
                <m:ctrlPr>
                  <w:rPr>
                    <w:rFonts w:ascii="Cambria Math" w:hAnsiTheme="minorEastAsia"/>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m</m:t>
                    </m:r>
                  </m:e>
                </m:d>
              </m:e>
            </m:d>
            <m:r>
              <w:rPr>
                <w:rFonts w:ascii="Cambria Math" w:hAnsiTheme="minorEastAsia"/>
                <w:sz w:val="24"/>
                <w:szCs w:val="24"/>
              </w:rPr>
              <m:t>-</m:t>
            </m:r>
            <m:r>
              <w:rPr>
                <w:rFonts w:ascii="Cambria Math" w:hAnsiTheme="minorEastAsia"/>
                <w:sz w:val="24"/>
                <w:szCs w:val="24"/>
              </w:rPr>
              <m:t>sgn</m:t>
            </m:r>
            <m:d>
              <m:dPr>
                <m:begChr m:val="["/>
                <m:endChr m:val="]"/>
                <m:ctrlPr>
                  <w:rPr>
                    <w:rFonts w:ascii="Cambria Math" w:hAnsiTheme="minorEastAsia"/>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m-1</m:t>
                    </m:r>
                  </m:e>
                </m:d>
              </m:e>
            </m:d>
          </m:e>
        </m:nary>
      </m:oMath>
    </w:p>
    <w:p w:rsidR="00192FDA" w:rsidRPr="00F465E8" w:rsidRDefault="00F465E8" w:rsidP="00192FDA">
      <w:pPr>
        <w:spacing w:line="276" w:lineRule="auto"/>
        <w:ind w:firstLine="480"/>
        <w:rPr>
          <w:rFonts w:asciiTheme="minorEastAsia" w:hAnsiTheme="minorEastAsia"/>
          <w:sz w:val="24"/>
          <w:szCs w:val="24"/>
        </w:rPr>
      </w:pPr>
      <w:r w:rsidRPr="00F465E8">
        <w:rPr>
          <w:rFonts w:asciiTheme="minorEastAsia" w:hAnsiTheme="minorEastAsia" w:hint="eastAsia"/>
          <w:sz w:val="24"/>
          <w:szCs w:val="24"/>
        </w:rPr>
        <w:t>式中，sgn[.]是符号函数</w:t>
      </w:r>
    </w:p>
    <w:p w:rsidR="00F465E8" w:rsidRPr="00F465E8" w:rsidRDefault="00F465E8" w:rsidP="00F465E8">
      <w:pPr>
        <w:spacing w:line="276" w:lineRule="auto"/>
        <w:ind w:firstLine="480"/>
        <w:rPr>
          <w:rFonts w:asciiTheme="minorEastAsia" w:hAnsiTheme="minorEastAsia"/>
          <w:sz w:val="24"/>
          <w:szCs w:val="24"/>
        </w:rPr>
      </w:pPr>
      <w:r w:rsidRPr="00F465E8">
        <w:rPr>
          <w:rFonts w:asciiTheme="minorEastAsia" w:hAnsiTheme="minorEastAsia"/>
          <w:sz w:val="24"/>
          <w:szCs w:val="24"/>
        </w:rPr>
        <w:t></w:t>
      </w:r>
      <w:r w:rsidRPr="00F465E8">
        <w:rPr>
          <w:rFonts w:asciiTheme="minorEastAsia" w:hAnsiTheme="minorEastAsia"/>
          <w:sz w:val="24"/>
          <w:szCs w:val="24"/>
        </w:rPr>
        <w:t></w:t>
      </w:r>
      <w:r w:rsidRPr="00F465E8">
        <w:rPr>
          <w:rFonts w:asciiTheme="minorEastAsia" w:hAnsiTheme="minorEastAsia"/>
          <w:sz w:val="24"/>
          <w:szCs w:val="24"/>
        </w:rPr>
        <w:t></w:t>
      </w:r>
      <w:r w:rsidRPr="00F465E8">
        <w:rPr>
          <w:rFonts w:asciiTheme="minorEastAsia" w:hAnsiTheme="minorEastAsia"/>
          <w:sz w:val="24"/>
          <w:szCs w:val="24"/>
        </w:rPr>
        <w:t xml:space="preserve"> </w:t>
      </w:r>
      <w:r w:rsidRPr="00F465E8">
        <w:rPr>
          <w:rFonts w:asciiTheme="minorEastAsia" w:hAnsiTheme="minorEastAsia"/>
          <w:sz w:val="24"/>
          <w:szCs w:val="24"/>
        </w:rPr>
        <w:t></w:t>
      </w:r>
    </w:p>
    <w:p w:rsidR="00F465E8" w:rsidRPr="00F465E8" w:rsidRDefault="00F465E8" w:rsidP="00F465E8">
      <w:pPr>
        <w:spacing w:line="276" w:lineRule="auto"/>
        <w:ind w:firstLine="480"/>
        <w:rPr>
          <w:rFonts w:asciiTheme="minorEastAsia" w:hAnsiTheme="minorEastAsia"/>
          <w:sz w:val="24"/>
          <w:szCs w:val="24"/>
        </w:rPr>
      </w:pPr>
      <w:r w:rsidRPr="00F465E8">
        <w:rPr>
          <w:rFonts w:asciiTheme="minorEastAsia" w:hAnsiTheme="minorEastAsia"/>
          <w:sz w:val="24"/>
          <w:szCs w:val="24"/>
        </w:rPr>
        <w:t xml:space="preserve"> </w:t>
      </w:r>
    </w:p>
    <w:p w:rsidR="00F465E8" w:rsidRPr="00F465E8" w:rsidRDefault="00F465E8" w:rsidP="00F465E8">
      <w:pPr>
        <w:spacing w:line="276" w:lineRule="auto"/>
        <w:ind w:firstLine="480"/>
        <w:rPr>
          <w:rFonts w:asciiTheme="minorEastAsia" w:hAnsiTheme="minorEastAsia"/>
          <w:sz w:val="24"/>
          <w:szCs w:val="24"/>
        </w:rPr>
      </w:pPr>
      <w:r w:rsidRPr="00F465E8">
        <w:rPr>
          <w:rFonts w:asciiTheme="minorEastAsia" w:hAnsiTheme="minorEastAsia" w:hint="eastAsia"/>
          <w:sz w:val="24"/>
          <w:szCs w:val="24"/>
        </w:rPr>
        <w:t xml:space="preserve">其具体计算步骤如下： </w:t>
      </w:r>
    </w:p>
    <w:p w:rsidR="00F465E8" w:rsidRPr="00F465E8" w:rsidRDefault="00F465E8" w:rsidP="00F465E8">
      <w:pPr>
        <w:spacing w:line="276" w:lineRule="auto"/>
        <w:ind w:firstLine="480"/>
        <w:rPr>
          <w:rFonts w:asciiTheme="minorEastAsia" w:hAnsiTheme="minorEastAsia"/>
          <w:sz w:val="24"/>
          <w:szCs w:val="24"/>
        </w:rPr>
      </w:pPr>
      <w:r w:rsidRPr="00F465E8">
        <w:rPr>
          <w:rFonts w:asciiTheme="minorEastAsia" w:hAnsiTheme="minorEastAsia" w:hint="eastAsia"/>
          <w:sz w:val="24"/>
          <w:szCs w:val="24"/>
        </w:rPr>
        <w:t xml:space="preserve">a）首先对信号进行去直流化； </w:t>
      </w:r>
    </w:p>
    <w:p w:rsidR="00F465E8" w:rsidRPr="00F465E8" w:rsidRDefault="00F465E8" w:rsidP="00F465E8">
      <w:pPr>
        <w:spacing w:line="276" w:lineRule="auto"/>
        <w:ind w:firstLine="480"/>
        <w:rPr>
          <w:rFonts w:asciiTheme="minorEastAsia" w:hAnsiTheme="minorEastAsia"/>
          <w:sz w:val="24"/>
          <w:szCs w:val="24"/>
        </w:rPr>
      </w:pPr>
      <w:r w:rsidRPr="00F465E8">
        <w:rPr>
          <w:rFonts w:asciiTheme="minorEastAsia" w:hAnsiTheme="minorEastAsia" w:hint="eastAsia"/>
          <w:sz w:val="24"/>
          <w:szCs w:val="24"/>
        </w:rPr>
        <w:t xml:space="preserve">b）然后按照时间顺序统计采样点数值符号变号的次数； </w:t>
      </w:r>
    </w:p>
    <w:p w:rsidR="00F652BC" w:rsidRDefault="00F465E8" w:rsidP="00F465E8">
      <w:pPr>
        <w:spacing w:line="276" w:lineRule="auto"/>
        <w:ind w:firstLine="480"/>
        <w:rPr>
          <w:rFonts w:asciiTheme="minorEastAsia" w:hAnsiTheme="minorEastAsia"/>
          <w:sz w:val="24"/>
          <w:szCs w:val="24"/>
        </w:rPr>
      </w:pPr>
      <w:r w:rsidRPr="00F465E8">
        <w:rPr>
          <w:rFonts w:asciiTheme="minorEastAsia" w:hAnsiTheme="minorEastAsia" w:hint="eastAsia"/>
          <w:sz w:val="24"/>
          <w:szCs w:val="24"/>
        </w:rPr>
        <w:t>c）将上述计数出的次数针对序列时长进行归一化操作，即得到过零率。</w:t>
      </w:r>
    </w:p>
    <w:p w:rsidR="0051495F" w:rsidRDefault="00E55742" w:rsidP="00F465E8">
      <w:pPr>
        <w:spacing w:line="276" w:lineRule="auto"/>
        <w:ind w:firstLine="480"/>
        <w:rPr>
          <w:rFonts w:asciiTheme="minorEastAsia" w:hAnsiTheme="minorEastAsia"/>
          <w:sz w:val="24"/>
          <w:szCs w:val="24"/>
        </w:rPr>
      </w:pPr>
      <w:r w:rsidRPr="00E55742">
        <w:rPr>
          <w:rFonts w:asciiTheme="minorEastAsia" w:hAnsiTheme="minorEastAsia"/>
          <w:noProof/>
          <w:sz w:val="24"/>
          <w:szCs w:val="24"/>
        </w:rPr>
        <w:drawing>
          <wp:inline distT="0" distB="0" distL="0" distR="0">
            <wp:extent cx="5274310" cy="3958244"/>
            <wp:effectExtent l="0" t="0" r="0" b="0"/>
            <wp:docPr id="2" name="图片 2" descr="C:\Users\fdft\Documents\Tencent Files\1009720900\FileRecv\MobileFil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dft\Documents\Tencent Files\1009720900\FileRecv\MobileFile\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8244"/>
                    </a:xfrm>
                    <a:prstGeom prst="rect">
                      <a:avLst/>
                    </a:prstGeom>
                    <a:noFill/>
                    <a:ln>
                      <a:noFill/>
                    </a:ln>
                  </pic:spPr>
                </pic:pic>
              </a:graphicData>
            </a:graphic>
          </wp:inline>
        </w:drawing>
      </w:r>
    </w:p>
    <w:p w:rsidR="00E55742" w:rsidRDefault="00E55742" w:rsidP="00E55742">
      <w:pPr>
        <w:spacing w:line="276" w:lineRule="auto"/>
        <w:ind w:firstLine="480"/>
        <w:jc w:val="center"/>
        <w:rPr>
          <w:noProof/>
        </w:rPr>
      </w:pPr>
      <w:r>
        <w:rPr>
          <w:rFonts w:hint="eastAsia"/>
        </w:rPr>
        <w:t>图</w:t>
      </w:r>
      <w:fldSimple w:instr=" SEQ Figure \* ARABIC ">
        <w:r>
          <w:rPr>
            <w:noProof/>
          </w:rPr>
          <w:t>1</w:t>
        </w:r>
      </w:fldSimple>
      <w:r>
        <w:rPr>
          <w:rFonts w:hint="eastAsia"/>
          <w:noProof/>
        </w:rPr>
        <w:t>“</w:t>
      </w:r>
      <w:r>
        <w:rPr>
          <w:rFonts w:hint="eastAsia"/>
          <w:noProof/>
        </w:rPr>
        <w:t>0</w:t>
      </w:r>
      <w:r>
        <w:rPr>
          <w:rFonts w:hint="eastAsia"/>
          <w:noProof/>
        </w:rPr>
        <w:t>”的短时时域分析结果</w:t>
      </w:r>
    </w:p>
    <w:p w:rsidR="00372A47" w:rsidRPr="00F652BC" w:rsidRDefault="00372A47" w:rsidP="00E55742">
      <w:pPr>
        <w:spacing w:line="276" w:lineRule="auto"/>
        <w:ind w:firstLine="480"/>
        <w:jc w:val="center"/>
        <w:rPr>
          <w:rFonts w:asciiTheme="minorEastAsia" w:hAnsiTheme="minorEastAsia"/>
          <w:sz w:val="24"/>
          <w:szCs w:val="24"/>
        </w:rPr>
      </w:pPr>
    </w:p>
    <w:p w:rsidR="00D462F0" w:rsidRPr="006E4457" w:rsidRDefault="00D462F0" w:rsidP="00D462F0">
      <w:pPr>
        <w:spacing w:line="276" w:lineRule="auto"/>
        <w:ind w:left="482" w:hangingChars="200" w:hanging="482"/>
        <w:rPr>
          <w:sz w:val="24"/>
          <w:szCs w:val="24"/>
        </w:rPr>
      </w:pPr>
      <w:r>
        <w:rPr>
          <w:rFonts w:ascii="黑体" w:eastAsia="黑体" w:hAnsi="黑体" w:hint="eastAsia"/>
          <w:b/>
          <w:sz w:val="24"/>
          <w:szCs w:val="24"/>
        </w:rPr>
        <w:t>2</w:t>
      </w:r>
      <w:r w:rsidR="00932FC5" w:rsidRPr="006E4457">
        <w:rPr>
          <w:rFonts w:ascii="黑体" w:eastAsia="黑体" w:hAnsi="黑体"/>
          <w:b/>
          <w:sz w:val="24"/>
          <w:szCs w:val="24"/>
        </w:rPr>
        <w:t>.</w:t>
      </w:r>
      <w:r>
        <w:rPr>
          <w:rFonts w:ascii="黑体" w:eastAsia="黑体" w:hAnsi="黑体" w:hint="eastAsia"/>
          <w:b/>
          <w:sz w:val="24"/>
          <w:szCs w:val="24"/>
        </w:rPr>
        <w:t>2</w:t>
      </w:r>
      <w:r>
        <w:rPr>
          <w:rFonts w:ascii="黑体" w:eastAsia="黑体" w:hAnsi="黑体"/>
          <w:b/>
          <w:sz w:val="24"/>
          <w:szCs w:val="24"/>
        </w:rPr>
        <w:t>.</w:t>
      </w:r>
      <w:r w:rsidR="00F652BC">
        <w:rPr>
          <w:rFonts w:ascii="黑体" w:eastAsia="黑体" w:hAnsi="黑体" w:hint="eastAsia"/>
          <w:b/>
          <w:sz w:val="24"/>
          <w:szCs w:val="24"/>
        </w:rPr>
        <w:t>3</w:t>
      </w:r>
      <w:r w:rsidR="00932FC5" w:rsidRPr="006E4457">
        <w:rPr>
          <w:rFonts w:ascii="黑体" w:eastAsia="黑体" w:hAnsi="黑体"/>
          <w:b/>
          <w:sz w:val="24"/>
          <w:szCs w:val="24"/>
        </w:rPr>
        <w:t xml:space="preserve"> </w:t>
      </w:r>
      <w:r w:rsidRPr="00D462F0">
        <w:rPr>
          <w:rFonts w:ascii="黑体" w:eastAsia="黑体" w:hAnsi="黑体" w:hint="eastAsia"/>
          <w:b/>
          <w:sz w:val="24"/>
          <w:szCs w:val="24"/>
        </w:rPr>
        <w:t>基于双门限法的端点检测</w:t>
      </w:r>
    </w:p>
    <w:p w:rsidR="008C5D6D" w:rsidRPr="008C5D6D" w:rsidRDefault="008C5D6D" w:rsidP="008C5D6D">
      <w:pPr>
        <w:ind w:firstLineChars="200" w:firstLine="480"/>
        <w:rPr>
          <w:sz w:val="24"/>
          <w:szCs w:val="24"/>
        </w:rPr>
      </w:pPr>
      <w:r w:rsidRPr="008C5D6D">
        <w:rPr>
          <w:rFonts w:hint="eastAsia"/>
          <w:sz w:val="24"/>
          <w:szCs w:val="24"/>
        </w:rPr>
        <w:t>根据语音的统计特性，可以把语音段分为清音、浊音以及静音（包括背景噪</w:t>
      </w:r>
    </w:p>
    <w:p w:rsidR="008C5D6D" w:rsidRPr="008C5D6D" w:rsidRDefault="008C5D6D" w:rsidP="008C5D6D">
      <w:pPr>
        <w:rPr>
          <w:sz w:val="24"/>
          <w:szCs w:val="24"/>
        </w:rPr>
      </w:pPr>
      <w:r w:rsidRPr="008C5D6D">
        <w:rPr>
          <w:rFonts w:hint="eastAsia"/>
          <w:sz w:val="24"/>
          <w:szCs w:val="24"/>
        </w:rPr>
        <w:t>声）三种。语音端点检测本质上是根据语音和噪声的相同参数所表现出的不同特</w:t>
      </w:r>
    </w:p>
    <w:p w:rsidR="008C5D6D" w:rsidRPr="008C5D6D" w:rsidRDefault="008C5D6D" w:rsidP="008C5D6D">
      <w:pPr>
        <w:rPr>
          <w:sz w:val="24"/>
          <w:szCs w:val="24"/>
        </w:rPr>
      </w:pPr>
      <w:r w:rsidRPr="008C5D6D">
        <w:rPr>
          <w:rFonts w:hint="eastAsia"/>
          <w:sz w:val="24"/>
          <w:szCs w:val="24"/>
        </w:rPr>
        <w:t>征来进行区分。在双门限法中，短时能量可以较好地区分出浊音和静音。对于清</w:t>
      </w:r>
    </w:p>
    <w:p w:rsidR="008C5D6D" w:rsidRPr="008C5D6D" w:rsidRDefault="008C5D6D" w:rsidP="008C5D6D">
      <w:pPr>
        <w:rPr>
          <w:sz w:val="24"/>
          <w:szCs w:val="24"/>
        </w:rPr>
      </w:pPr>
      <w:r w:rsidRPr="008C5D6D">
        <w:rPr>
          <w:rFonts w:hint="eastAsia"/>
          <w:sz w:val="24"/>
          <w:szCs w:val="24"/>
        </w:rPr>
        <w:t>音，由于其能量较小，在短时能量检测中会因为低于能量门限而被误判为静音；</w:t>
      </w:r>
    </w:p>
    <w:p w:rsidR="008C5D6D" w:rsidRPr="008C5D6D" w:rsidRDefault="008C5D6D" w:rsidP="008C5D6D">
      <w:pPr>
        <w:rPr>
          <w:sz w:val="24"/>
          <w:szCs w:val="24"/>
        </w:rPr>
      </w:pPr>
      <w:r w:rsidRPr="008C5D6D">
        <w:rPr>
          <w:rFonts w:hint="eastAsia"/>
          <w:sz w:val="24"/>
          <w:szCs w:val="24"/>
        </w:rPr>
        <w:t>短时过零率则可以从语音中区分出静音和清音。将这两种检测结合起来，就可以</w:t>
      </w:r>
    </w:p>
    <w:p w:rsidR="008C5D6D" w:rsidRPr="008C5D6D" w:rsidRDefault="008C5D6D" w:rsidP="008C5D6D">
      <w:pPr>
        <w:rPr>
          <w:sz w:val="24"/>
          <w:szCs w:val="24"/>
        </w:rPr>
      </w:pPr>
      <w:r w:rsidRPr="008C5D6D">
        <w:rPr>
          <w:rFonts w:hint="eastAsia"/>
          <w:sz w:val="24"/>
          <w:szCs w:val="24"/>
        </w:rPr>
        <w:t>检测出语音段（清音和浊音）及静音段。在基于短时能量和过零率的双门限端点</w:t>
      </w:r>
    </w:p>
    <w:p w:rsidR="008C5D6D" w:rsidRPr="008C5D6D" w:rsidRDefault="008C5D6D" w:rsidP="008C5D6D">
      <w:pPr>
        <w:rPr>
          <w:sz w:val="24"/>
          <w:szCs w:val="24"/>
        </w:rPr>
      </w:pPr>
      <w:r w:rsidRPr="008C5D6D">
        <w:rPr>
          <w:rFonts w:hint="eastAsia"/>
          <w:sz w:val="24"/>
          <w:szCs w:val="24"/>
        </w:rPr>
        <w:t>检测算法中首先为短时能量和过零率分别确定两个门限，一个为较低的门限，对</w:t>
      </w:r>
    </w:p>
    <w:p w:rsidR="008C5D6D" w:rsidRPr="008C5D6D" w:rsidRDefault="008C5D6D" w:rsidP="008C5D6D">
      <w:pPr>
        <w:rPr>
          <w:sz w:val="24"/>
          <w:szCs w:val="24"/>
        </w:rPr>
      </w:pPr>
      <w:r w:rsidRPr="008C5D6D">
        <w:rPr>
          <w:rFonts w:hint="eastAsia"/>
          <w:sz w:val="24"/>
          <w:szCs w:val="24"/>
        </w:rPr>
        <w:t>信号的变化比较敏感，另一个是较高的门限。当低门限被超过时，很有可能是由</w:t>
      </w:r>
    </w:p>
    <w:p w:rsidR="008C5D6D" w:rsidRPr="008C5D6D" w:rsidRDefault="008C5D6D" w:rsidP="008C5D6D">
      <w:pPr>
        <w:rPr>
          <w:sz w:val="24"/>
          <w:szCs w:val="24"/>
        </w:rPr>
      </w:pPr>
      <w:r w:rsidRPr="008C5D6D">
        <w:rPr>
          <w:rFonts w:hint="eastAsia"/>
          <w:sz w:val="24"/>
          <w:szCs w:val="24"/>
        </w:rPr>
        <w:t>于很小的噪声所引起的，未必是语音的开始，到高门限被超过并且在接下来的时</w:t>
      </w:r>
    </w:p>
    <w:p w:rsidR="00D462F0" w:rsidRDefault="008C5D6D" w:rsidP="008C5D6D">
      <w:pPr>
        <w:rPr>
          <w:sz w:val="24"/>
          <w:szCs w:val="24"/>
        </w:rPr>
      </w:pPr>
      <w:r w:rsidRPr="008C5D6D">
        <w:rPr>
          <w:rFonts w:hint="eastAsia"/>
          <w:sz w:val="24"/>
          <w:szCs w:val="24"/>
        </w:rPr>
        <w:t>间段内一直超过低门限时，则意味着语音信号的开始。</w:t>
      </w:r>
    </w:p>
    <w:p w:rsidR="008C5D6D" w:rsidRPr="008C5D6D" w:rsidRDefault="008C5D6D" w:rsidP="008C5D6D">
      <w:pPr>
        <w:rPr>
          <w:sz w:val="24"/>
          <w:szCs w:val="24"/>
        </w:rPr>
      </w:pPr>
    </w:p>
    <w:p w:rsidR="00932FC5" w:rsidRDefault="00F652BC" w:rsidP="00932FC5">
      <w:pPr>
        <w:spacing w:line="276" w:lineRule="auto"/>
        <w:rPr>
          <w:rFonts w:ascii="黑体" w:eastAsia="黑体" w:hAnsi="黑体"/>
          <w:b/>
          <w:sz w:val="24"/>
          <w:szCs w:val="24"/>
        </w:rPr>
      </w:pPr>
      <w:r>
        <w:rPr>
          <w:rFonts w:ascii="黑体" w:eastAsia="黑体" w:hAnsi="黑体" w:hint="eastAsia"/>
          <w:b/>
          <w:sz w:val="24"/>
          <w:szCs w:val="24"/>
        </w:rPr>
        <w:t>2.3</w:t>
      </w:r>
      <w:r w:rsidRPr="00F652BC">
        <w:rPr>
          <w:rFonts w:ascii="黑体" w:eastAsia="黑体" w:hAnsi="黑体" w:hint="eastAsia"/>
          <w:b/>
          <w:sz w:val="24"/>
          <w:szCs w:val="24"/>
        </w:rPr>
        <w:t>基于时域分析技术实现孤立字语音识别</w:t>
      </w:r>
    </w:p>
    <w:p w:rsidR="001C1058" w:rsidRPr="001C1058" w:rsidRDefault="001C1058" w:rsidP="001C1058">
      <w:pPr>
        <w:spacing w:line="276" w:lineRule="auto"/>
        <w:ind w:firstLine="480"/>
        <w:rPr>
          <w:rFonts w:asciiTheme="minorEastAsia" w:hAnsiTheme="minorEastAsia"/>
          <w:sz w:val="24"/>
          <w:szCs w:val="24"/>
        </w:rPr>
      </w:pPr>
      <w:r w:rsidRPr="001C1058">
        <w:rPr>
          <w:rFonts w:asciiTheme="minorEastAsia" w:hAnsiTheme="minorEastAsia" w:hint="eastAsia"/>
          <w:sz w:val="24"/>
          <w:szCs w:val="24"/>
        </w:rPr>
        <w:t>针对提取完成的语音特征向量，选取合适的分类器算法来实现自动语音判别。</w:t>
      </w:r>
    </w:p>
    <w:p w:rsidR="00296C20" w:rsidRPr="001C1058" w:rsidRDefault="001C1058" w:rsidP="001C1058">
      <w:pPr>
        <w:spacing w:line="276" w:lineRule="auto"/>
        <w:rPr>
          <w:rFonts w:asciiTheme="minorEastAsia" w:hAnsiTheme="minorEastAsia"/>
          <w:sz w:val="24"/>
          <w:szCs w:val="24"/>
        </w:rPr>
      </w:pPr>
      <w:r w:rsidRPr="001C1058">
        <w:rPr>
          <w:rFonts w:asciiTheme="minorEastAsia" w:hAnsiTheme="minorEastAsia" w:hint="eastAsia"/>
          <w:sz w:val="24"/>
          <w:szCs w:val="24"/>
        </w:rPr>
        <w:t>选择的分类器包括 Navïe Bayesian、Fisher 线性判别、决策树、支撑向量机、最近邻分类器</w:t>
      </w:r>
      <w:r w:rsidR="005472DC">
        <w:rPr>
          <w:rFonts w:asciiTheme="minorEastAsia" w:hAnsiTheme="minorEastAsia" w:hint="eastAsia"/>
          <w:sz w:val="24"/>
          <w:szCs w:val="24"/>
        </w:rPr>
        <w:t>、K</w:t>
      </w:r>
      <w:r w:rsidR="005472DC">
        <w:rPr>
          <w:rFonts w:asciiTheme="minorEastAsia" w:hAnsiTheme="minorEastAsia"/>
          <w:sz w:val="24"/>
          <w:szCs w:val="24"/>
        </w:rPr>
        <w:t>NN</w:t>
      </w:r>
      <w:r w:rsidRPr="001C1058">
        <w:rPr>
          <w:rFonts w:asciiTheme="minorEastAsia" w:hAnsiTheme="minorEastAsia" w:hint="eastAsia"/>
          <w:sz w:val="24"/>
          <w:szCs w:val="24"/>
        </w:rPr>
        <w:t>等。</w:t>
      </w:r>
      <w:r w:rsidR="00164F6C">
        <w:rPr>
          <w:rFonts w:asciiTheme="minorEastAsia" w:hAnsiTheme="minorEastAsia" w:hint="eastAsia"/>
          <w:sz w:val="24"/>
          <w:szCs w:val="24"/>
        </w:rPr>
        <w:t>具体实验情况如下：</w:t>
      </w:r>
    </w:p>
    <w:p w:rsidR="00E0611D" w:rsidRPr="00672967" w:rsidRDefault="00F652BC" w:rsidP="00672967">
      <w:pPr>
        <w:pStyle w:val="a5"/>
        <w:numPr>
          <w:ilvl w:val="2"/>
          <w:numId w:val="12"/>
        </w:numPr>
        <w:spacing w:line="276" w:lineRule="auto"/>
        <w:ind w:firstLineChars="0"/>
        <w:rPr>
          <w:rFonts w:ascii="黑体" w:eastAsia="黑体" w:hAnsi="黑体"/>
          <w:b/>
          <w:sz w:val="24"/>
          <w:szCs w:val="24"/>
        </w:rPr>
      </w:pPr>
      <w:r w:rsidRPr="00672967">
        <w:rPr>
          <w:rFonts w:ascii="黑体" w:eastAsia="黑体" w:hAnsi="黑体" w:hint="eastAsia"/>
          <w:b/>
          <w:sz w:val="24"/>
          <w:szCs w:val="24"/>
        </w:rPr>
        <w:t>选取K</w:t>
      </w:r>
      <w:r w:rsidRPr="00672967">
        <w:rPr>
          <w:rFonts w:ascii="黑体" w:eastAsia="黑体" w:hAnsi="黑体"/>
          <w:b/>
          <w:sz w:val="24"/>
          <w:szCs w:val="24"/>
        </w:rPr>
        <w:t>NN</w:t>
      </w:r>
      <w:r w:rsidRPr="00672967">
        <w:rPr>
          <w:rFonts w:ascii="黑体" w:eastAsia="黑体" w:hAnsi="黑体" w:hint="eastAsia"/>
          <w:b/>
          <w:sz w:val="24"/>
          <w:szCs w:val="24"/>
        </w:rPr>
        <w:t>作为分类器</w:t>
      </w:r>
    </w:p>
    <w:p w:rsidR="007A659E" w:rsidRPr="007A659E" w:rsidRDefault="00672967" w:rsidP="007A659E">
      <w:pPr>
        <w:spacing w:line="276" w:lineRule="auto"/>
        <w:ind w:firstLineChars="200" w:firstLine="480"/>
        <w:rPr>
          <w:rFonts w:asciiTheme="minorEastAsia" w:hAnsiTheme="minorEastAsia"/>
          <w:sz w:val="24"/>
          <w:szCs w:val="24"/>
        </w:rPr>
      </w:pPr>
      <w:r w:rsidRPr="00672967">
        <w:rPr>
          <w:rFonts w:asciiTheme="minorEastAsia" w:hAnsiTheme="minorEastAsia"/>
          <w:sz w:val="24"/>
          <w:szCs w:val="24"/>
        </w:rPr>
        <w:t>KNN是通过测量不同特征值之间的距离进行分类。它的思路是：如果一个样本在特征空间中的k个最相似(即特征空间中最邻近)的样本中的大多数属于某一个类别，则该样本也属于这个类别，其中K通常是不大于20的整数。KNN算法中，所选择的邻居都是已经正确分类的对象。该方法在定类决策上只依据最邻近的一个或者几个样本的类别来决定待分样本所属的类别。</w:t>
      </w:r>
      <w:r w:rsidR="007A659E" w:rsidRPr="007A659E">
        <w:rPr>
          <w:rFonts w:asciiTheme="minorEastAsia" w:hAnsiTheme="minorEastAsia" w:hint="eastAsia"/>
          <w:sz w:val="24"/>
          <w:szCs w:val="24"/>
        </w:rPr>
        <w:t xml:space="preserve">KNN算法的结果很大程度取决于K的选择。在KNN中，通过计算对象间距离来作为各个对象之间的非相似性指标，避免了对象之间的匹配问题，在这里距离一般使用欧氏距离或曼哈顿距离：                      </w:t>
      </w:r>
    </w:p>
    <w:p w:rsidR="007A659E" w:rsidRPr="007A659E" w:rsidRDefault="007A659E" w:rsidP="007A659E">
      <w:pPr>
        <w:spacing w:line="276" w:lineRule="auto"/>
        <w:ind w:firstLineChars="200" w:firstLine="480"/>
        <w:rPr>
          <w:rFonts w:asciiTheme="minorEastAsia" w:hAnsiTheme="minorEastAsia"/>
          <w:sz w:val="24"/>
          <w:szCs w:val="24"/>
        </w:rPr>
      </w:pPr>
      <m:oMathPara>
        <m:oMath>
          <m:r>
            <m:rPr>
              <m:sty m:val="p"/>
            </m:rPr>
            <w:rPr>
              <w:rFonts w:ascii="Cambria Math" w:hAnsi="Cambria Math" w:hint="eastAsia"/>
              <w:sz w:val="24"/>
              <w:szCs w:val="24"/>
            </w:rPr>
            <m:t>d</m:t>
          </m:r>
          <m:d>
            <m:dPr>
              <m:ctrlPr>
                <w:rPr>
                  <w:rFonts w:ascii="Cambria Math" w:hAnsi="Cambria Math"/>
                  <w:sz w:val="24"/>
                  <w:szCs w:val="24"/>
                </w:rPr>
              </m:ctrlPr>
            </m:dPr>
            <m:e>
              <m:r>
                <m:rPr>
                  <m:sty m:val="p"/>
                </m:rP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sz w:val="24"/>
                  <w:szCs w:val="24"/>
                </w:rPr>
              </m:ctrlPr>
            </m:radPr>
            <m:deg/>
            <m:e>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e>
              </m:nary>
            </m:e>
          </m:rad>
        </m:oMath>
      </m:oMathPara>
    </w:p>
    <w:p w:rsidR="0049309D" w:rsidRDefault="007A659E" w:rsidP="007A659E">
      <w:pPr>
        <w:spacing w:line="276" w:lineRule="auto"/>
        <w:ind w:firstLineChars="200" w:firstLine="480"/>
        <w:rPr>
          <w:rFonts w:asciiTheme="minorEastAsia" w:hAnsiTheme="minorEastAsia"/>
          <w:sz w:val="24"/>
          <w:szCs w:val="24"/>
        </w:rPr>
      </w:pPr>
      <w:r w:rsidRPr="007A659E">
        <w:rPr>
          <w:rFonts w:asciiTheme="minorEastAsia" w:hAnsiTheme="minorEastAsia" w:hint="eastAsia"/>
          <w:sz w:val="24"/>
          <w:szCs w:val="24"/>
        </w:rPr>
        <w:t>同时，KNN通过依据k个对象中占优的类别进行决策，而不是单一的对象类别决策。这两点就是KNN算法的优势。</w:t>
      </w:r>
    </w:p>
    <w:p w:rsidR="00EF7B73" w:rsidRPr="00EF7B73" w:rsidRDefault="00EF7B73" w:rsidP="00EF7B73">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K</w:t>
      </w:r>
      <w:r>
        <w:rPr>
          <w:rFonts w:asciiTheme="minorEastAsia" w:hAnsiTheme="minorEastAsia"/>
          <w:sz w:val="24"/>
          <w:szCs w:val="24"/>
        </w:rPr>
        <w:t>NN</w:t>
      </w:r>
      <w:r>
        <w:rPr>
          <w:rFonts w:asciiTheme="minorEastAsia" w:hAnsiTheme="minorEastAsia" w:hint="eastAsia"/>
          <w:sz w:val="24"/>
          <w:szCs w:val="24"/>
        </w:rPr>
        <w:t>的</w:t>
      </w:r>
      <w:r w:rsidR="00F22D9D">
        <w:rPr>
          <w:rFonts w:asciiTheme="minorEastAsia" w:hAnsiTheme="minorEastAsia" w:hint="eastAsia"/>
          <w:sz w:val="24"/>
          <w:szCs w:val="24"/>
        </w:rPr>
        <w:t>算法</w:t>
      </w:r>
      <w:r w:rsidRPr="00EF7B73">
        <w:rPr>
          <w:rFonts w:asciiTheme="minorEastAsia" w:hAnsiTheme="minorEastAsia" w:hint="eastAsia"/>
          <w:sz w:val="24"/>
          <w:szCs w:val="24"/>
        </w:rPr>
        <w:t>描述为：</w:t>
      </w:r>
    </w:p>
    <w:p w:rsidR="00EF7B73" w:rsidRPr="00EF7B73" w:rsidRDefault="00217D4F" w:rsidP="00EF7B73">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w:t>
      </w:r>
      <w:r w:rsidR="00EF7B73" w:rsidRPr="00EF7B73">
        <w:rPr>
          <w:rFonts w:asciiTheme="minorEastAsia" w:hAnsiTheme="minorEastAsia" w:hint="eastAsia"/>
          <w:sz w:val="24"/>
          <w:szCs w:val="24"/>
        </w:rPr>
        <w:t>1）计算测试数据与各个训练数据之间的距离；</w:t>
      </w:r>
    </w:p>
    <w:p w:rsidR="00EF7B73" w:rsidRPr="00EF7B73" w:rsidRDefault="00217D4F" w:rsidP="00EF7B73">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w:t>
      </w:r>
      <w:r w:rsidR="00EF7B73" w:rsidRPr="00EF7B73">
        <w:rPr>
          <w:rFonts w:asciiTheme="minorEastAsia" w:hAnsiTheme="minorEastAsia" w:hint="eastAsia"/>
          <w:sz w:val="24"/>
          <w:szCs w:val="24"/>
        </w:rPr>
        <w:t>2）按照距离的递增关系进行排序；</w:t>
      </w:r>
    </w:p>
    <w:p w:rsidR="00EF7B73" w:rsidRPr="00EF7B73" w:rsidRDefault="00217D4F" w:rsidP="00EF7B73">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w:t>
      </w:r>
      <w:r w:rsidR="00EF7B73" w:rsidRPr="00EF7B73">
        <w:rPr>
          <w:rFonts w:asciiTheme="minorEastAsia" w:hAnsiTheme="minorEastAsia" w:hint="eastAsia"/>
          <w:sz w:val="24"/>
          <w:szCs w:val="24"/>
        </w:rPr>
        <w:t>3）选取距离最小的K个点；</w:t>
      </w:r>
    </w:p>
    <w:p w:rsidR="00EF7B73" w:rsidRPr="00EF7B73" w:rsidRDefault="00217D4F" w:rsidP="00EF7B73">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w:t>
      </w:r>
      <w:r w:rsidR="00EF7B73" w:rsidRPr="00EF7B73">
        <w:rPr>
          <w:rFonts w:asciiTheme="minorEastAsia" w:hAnsiTheme="minorEastAsia" w:hint="eastAsia"/>
          <w:sz w:val="24"/>
          <w:szCs w:val="24"/>
        </w:rPr>
        <w:t>4）确定前K个点所在类别的出现频率；</w:t>
      </w:r>
    </w:p>
    <w:p w:rsidR="00EF7B73" w:rsidRPr="00672967" w:rsidRDefault="00217D4F" w:rsidP="00EF7B73">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w:t>
      </w:r>
      <w:r w:rsidR="00EF7B73" w:rsidRPr="00EF7B73">
        <w:rPr>
          <w:rFonts w:asciiTheme="minorEastAsia" w:hAnsiTheme="minorEastAsia" w:hint="eastAsia"/>
          <w:sz w:val="24"/>
          <w:szCs w:val="24"/>
        </w:rPr>
        <w:t>5）返回前K个点中出现频率最高的类别作为测试数据的预测分类。</w:t>
      </w:r>
    </w:p>
    <w:p w:rsidR="00672967" w:rsidRPr="00672967" w:rsidRDefault="00672967" w:rsidP="00932FC5">
      <w:pPr>
        <w:spacing w:line="276" w:lineRule="auto"/>
        <w:ind w:firstLine="480"/>
        <w:rPr>
          <w:rFonts w:asciiTheme="minorEastAsia" w:hAnsiTheme="minorEastAsia"/>
          <w:sz w:val="24"/>
          <w:szCs w:val="24"/>
        </w:rPr>
      </w:pPr>
    </w:p>
    <w:p w:rsidR="00932FC5" w:rsidRPr="006E4457" w:rsidRDefault="00F652BC" w:rsidP="00932FC5">
      <w:pPr>
        <w:spacing w:line="276" w:lineRule="auto"/>
        <w:rPr>
          <w:rFonts w:ascii="黑体" w:eastAsia="黑体" w:hAnsi="黑体"/>
          <w:b/>
          <w:sz w:val="24"/>
          <w:szCs w:val="24"/>
        </w:rPr>
      </w:pPr>
      <w:r>
        <w:rPr>
          <w:rFonts w:ascii="黑体" w:eastAsia="黑体" w:hAnsi="黑体" w:hint="eastAsia"/>
          <w:b/>
          <w:sz w:val="24"/>
          <w:szCs w:val="24"/>
        </w:rPr>
        <w:t>2</w:t>
      </w:r>
      <w:r w:rsidR="00932FC5" w:rsidRPr="006E4457">
        <w:rPr>
          <w:rFonts w:ascii="黑体" w:eastAsia="黑体" w:hAnsi="黑体" w:hint="eastAsia"/>
          <w:b/>
          <w:sz w:val="24"/>
          <w:szCs w:val="24"/>
        </w:rPr>
        <w:t>.</w:t>
      </w:r>
      <w:r>
        <w:rPr>
          <w:rFonts w:ascii="黑体" w:eastAsia="黑体" w:hAnsi="黑体" w:hint="eastAsia"/>
          <w:b/>
          <w:sz w:val="24"/>
          <w:szCs w:val="24"/>
        </w:rPr>
        <w:t>3</w:t>
      </w:r>
      <w:r w:rsidR="00932FC5" w:rsidRPr="006E4457">
        <w:rPr>
          <w:rFonts w:ascii="黑体" w:eastAsia="黑体" w:hAnsi="黑体" w:hint="eastAsia"/>
          <w:b/>
          <w:sz w:val="24"/>
          <w:szCs w:val="24"/>
        </w:rPr>
        <w:t>.2</w:t>
      </w:r>
      <w:r>
        <w:rPr>
          <w:rFonts w:ascii="黑体" w:eastAsia="黑体" w:hAnsi="黑体"/>
          <w:b/>
          <w:sz w:val="24"/>
          <w:szCs w:val="24"/>
        </w:rPr>
        <w:t xml:space="preserve"> </w:t>
      </w:r>
      <w:r>
        <w:rPr>
          <w:rFonts w:ascii="黑体" w:eastAsia="黑体" w:hAnsi="黑体" w:hint="eastAsia"/>
          <w:b/>
          <w:sz w:val="24"/>
          <w:szCs w:val="24"/>
        </w:rPr>
        <w:t>选取支持向量机作为分类器</w:t>
      </w:r>
      <w:r w:rsidRPr="006E4457">
        <w:rPr>
          <w:rFonts w:ascii="黑体" w:eastAsia="黑体" w:hAnsi="黑体"/>
          <w:b/>
          <w:sz w:val="24"/>
          <w:szCs w:val="24"/>
        </w:rPr>
        <w:t xml:space="preserve"> </w:t>
      </w:r>
    </w:p>
    <w:p w:rsidR="00312330" w:rsidRDefault="00312330" w:rsidP="00932FC5">
      <w:pPr>
        <w:rPr>
          <w:rFonts w:ascii="黑体" w:eastAsia="黑体" w:hAnsi="黑体"/>
          <w:b/>
          <w:sz w:val="24"/>
          <w:szCs w:val="24"/>
        </w:rPr>
      </w:pPr>
    </w:p>
    <w:p w:rsidR="00EE62B8" w:rsidRPr="003506AB" w:rsidRDefault="00940970" w:rsidP="006D6B13">
      <w:pPr>
        <w:spacing w:line="276" w:lineRule="auto"/>
        <w:rPr>
          <w:rFonts w:ascii="宋体" w:eastAsia="宋体" w:hAnsi="宋体"/>
          <w:sz w:val="24"/>
          <w:szCs w:val="24"/>
        </w:rPr>
      </w:pPr>
      <w:r>
        <w:rPr>
          <w:rFonts w:asciiTheme="minorEastAsia" w:hAnsiTheme="minorEastAsia"/>
          <w:sz w:val="24"/>
          <w:szCs w:val="24"/>
        </w:rPr>
        <w:t xml:space="preserve">   </w:t>
      </w:r>
    </w:p>
    <w:p w:rsidR="003506AB" w:rsidRPr="004D2163" w:rsidRDefault="003506AB" w:rsidP="00C232C7">
      <w:pPr>
        <w:spacing w:line="276" w:lineRule="auto"/>
        <w:rPr>
          <w:rFonts w:ascii="黑体" w:eastAsia="黑体" w:hAnsi="黑体"/>
          <w:b/>
          <w:sz w:val="24"/>
          <w:szCs w:val="24"/>
        </w:rPr>
      </w:pPr>
    </w:p>
    <w:p w:rsidR="007C4638" w:rsidRPr="00321AC1" w:rsidRDefault="006D6B13" w:rsidP="00321AC1">
      <w:pPr>
        <w:spacing w:line="276" w:lineRule="auto"/>
        <w:jc w:val="center"/>
        <w:rPr>
          <w:rFonts w:ascii="黑体" w:eastAsia="黑体" w:hAnsi="黑体"/>
          <w:b/>
          <w:sz w:val="28"/>
          <w:szCs w:val="24"/>
        </w:rPr>
      </w:pPr>
      <w:r>
        <w:rPr>
          <w:rFonts w:ascii="黑体" w:eastAsia="黑体" w:hAnsi="黑体" w:hint="eastAsia"/>
          <w:b/>
          <w:sz w:val="28"/>
          <w:szCs w:val="24"/>
        </w:rPr>
        <w:t>三</w:t>
      </w:r>
      <w:r w:rsidR="00321AC1" w:rsidRPr="00321AC1">
        <w:rPr>
          <w:rFonts w:ascii="黑体" w:eastAsia="黑体" w:hAnsi="黑体" w:hint="eastAsia"/>
          <w:b/>
          <w:sz w:val="28"/>
          <w:szCs w:val="24"/>
        </w:rPr>
        <w:t>．</w:t>
      </w:r>
      <w:r>
        <w:rPr>
          <w:rFonts w:ascii="黑体" w:eastAsia="黑体" w:hAnsi="黑体" w:hint="eastAsia"/>
          <w:b/>
          <w:sz w:val="28"/>
          <w:szCs w:val="24"/>
        </w:rPr>
        <w:t>实验对比与量化分析</w:t>
      </w:r>
    </w:p>
    <w:p w:rsidR="00321AC1" w:rsidRDefault="00321AC1" w:rsidP="00321AC1">
      <w:pPr>
        <w:spacing w:line="276" w:lineRule="auto"/>
        <w:rPr>
          <w:rFonts w:asciiTheme="minorEastAsia" w:hAnsiTheme="minorEastAsia"/>
          <w:sz w:val="24"/>
          <w:szCs w:val="24"/>
        </w:rPr>
      </w:pPr>
    </w:p>
    <w:p w:rsidR="00321AC1" w:rsidRDefault="00321AC1" w:rsidP="002615CF">
      <w:pPr>
        <w:spacing w:line="276" w:lineRule="auto"/>
        <w:rPr>
          <w:rFonts w:asciiTheme="minorEastAsia" w:hAnsiTheme="minorEastAsia"/>
          <w:sz w:val="24"/>
          <w:szCs w:val="24"/>
        </w:rPr>
      </w:pPr>
    </w:p>
    <w:p w:rsidR="007C4638" w:rsidRPr="00321AC1" w:rsidRDefault="00321AC1" w:rsidP="00321AC1">
      <w:pPr>
        <w:spacing w:line="276" w:lineRule="auto"/>
        <w:jc w:val="center"/>
        <w:rPr>
          <w:rFonts w:ascii="黑体" w:eastAsia="黑体" w:hAnsi="黑体"/>
          <w:b/>
          <w:sz w:val="28"/>
          <w:szCs w:val="28"/>
        </w:rPr>
      </w:pPr>
      <w:r w:rsidRPr="00321AC1">
        <w:rPr>
          <w:rFonts w:ascii="黑体" w:eastAsia="黑体" w:hAnsi="黑体" w:hint="eastAsia"/>
          <w:b/>
          <w:sz w:val="28"/>
          <w:szCs w:val="28"/>
        </w:rPr>
        <w:t>参考文献</w:t>
      </w:r>
    </w:p>
    <w:p w:rsidR="00321AC1" w:rsidRDefault="00B3024A" w:rsidP="00B3024A">
      <w:pPr>
        <w:spacing w:line="276" w:lineRule="auto"/>
        <w:rPr>
          <w:rFonts w:asciiTheme="minorEastAsia" w:hAnsiTheme="minorEastAsia"/>
          <w:sz w:val="24"/>
          <w:szCs w:val="24"/>
        </w:rPr>
      </w:pPr>
      <w:r w:rsidRPr="00B3024A">
        <w:rPr>
          <w:rFonts w:asciiTheme="minorEastAsia" w:hAnsiTheme="minorEastAsia" w:hint="eastAsia"/>
          <w:sz w:val="24"/>
          <w:szCs w:val="24"/>
        </w:rPr>
        <w:t>[</w:t>
      </w:r>
      <w:r w:rsidRPr="00B3024A">
        <w:rPr>
          <w:rFonts w:asciiTheme="minorEastAsia" w:hAnsiTheme="minorEastAsia"/>
          <w:sz w:val="24"/>
          <w:szCs w:val="24"/>
        </w:rPr>
        <w:t>1</w:t>
      </w:r>
      <w:r w:rsidRPr="00B3024A">
        <w:rPr>
          <w:rFonts w:asciiTheme="minorEastAsia" w:hAnsiTheme="minorEastAsia" w:hint="eastAsia"/>
          <w:sz w:val="24"/>
          <w:szCs w:val="24"/>
        </w:rPr>
        <w:t>]</w:t>
      </w:r>
    </w:p>
    <w:p w:rsidR="00EC7EB5" w:rsidRPr="00EC7EB5" w:rsidRDefault="00B3024A" w:rsidP="00A17695">
      <w:pPr>
        <w:spacing w:line="276" w:lineRule="auto"/>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p>
    <w:p w:rsidR="00A14216" w:rsidRPr="00EC7EB5" w:rsidRDefault="00A14216"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056933" w:rsidRDefault="00056933" w:rsidP="00C232C7">
      <w:pPr>
        <w:autoSpaceDE w:val="0"/>
        <w:autoSpaceDN w:val="0"/>
        <w:adjustRightInd w:val="0"/>
        <w:spacing w:line="276" w:lineRule="auto"/>
        <w:jc w:val="left"/>
        <w:rPr>
          <w:rFonts w:ascii="宋体" w:eastAsia="宋体" w:hAnsi="宋体" w:cs="宋体"/>
          <w:color w:val="000000"/>
          <w:kern w:val="0"/>
          <w:sz w:val="26"/>
          <w:szCs w:val="26"/>
        </w:rPr>
      </w:pPr>
    </w:p>
    <w:p w:rsidR="00EC7EB5" w:rsidRDefault="00EC7EB5" w:rsidP="00C232C7">
      <w:pPr>
        <w:autoSpaceDE w:val="0"/>
        <w:autoSpaceDN w:val="0"/>
        <w:adjustRightInd w:val="0"/>
        <w:spacing w:line="276" w:lineRule="auto"/>
        <w:jc w:val="left"/>
        <w:rPr>
          <w:rFonts w:ascii="宋体" w:eastAsia="宋体" w:hAnsi="宋体" w:cs="宋体"/>
          <w:color w:val="000000"/>
          <w:kern w:val="0"/>
          <w:sz w:val="26"/>
          <w:szCs w:val="26"/>
        </w:rPr>
      </w:pPr>
    </w:p>
    <w:p w:rsidR="00A14216" w:rsidRDefault="00A14216" w:rsidP="00A14216">
      <w:pPr>
        <w:autoSpaceDE w:val="0"/>
        <w:autoSpaceDN w:val="0"/>
        <w:adjustRightInd w:val="0"/>
        <w:spacing w:line="276" w:lineRule="auto"/>
        <w:jc w:val="center"/>
        <w:rPr>
          <w:rFonts w:ascii="黑体" w:eastAsia="黑体" w:hAnsi="黑体" w:cs="宋体"/>
          <w:b/>
          <w:color w:val="000000"/>
          <w:kern w:val="0"/>
          <w:sz w:val="28"/>
          <w:szCs w:val="28"/>
        </w:rPr>
      </w:pPr>
      <w:r w:rsidRPr="00A14216">
        <w:rPr>
          <w:rFonts w:ascii="黑体" w:eastAsia="黑体" w:hAnsi="黑体" w:cs="宋体" w:hint="eastAsia"/>
          <w:b/>
          <w:color w:val="000000"/>
          <w:kern w:val="0"/>
          <w:sz w:val="28"/>
          <w:szCs w:val="28"/>
        </w:rPr>
        <w:t>附录</w:t>
      </w:r>
    </w:p>
    <w:p w:rsidR="007C4638" w:rsidRPr="00DA7B75" w:rsidRDefault="007C4638" w:rsidP="00360BDF">
      <w:pPr>
        <w:rPr>
          <w:rFonts w:asciiTheme="minorEastAsia" w:hAnsiTheme="minorEastAsia"/>
          <w:sz w:val="24"/>
          <w:szCs w:val="24"/>
        </w:rPr>
      </w:pPr>
    </w:p>
    <w:sectPr w:rsidR="007C4638" w:rsidRPr="00DA7B75" w:rsidSect="00F61696">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BCC" w:rsidRDefault="00430BCC" w:rsidP="00336B6D">
      <w:r>
        <w:separator/>
      </w:r>
    </w:p>
  </w:endnote>
  <w:endnote w:type="continuationSeparator" w:id="0">
    <w:p w:rsidR="00430BCC" w:rsidRDefault="00430BCC" w:rsidP="00336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822221"/>
      <w:docPartObj>
        <w:docPartGallery w:val="Page Numbers (Bottom of Page)"/>
        <w:docPartUnique/>
      </w:docPartObj>
    </w:sdtPr>
    <w:sdtEndPr/>
    <w:sdtContent>
      <w:p w:rsidR="008E54AA" w:rsidRDefault="008E54AA">
        <w:pPr>
          <w:pStyle w:val="a8"/>
          <w:jc w:val="center"/>
        </w:pPr>
        <w:r>
          <w:fldChar w:fldCharType="begin"/>
        </w:r>
        <w:r>
          <w:instrText>PAGE   \* MERGEFORMAT</w:instrText>
        </w:r>
        <w:r>
          <w:fldChar w:fldCharType="separate"/>
        </w:r>
        <w:r w:rsidR="00BD4C85" w:rsidRPr="00BD4C85">
          <w:rPr>
            <w:noProof/>
            <w:lang w:val="zh-CN"/>
          </w:rPr>
          <w:t>6</w:t>
        </w:r>
        <w:r>
          <w:fldChar w:fldCharType="end"/>
        </w:r>
      </w:p>
    </w:sdtContent>
  </w:sdt>
  <w:p w:rsidR="008E54AA" w:rsidRDefault="008E54A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BCC" w:rsidRDefault="00430BCC" w:rsidP="00336B6D">
      <w:r>
        <w:separator/>
      </w:r>
    </w:p>
  </w:footnote>
  <w:footnote w:type="continuationSeparator" w:id="0">
    <w:p w:rsidR="00430BCC" w:rsidRDefault="00430BCC" w:rsidP="00336B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5137"/>
    <w:multiLevelType w:val="hybridMultilevel"/>
    <w:tmpl w:val="3D007CAE"/>
    <w:lvl w:ilvl="0" w:tplc="479A66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A04597"/>
    <w:multiLevelType w:val="hybridMultilevel"/>
    <w:tmpl w:val="2208D864"/>
    <w:lvl w:ilvl="0" w:tplc="23607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F6B8D"/>
    <w:multiLevelType w:val="hybridMultilevel"/>
    <w:tmpl w:val="A9FE0CF0"/>
    <w:lvl w:ilvl="0" w:tplc="CAEAF0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F642C6"/>
    <w:multiLevelType w:val="hybridMultilevel"/>
    <w:tmpl w:val="59ACB430"/>
    <w:lvl w:ilvl="0" w:tplc="DAF2F5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B12C4"/>
    <w:multiLevelType w:val="hybridMultilevel"/>
    <w:tmpl w:val="67160EE8"/>
    <w:lvl w:ilvl="0" w:tplc="5978E3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0530E5"/>
    <w:multiLevelType w:val="multilevel"/>
    <w:tmpl w:val="F3FED7AC"/>
    <w:lvl w:ilvl="0">
      <w:start w:val="1"/>
      <w:numFmt w:val="japaneseCount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6" w15:restartNumberingAfterBreak="0">
    <w:nsid w:val="58934C07"/>
    <w:multiLevelType w:val="hybridMultilevel"/>
    <w:tmpl w:val="EA86BF36"/>
    <w:lvl w:ilvl="0" w:tplc="6EF4F5F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5C7D79C4"/>
    <w:multiLevelType w:val="multilevel"/>
    <w:tmpl w:val="4B36EE96"/>
    <w:lvl w:ilvl="0">
      <w:start w:val="2"/>
      <w:numFmt w:val="decimal"/>
      <w:lvlText w:val="%1"/>
      <w:lvlJc w:val="left"/>
      <w:pPr>
        <w:ind w:left="650" w:hanging="650"/>
      </w:pPr>
      <w:rPr>
        <w:rFonts w:hint="default"/>
      </w:rPr>
    </w:lvl>
    <w:lvl w:ilvl="1">
      <w:start w:val="3"/>
      <w:numFmt w:val="decimal"/>
      <w:lvlText w:val="%1.%2"/>
      <w:lvlJc w:val="left"/>
      <w:pPr>
        <w:ind w:left="650" w:hanging="6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E8F6213"/>
    <w:multiLevelType w:val="hybridMultilevel"/>
    <w:tmpl w:val="896C8B08"/>
    <w:lvl w:ilvl="0" w:tplc="12FEE3B0">
      <w:start w:val="1"/>
      <w:numFmt w:val="bullet"/>
      <w:lvlText w:val="•"/>
      <w:lvlJc w:val="left"/>
      <w:pPr>
        <w:tabs>
          <w:tab w:val="num" w:pos="720"/>
        </w:tabs>
        <w:ind w:left="720" w:hanging="360"/>
      </w:pPr>
      <w:rPr>
        <w:rFonts w:ascii="Arial" w:hAnsi="Arial" w:hint="default"/>
      </w:rPr>
    </w:lvl>
    <w:lvl w:ilvl="1" w:tplc="89DC4AD2" w:tentative="1">
      <w:start w:val="1"/>
      <w:numFmt w:val="bullet"/>
      <w:lvlText w:val="•"/>
      <w:lvlJc w:val="left"/>
      <w:pPr>
        <w:tabs>
          <w:tab w:val="num" w:pos="1440"/>
        </w:tabs>
        <w:ind w:left="1440" w:hanging="360"/>
      </w:pPr>
      <w:rPr>
        <w:rFonts w:ascii="Arial" w:hAnsi="Arial" w:hint="default"/>
      </w:rPr>
    </w:lvl>
    <w:lvl w:ilvl="2" w:tplc="DFE04468" w:tentative="1">
      <w:start w:val="1"/>
      <w:numFmt w:val="bullet"/>
      <w:lvlText w:val="•"/>
      <w:lvlJc w:val="left"/>
      <w:pPr>
        <w:tabs>
          <w:tab w:val="num" w:pos="2160"/>
        </w:tabs>
        <w:ind w:left="2160" w:hanging="360"/>
      </w:pPr>
      <w:rPr>
        <w:rFonts w:ascii="Arial" w:hAnsi="Arial" w:hint="default"/>
      </w:rPr>
    </w:lvl>
    <w:lvl w:ilvl="3" w:tplc="B7024BA0" w:tentative="1">
      <w:start w:val="1"/>
      <w:numFmt w:val="bullet"/>
      <w:lvlText w:val="•"/>
      <w:lvlJc w:val="left"/>
      <w:pPr>
        <w:tabs>
          <w:tab w:val="num" w:pos="2880"/>
        </w:tabs>
        <w:ind w:left="2880" w:hanging="360"/>
      </w:pPr>
      <w:rPr>
        <w:rFonts w:ascii="Arial" w:hAnsi="Arial" w:hint="default"/>
      </w:rPr>
    </w:lvl>
    <w:lvl w:ilvl="4" w:tplc="BB28626A" w:tentative="1">
      <w:start w:val="1"/>
      <w:numFmt w:val="bullet"/>
      <w:lvlText w:val="•"/>
      <w:lvlJc w:val="left"/>
      <w:pPr>
        <w:tabs>
          <w:tab w:val="num" w:pos="3600"/>
        </w:tabs>
        <w:ind w:left="3600" w:hanging="360"/>
      </w:pPr>
      <w:rPr>
        <w:rFonts w:ascii="Arial" w:hAnsi="Arial" w:hint="default"/>
      </w:rPr>
    </w:lvl>
    <w:lvl w:ilvl="5" w:tplc="EC4CBCA4" w:tentative="1">
      <w:start w:val="1"/>
      <w:numFmt w:val="bullet"/>
      <w:lvlText w:val="•"/>
      <w:lvlJc w:val="left"/>
      <w:pPr>
        <w:tabs>
          <w:tab w:val="num" w:pos="4320"/>
        </w:tabs>
        <w:ind w:left="4320" w:hanging="360"/>
      </w:pPr>
      <w:rPr>
        <w:rFonts w:ascii="Arial" w:hAnsi="Arial" w:hint="default"/>
      </w:rPr>
    </w:lvl>
    <w:lvl w:ilvl="6" w:tplc="52E4810A" w:tentative="1">
      <w:start w:val="1"/>
      <w:numFmt w:val="bullet"/>
      <w:lvlText w:val="•"/>
      <w:lvlJc w:val="left"/>
      <w:pPr>
        <w:tabs>
          <w:tab w:val="num" w:pos="5040"/>
        </w:tabs>
        <w:ind w:left="5040" w:hanging="360"/>
      </w:pPr>
      <w:rPr>
        <w:rFonts w:ascii="Arial" w:hAnsi="Arial" w:hint="default"/>
      </w:rPr>
    </w:lvl>
    <w:lvl w:ilvl="7" w:tplc="05FE4EF8" w:tentative="1">
      <w:start w:val="1"/>
      <w:numFmt w:val="bullet"/>
      <w:lvlText w:val="•"/>
      <w:lvlJc w:val="left"/>
      <w:pPr>
        <w:tabs>
          <w:tab w:val="num" w:pos="5760"/>
        </w:tabs>
        <w:ind w:left="5760" w:hanging="360"/>
      </w:pPr>
      <w:rPr>
        <w:rFonts w:ascii="Arial" w:hAnsi="Arial" w:hint="default"/>
      </w:rPr>
    </w:lvl>
    <w:lvl w:ilvl="8" w:tplc="DCCE48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743CFF"/>
    <w:multiLevelType w:val="hybridMultilevel"/>
    <w:tmpl w:val="96E44F02"/>
    <w:lvl w:ilvl="0" w:tplc="8E9EC530">
      <w:start w:val="1"/>
      <w:numFmt w:val="bullet"/>
      <w:lvlText w:val="•"/>
      <w:lvlJc w:val="left"/>
      <w:pPr>
        <w:tabs>
          <w:tab w:val="num" w:pos="720"/>
        </w:tabs>
        <w:ind w:left="720" w:hanging="360"/>
      </w:pPr>
      <w:rPr>
        <w:rFonts w:ascii="宋体" w:hAnsi="宋体" w:hint="default"/>
      </w:rPr>
    </w:lvl>
    <w:lvl w:ilvl="1" w:tplc="4CCED92E" w:tentative="1">
      <w:start w:val="1"/>
      <w:numFmt w:val="bullet"/>
      <w:lvlText w:val="•"/>
      <w:lvlJc w:val="left"/>
      <w:pPr>
        <w:tabs>
          <w:tab w:val="num" w:pos="1440"/>
        </w:tabs>
        <w:ind w:left="1440" w:hanging="360"/>
      </w:pPr>
      <w:rPr>
        <w:rFonts w:ascii="宋体" w:hAnsi="宋体" w:hint="default"/>
      </w:rPr>
    </w:lvl>
    <w:lvl w:ilvl="2" w:tplc="3C4EC8B2" w:tentative="1">
      <w:start w:val="1"/>
      <w:numFmt w:val="bullet"/>
      <w:lvlText w:val="•"/>
      <w:lvlJc w:val="left"/>
      <w:pPr>
        <w:tabs>
          <w:tab w:val="num" w:pos="2160"/>
        </w:tabs>
        <w:ind w:left="2160" w:hanging="360"/>
      </w:pPr>
      <w:rPr>
        <w:rFonts w:ascii="宋体" w:hAnsi="宋体" w:hint="default"/>
      </w:rPr>
    </w:lvl>
    <w:lvl w:ilvl="3" w:tplc="FF2E14C2" w:tentative="1">
      <w:start w:val="1"/>
      <w:numFmt w:val="bullet"/>
      <w:lvlText w:val="•"/>
      <w:lvlJc w:val="left"/>
      <w:pPr>
        <w:tabs>
          <w:tab w:val="num" w:pos="2880"/>
        </w:tabs>
        <w:ind w:left="2880" w:hanging="360"/>
      </w:pPr>
      <w:rPr>
        <w:rFonts w:ascii="宋体" w:hAnsi="宋体" w:hint="default"/>
      </w:rPr>
    </w:lvl>
    <w:lvl w:ilvl="4" w:tplc="C4404EBE" w:tentative="1">
      <w:start w:val="1"/>
      <w:numFmt w:val="bullet"/>
      <w:lvlText w:val="•"/>
      <w:lvlJc w:val="left"/>
      <w:pPr>
        <w:tabs>
          <w:tab w:val="num" w:pos="3600"/>
        </w:tabs>
        <w:ind w:left="3600" w:hanging="360"/>
      </w:pPr>
      <w:rPr>
        <w:rFonts w:ascii="宋体" w:hAnsi="宋体" w:hint="default"/>
      </w:rPr>
    </w:lvl>
    <w:lvl w:ilvl="5" w:tplc="5F9692F8" w:tentative="1">
      <w:start w:val="1"/>
      <w:numFmt w:val="bullet"/>
      <w:lvlText w:val="•"/>
      <w:lvlJc w:val="left"/>
      <w:pPr>
        <w:tabs>
          <w:tab w:val="num" w:pos="4320"/>
        </w:tabs>
        <w:ind w:left="4320" w:hanging="360"/>
      </w:pPr>
      <w:rPr>
        <w:rFonts w:ascii="宋体" w:hAnsi="宋体" w:hint="default"/>
      </w:rPr>
    </w:lvl>
    <w:lvl w:ilvl="6" w:tplc="9D680598" w:tentative="1">
      <w:start w:val="1"/>
      <w:numFmt w:val="bullet"/>
      <w:lvlText w:val="•"/>
      <w:lvlJc w:val="left"/>
      <w:pPr>
        <w:tabs>
          <w:tab w:val="num" w:pos="5040"/>
        </w:tabs>
        <w:ind w:left="5040" w:hanging="360"/>
      </w:pPr>
      <w:rPr>
        <w:rFonts w:ascii="宋体" w:hAnsi="宋体" w:hint="default"/>
      </w:rPr>
    </w:lvl>
    <w:lvl w:ilvl="7" w:tplc="10E45058" w:tentative="1">
      <w:start w:val="1"/>
      <w:numFmt w:val="bullet"/>
      <w:lvlText w:val="•"/>
      <w:lvlJc w:val="left"/>
      <w:pPr>
        <w:tabs>
          <w:tab w:val="num" w:pos="5760"/>
        </w:tabs>
        <w:ind w:left="5760" w:hanging="360"/>
      </w:pPr>
      <w:rPr>
        <w:rFonts w:ascii="宋体" w:hAnsi="宋体" w:hint="default"/>
      </w:rPr>
    </w:lvl>
    <w:lvl w:ilvl="8" w:tplc="ABC6457E"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6D164559"/>
    <w:multiLevelType w:val="hybridMultilevel"/>
    <w:tmpl w:val="55C24BBC"/>
    <w:lvl w:ilvl="0" w:tplc="73CE15D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152FC0"/>
    <w:multiLevelType w:val="hybridMultilevel"/>
    <w:tmpl w:val="AC467B10"/>
    <w:lvl w:ilvl="0" w:tplc="DB002B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1"/>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6"/>
  </w:num>
  <w:num w:numId="9">
    <w:abstractNumId w:val="1"/>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37BD"/>
    <w:rsid w:val="000254F3"/>
    <w:rsid w:val="00031854"/>
    <w:rsid w:val="000408E3"/>
    <w:rsid w:val="00042876"/>
    <w:rsid w:val="0005258B"/>
    <w:rsid w:val="00056933"/>
    <w:rsid w:val="00066879"/>
    <w:rsid w:val="000873DC"/>
    <w:rsid w:val="00094CDA"/>
    <w:rsid w:val="000A381B"/>
    <w:rsid w:val="000B60C1"/>
    <w:rsid w:val="000D4BB2"/>
    <w:rsid w:val="000E1C24"/>
    <w:rsid w:val="000E1F9C"/>
    <w:rsid w:val="000E402F"/>
    <w:rsid w:val="000F11F9"/>
    <w:rsid w:val="000F26F5"/>
    <w:rsid w:val="000F61FB"/>
    <w:rsid w:val="00107AAD"/>
    <w:rsid w:val="00116040"/>
    <w:rsid w:val="001327CF"/>
    <w:rsid w:val="00145D49"/>
    <w:rsid w:val="00151BA8"/>
    <w:rsid w:val="00162DB4"/>
    <w:rsid w:val="0016397A"/>
    <w:rsid w:val="00164F6C"/>
    <w:rsid w:val="00170793"/>
    <w:rsid w:val="00173A47"/>
    <w:rsid w:val="001828E0"/>
    <w:rsid w:val="00192FDA"/>
    <w:rsid w:val="001A628E"/>
    <w:rsid w:val="001B0844"/>
    <w:rsid w:val="001B0D0A"/>
    <w:rsid w:val="001C077B"/>
    <w:rsid w:val="001C1058"/>
    <w:rsid w:val="001C11E9"/>
    <w:rsid w:val="001C69AC"/>
    <w:rsid w:val="001D5EFA"/>
    <w:rsid w:val="001E2756"/>
    <w:rsid w:val="001F02A3"/>
    <w:rsid w:val="001F07B1"/>
    <w:rsid w:val="001F1F80"/>
    <w:rsid w:val="00210400"/>
    <w:rsid w:val="00213184"/>
    <w:rsid w:val="002171AE"/>
    <w:rsid w:val="00217A38"/>
    <w:rsid w:val="00217D4F"/>
    <w:rsid w:val="002421EA"/>
    <w:rsid w:val="0024629B"/>
    <w:rsid w:val="00251CD9"/>
    <w:rsid w:val="00257D93"/>
    <w:rsid w:val="002615CF"/>
    <w:rsid w:val="00270586"/>
    <w:rsid w:val="002928A3"/>
    <w:rsid w:val="00294612"/>
    <w:rsid w:val="00294F0E"/>
    <w:rsid w:val="002958D5"/>
    <w:rsid w:val="00296C20"/>
    <w:rsid w:val="002C2A90"/>
    <w:rsid w:val="002D3565"/>
    <w:rsid w:val="002D6EA4"/>
    <w:rsid w:val="002D741E"/>
    <w:rsid w:val="002E1657"/>
    <w:rsid w:val="002F2C5B"/>
    <w:rsid w:val="002F4B7B"/>
    <w:rsid w:val="00303479"/>
    <w:rsid w:val="00312330"/>
    <w:rsid w:val="00321AC1"/>
    <w:rsid w:val="00336B6D"/>
    <w:rsid w:val="00337957"/>
    <w:rsid w:val="00346BC4"/>
    <w:rsid w:val="003506AB"/>
    <w:rsid w:val="00353468"/>
    <w:rsid w:val="0035491F"/>
    <w:rsid w:val="00360BDF"/>
    <w:rsid w:val="00372A47"/>
    <w:rsid w:val="00384F23"/>
    <w:rsid w:val="00390939"/>
    <w:rsid w:val="003943B1"/>
    <w:rsid w:val="003A2764"/>
    <w:rsid w:val="003A7008"/>
    <w:rsid w:val="003B25E1"/>
    <w:rsid w:val="003B2F53"/>
    <w:rsid w:val="003C2645"/>
    <w:rsid w:val="003C4B13"/>
    <w:rsid w:val="003E5403"/>
    <w:rsid w:val="003F037A"/>
    <w:rsid w:val="00413ED2"/>
    <w:rsid w:val="004162AD"/>
    <w:rsid w:val="00421AAA"/>
    <w:rsid w:val="00430BCC"/>
    <w:rsid w:val="00431B36"/>
    <w:rsid w:val="00447F5B"/>
    <w:rsid w:val="00476867"/>
    <w:rsid w:val="004800C7"/>
    <w:rsid w:val="0049309D"/>
    <w:rsid w:val="004A1AD5"/>
    <w:rsid w:val="004B7008"/>
    <w:rsid w:val="004C6DA9"/>
    <w:rsid w:val="004C7C58"/>
    <w:rsid w:val="004D2163"/>
    <w:rsid w:val="004E6665"/>
    <w:rsid w:val="004F0797"/>
    <w:rsid w:val="004F7303"/>
    <w:rsid w:val="0051495F"/>
    <w:rsid w:val="0051610B"/>
    <w:rsid w:val="005358CE"/>
    <w:rsid w:val="00540D86"/>
    <w:rsid w:val="005472DC"/>
    <w:rsid w:val="00552036"/>
    <w:rsid w:val="00560683"/>
    <w:rsid w:val="00560F08"/>
    <w:rsid w:val="005610D3"/>
    <w:rsid w:val="00565C14"/>
    <w:rsid w:val="0057180A"/>
    <w:rsid w:val="00571A96"/>
    <w:rsid w:val="00571C28"/>
    <w:rsid w:val="00583EA5"/>
    <w:rsid w:val="00585D72"/>
    <w:rsid w:val="00586425"/>
    <w:rsid w:val="005A0A9F"/>
    <w:rsid w:val="005D6D45"/>
    <w:rsid w:val="005E0944"/>
    <w:rsid w:val="005E0E32"/>
    <w:rsid w:val="0060610B"/>
    <w:rsid w:val="006272CB"/>
    <w:rsid w:val="00647189"/>
    <w:rsid w:val="00653180"/>
    <w:rsid w:val="00667EBD"/>
    <w:rsid w:val="00670946"/>
    <w:rsid w:val="00672967"/>
    <w:rsid w:val="006742E1"/>
    <w:rsid w:val="00685D64"/>
    <w:rsid w:val="006959C6"/>
    <w:rsid w:val="006B1715"/>
    <w:rsid w:val="006D0ADD"/>
    <w:rsid w:val="006D279A"/>
    <w:rsid w:val="006D6B13"/>
    <w:rsid w:val="006D6D30"/>
    <w:rsid w:val="006E1A70"/>
    <w:rsid w:val="006E2627"/>
    <w:rsid w:val="006E4457"/>
    <w:rsid w:val="006F177D"/>
    <w:rsid w:val="00703855"/>
    <w:rsid w:val="00710227"/>
    <w:rsid w:val="007105FB"/>
    <w:rsid w:val="00711F22"/>
    <w:rsid w:val="007159A7"/>
    <w:rsid w:val="00715E35"/>
    <w:rsid w:val="00723C28"/>
    <w:rsid w:val="00735E27"/>
    <w:rsid w:val="00753A19"/>
    <w:rsid w:val="00754721"/>
    <w:rsid w:val="0077020A"/>
    <w:rsid w:val="00772EE9"/>
    <w:rsid w:val="00774444"/>
    <w:rsid w:val="007820A0"/>
    <w:rsid w:val="007829CE"/>
    <w:rsid w:val="00784616"/>
    <w:rsid w:val="007A0E56"/>
    <w:rsid w:val="007A659E"/>
    <w:rsid w:val="007C4638"/>
    <w:rsid w:val="007D286D"/>
    <w:rsid w:val="007E1311"/>
    <w:rsid w:val="00801A70"/>
    <w:rsid w:val="00803351"/>
    <w:rsid w:val="00804C72"/>
    <w:rsid w:val="008057DD"/>
    <w:rsid w:val="008105EC"/>
    <w:rsid w:val="00822BAF"/>
    <w:rsid w:val="00831569"/>
    <w:rsid w:val="008328FC"/>
    <w:rsid w:val="00840759"/>
    <w:rsid w:val="00840A1B"/>
    <w:rsid w:val="00841020"/>
    <w:rsid w:val="00841A97"/>
    <w:rsid w:val="00845F64"/>
    <w:rsid w:val="00850DC5"/>
    <w:rsid w:val="008625DB"/>
    <w:rsid w:val="00863A0D"/>
    <w:rsid w:val="00884612"/>
    <w:rsid w:val="008A6C63"/>
    <w:rsid w:val="008C5834"/>
    <w:rsid w:val="008C5D6D"/>
    <w:rsid w:val="008D713C"/>
    <w:rsid w:val="008D71A4"/>
    <w:rsid w:val="008E2E59"/>
    <w:rsid w:val="008E54AA"/>
    <w:rsid w:val="008F4181"/>
    <w:rsid w:val="009036BA"/>
    <w:rsid w:val="00914BEE"/>
    <w:rsid w:val="00932996"/>
    <w:rsid w:val="00932FC5"/>
    <w:rsid w:val="00936EA2"/>
    <w:rsid w:val="00940970"/>
    <w:rsid w:val="00947E13"/>
    <w:rsid w:val="00956676"/>
    <w:rsid w:val="009737BD"/>
    <w:rsid w:val="00983C9B"/>
    <w:rsid w:val="00992A23"/>
    <w:rsid w:val="00995CDF"/>
    <w:rsid w:val="0099620C"/>
    <w:rsid w:val="009A08B7"/>
    <w:rsid w:val="009B53A1"/>
    <w:rsid w:val="009C1DE6"/>
    <w:rsid w:val="009E0FCD"/>
    <w:rsid w:val="009E18A3"/>
    <w:rsid w:val="009F2E59"/>
    <w:rsid w:val="00A04BA8"/>
    <w:rsid w:val="00A06D79"/>
    <w:rsid w:val="00A13413"/>
    <w:rsid w:val="00A14216"/>
    <w:rsid w:val="00A17695"/>
    <w:rsid w:val="00A213E8"/>
    <w:rsid w:val="00A25674"/>
    <w:rsid w:val="00A27722"/>
    <w:rsid w:val="00A27D2D"/>
    <w:rsid w:val="00A352D3"/>
    <w:rsid w:val="00A45B4F"/>
    <w:rsid w:val="00A50B25"/>
    <w:rsid w:val="00A53039"/>
    <w:rsid w:val="00A56989"/>
    <w:rsid w:val="00A57904"/>
    <w:rsid w:val="00A60B7E"/>
    <w:rsid w:val="00A76E08"/>
    <w:rsid w:val="00A77899"/>
    <w:rsid w:val="00A8243C"/>
    <w:rsid w:val="00A8716D"/>
    <w:rsid w:val="00AB0618"/>
    <w:rsid w:val="00AB08FF"/>
    <w:rsid w:val="00AB49AC"/>
    <w:rsid w:val="00AC4E63"/>
    <w:rsid w:val="00AD05E8"/>
    <w:rsid w:val="00AD3F00"/>
    <w:rsid w:val="00AD606A"/>
    <w:rsid w:val="00B17892"/>
    <w:rsid w:val="00B20588"/>
    <w:rsid w:val="00B20D2C"/>
    <w:rsid w:val="00B23AFC"/>
    <w:rsid w:val="00B3024A"/>
    <w:rsid w:val="00B31651"/>
    <w:rsid w:val="00B36D26"/>
    <w:rsid w:val="00B613A7"/>
    <w:rsid w:val="00B67F63"/>
    <w:rsid w:val="00B86A76"/>
    <w:rsid w:val="00B97636"/>
    <w:rsid w:val="00BA7321"/>
    <w:rsid w:val="00BC7BCE"/>
    <w:rsid w:val="00BD4C85"/>
    <w:rsid w:val="00BE1C38"/>
    <w:rsid w:val="00BE2CF7"/>
    <w:rsid w:val="00C1564D"/>
    <w:rsid w:val="00C204D0"/>
    <w:rsid w:val="00C21935"/>
    <w:rsid w:val="00C21B3D"/>
    <w:rsid w:val="00C232C7"/>
    <w:rsid w:val="00C3724F"/>
    <w:rsid w:val="00C37F7C"/>
    <w:rsid w:val="00C5146A"/>
    <w:rsid w:val="00C521AA"/>
    <w:rsid w:val="00C7643B"/>
    <w:rsid w:val="00C76F70"/>
    <w:rsid w:val="00C77E3A"/>
    <w:rsid w:val="00C918AC"/>
    <w:rsid w:val="00C9353D"/>
    <w:rsid w:val="00C9405D"/>
    <w:rsid w:val="00CA096D"/>
    <w:rsid w:val="00CB0F19"/>
    <w:rsid w:val="00CB2948"/>
    <w:rsid w:val="00CD3493"/>
    <w:rsid w:val="00CD3EE8"/>
    <w:rsid w:val="00D000CD"/>
    <w:rsid w:val="00D033F0"/>
    <w:rsid w:val="00D04D41"/>
    <w:rsid w:val="00D10CF2"/>
    <w:rsid w:val="00D15C6E"/>
    <w:rsid w:val="00D26DAF"/>
    <w:rsid w:val="00D33423"/>
    <w:rsid w:val="00D462F0"/>
    <w:rsid w:val="00D4686E"/>
    <w:rsid w:val="00D47F1E"/>
    <w:rsid w:val="00D605A7"/>
    <w:rsid w:val="00D638BB"/>
    <w:rsid w:val="00D66681"/>
    <w:rsid w:val="00DA7B75"/>
    <w:rsid w:val="00DF545B"/>
    <w:rsid w:val="00E032DB"/>
    <w:rsid w:val="00E0611D"/>
    <w:rsid w:val="00E22E98"/>
    <w:rsid w:val="00E235E3"/>
    <w:rsid w:val="00E25CC0"/>
    <w:rsid w:val="00E365D7"/>
    <w:rsid w:val="00E55742"/>
    <w:rsid w:val="00E57209"/>
    <w:rsid w:val="00E62206"/>
    <w:rsid w:val="00E671D8"/>
    <w:rsid w:val="00E777F4"/>
    <w:rsid w:val="00E77E9D"/>
    <w:rsid w:val="00EB40D5"/>
    <w:rsid w:val="00EB4155"/>
    <w:rsid w:val="00EB68D0"/>
    <w:rsid w:val="00EC5DFC"/>
    <w:rsid w:val="00EC77BB"/>
    <w:rsid w:val="00EC7EB5"/>
    <w:rsid w:val="00ED03C7"/>
    <w:rsid w:val="00ED30CB"/>
    <w:rsid w:val="00ED479B"/>
    <w:rsid w:val="00EE513E"/>
    <w:rsid w:val="00EE62B8"/>
    <w:rsid w:val="00EE67C8"/>
    <w:rsid w:val="00EF45CE"/>
    <w:rsid w:val="00EF45DC"/>
    <w:rsid w:val="00EF7B73"/>
    <w:rsid w:val="00F00941"/>
    <w:rsid w:val="00F02C62"/>
    <w:rsid w:val="00F0321D"/>
    <w:rsid w:val="00F0629A"/>
    <w:rsid w:val="00F1479A"/>
    <w:rsid w:val="00F22D9D"/>
    <w:rsid w:val="00F23E24"/>
    <w:rsid w:val="00F2635F"/>
    <w:rsid w:val="00F41130"/>
    <w:rsid w:val="00F465E8"/>
    <w:rsid w:val="00F467BF"/>
    <w:rsid w:val="00F54B53"/>
    <w:rsid w:val="00F61696"/>
    <w:rsid w:val="00F652BC"/>
    <w:rsid w:val="00F77165"/>
    <w:rsid w:val="00F84ED4"/>
    <w:rsid w:val="00F85EBE"/>
    <w:rsid w:val="00F90C83"/>
    <w:rsid w:val="00F920AC"/>
    <w:rsid w:val="00F97533"/>
    <w:rsid w:val="00FA3B38"/>
    <w:rsid w:val="00FB2880"/>
    <w:rsid w:val="00FC23D8"/>
    <w:rsid w:val="00FD709C"/>
    <w:rsid w:val="00FE3FF8"/>
    <w:rsid w:val="00FF0C07"/>
    <w:rsid w:val="00FF7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F8C1F"/>
  <w15:chartTrackingRefBased/>
  <w15:docId w15:val="{B6B16AC9-4D35-4BCC-9EE9-4E168B2D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37BD"/>
    <w:rPr>
      <w:color w:val="808080"/>
    </w:rPr>
  </w:style>
  <w:style w:type="table" w:styleId="a4">
    <w:name w:val="Table Grid"/>
    <w:basedOn w:val="a1"/>
    <w:qFormat/>
    <w:rsid w:val="003943B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21AAA"/>
    <w:pPr>
      <w:ind w:firstLineChars="200" w:firstLine="420"/>
    </w:pPr>
  </w:style>
  <w:style w:type="paragraph" w:styleId="a6">
    <w:name w:val="header"/>
    <w:basedOn w:val="a"/>
    <w:link w:val="a7"/>
    <w:uiPriority w:val="99"/>
    <w:unhideWhenUsed/>
    <w:rsid w:val="00336B6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36B6D"/>
    <w:rPr>
      <w:sz w:val="18"/>
      <w:szCs w:val="18"/>
    </w:rPr>
  </w:style>
  <w:style w:type="paragraph" w:styleId="a8">
    <w:name w:val="footer"/>
    <w:basedOn w:val="a"/>
    <w:link w:val="a9"/>
    <w:uiPriority w:val="99"/>
    <w:unhideWhenUsed/>
    <w:rsid w:val="00336B6D"/>
    <w:pPr>
      <w:tabs>
        <w:tab w:val="center" w:pos="4153"/>
        <w:tab w:val="right" w:pos="8306"/>
      </w:tabs>
      <w:snapToGrid w:val="0"/>
      <w:jc w:val="left"/>
    </w:pPr>
    <w:rPr>
      <w:sz w:val="18"/>
      <w:szCs w:val="18"/>
    </w:rPr>
  </w:style>
  <w:style w:type="character" w:customStyle="1" w:styleId="a9">
    <w:name w:val="页脚 字符"/>
    <w:basedOn w:val="a0"/>
    <w:link w:val="a8"/>
    <w:uiPriority w:val="99"/>
    <w:rsid w:val="00336B6D"/>
    <w:rPr>
      <w:sz w:val="18"/>
      <w:szCs w:val="18"/>
    </w:rPr>
  </w:style>
  <w:style w:type="paragraph" w:customStyle="1" w:styleId="1">
    <w:name w:val="列出段落1"/>
    <w:basedOn w:val="a"/>
    <w:rsid w:val="00A14216"/>
    <w:pPr>
      <w:ind w:firstLineChars="200" w:firstLine="420"/>
    </w:pPr>
    <w:rPr>
      <w:rFonts w:ascii="Calibri" w:eastAsia="宋体" w:hAnsi="Calibri" w:cs="Times New Roman"/>
      <w:szCs w:val="21"/>
    </w:rPr>
  </w:style>
  <w:style w:type="character" w:customStyle="1" w:styleId="mi">
    <w:name w:val="mi"/>
    <w:basedOn w:val="a0"/>
    <w:rsid w:val="003F037A"/>
  </w:style>
  <w:style w:type="character" w:customStyle="1" w:styleId="mtext">
    <w:name w:val="mtext"/>
    <w:basedOn w:val="a0"/>
    <w:rsid w:val="003F037A"/>
  </w:style>
  <w:style w:type="character" w:customStyle="1" w:styleId="mjxassistivemathml">
    <w:name w:val="mjx_assistive_mathml"/>
    <w:basedOn w:val="a0"/>
    <w:rsid w:val="003F037A"/>
  </w:style>
  <w:style w:type="character" w:customStyle="1" w:styleId="xref">
    <w:name w:val="xref"/>
    <w:basedOn w:val="a0"/>
    <w:rsid w:val="009036BA"/>
  </w:style>
  <w:style w:type="character" w:styleId="aa">
    <w:name w:val="Hyperlink"/>
    <w:basedOn w:val="a0"/>
    <w:uiPriority w:val="99"/>
    <w:semiHidden/>
    <w:unhideWhenUsed/>
    <w:rsid w:val="009036BA"/>
    <w:rPr>
      <w:color w:val="0000FF"/>
      <w:u w:val="single"/>
    </w:rPr>
  </w:style>
  <w:style w:type="paragraph" w:styleId="ab">
    <w:name w:val="caption"/>
    <w:basedOn w:val="a"/>
    <w:next w:val="a"/>
    <w:uiPriority w:val="35"/>
    <w:unhideWhenUsed/>
    <w:qFormat/>
    <w:rsid w:val="00ED03C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9542">
      <w:bodyDiv w:val="1"/>
      <w:marLeft w:val="0"/>
      <w:marRight w:val="0"/>
      <w:marTop w:val="0"/>
      <w:marBottom w:val="0"/>
      <w:divBdr>
        <w:top w:val="none" w:sz="0" w:space="0" w:color="auto"/>
        <w:left w:val="none" w:sz="0" w:space="0" w:color="auto"/>
        <w:bottom w:val="none" w:sz="0" w:space="0" w:color="auto"/>
        <w:right w:val="none" w:sz="0" w:space="0" w:color="auto"/>
      </w:divBdr>
    </w:div>
    <w:div w:id="59257744">
      <w:bodyDiv w:val="1"/>
      <w:marLeft w:val="0"/>
      <w:marRight w:val="0"/>
      <w:marTop w:val="0"/>
      <w:marBottom w:val="0"/>
      <w:divBdr>
        <w:top w:val="none" w:sz="0" w:space="0" w:color="auto"/>
        <w:left w:val="none" w:sz="0" w:space="0" w:color="auto"/>
        <w:bottom w:val="none" w:sz="0" w:space="0" w:color="auto"/>
        <w:right w:val="none" w:sz="0" w:space="0" w:color="auto"/>
      </w:divBdr>
    </w:div>
    <w:div w:id="81144860">
      <w:bodyDiv w:val="1"/>
      <w:marLeft w:val="0"/>
      <w:marRight w:val="0"/>
      <w:marTop w:val="0"/>
      <w:marBottom w:val="0"/>
      <w:divBdr>
        <w:top w:val="none" w:sz="0" w:space="0" w:color="auto"/>
        <w:left w:val="none" w:sz="0" w:space="0" w:color="auto"/>
        <w:bottom w:val="none" w:sz="0" w:space="0" w:color="auto"/>
        <w:right w:val="none" w:sz="0" w:space="0" w:color="auto"/>
      </w:divBdr>
    </w:div>
    <w:div w:id="140315209">
      <w:bodyDiv w:val="1"/>
      <w:marLeft w:val="0"/>
      <w:marRight w:val="0"/>
      <w:marTop w:val="0"/>
      <w:marBottom w:val="0"/>
      <w:divBdr>
        <w:top w:val="none" w:sz="0" w:space="0" w:color="auto"/>
        <w:left w:val="none" w:sz="0" w:space="0" w:color="auto"/>
        <w:bottom w:val="none" w:sz="0" w:space="0" w:color="auto"/>
        <w:right w:val="none" w:sz="0" w:space="0" w:color="auto"/>
      </w:divBdr>
    </w:div>
    <w:div w:id="213390607">
      <w:bodyDiv w:val="1"/>
      <w:marLeft w:val="0"/>
      <w:marRight w:val="0"/>
      <w:marTop w:val="0"/>
      <w:marBottom w:val="0"/>
      <w:divBdr>
        <w:top w:val="none" w:sz="0" w:space="0" w:color="auto"/>
        <w:left w:val="none" w:sz="0" w:space="0" w:color="auto"/>
        <w:bottom w:val="none" w:sz="0" w:space="0" w:color="auto"/>
        <w:right w:val="none" w:sz="0" w:space="0" w:color="auto"/>
      </w:divBdr>
    </w:div>
    <w:div w:id="396364336">
      <w:bodyDiv w:val="1"/>
      <w:marLeft w:val="0"/>
      <w:marRight w:val="0"/>
      <w:marTop w:val="0"/>
      <w:marBottom w:val="0"/>
      <w:divBdr>
        <w:top w:val="none" w:sz="0" w:space="0" w:color="auto"/>
        <w:left w:val="none" w:sz="0" w:space="0" w:color="auto"/>
        <w:bottom w:val="none" w:sz="0" w:space="0" w:color="auto"/>
        <w:right w:val="none" w:sz="0" w:space="0" w:color="auto"/>
      </w:divBdr>
    </w:div>
    <w:div w:id="421030253">
      <w:bodyDiv w:val="1"/>
      <w:marLeft w:val="0"/>
      <w:marRight w:val="0"/>
      <w:marTop w:val="0"/>
      <w:marBottom w:val="0"/>
      <w:divBdr>
        <w:top w:val="none" w:sz="0" w:space="0" w:color="auto"/>
        <w:left w:val="none" w:sz="0" w:space="0" w:color="auto"/>
        <w:bottom w:val="none" w:sz="0" w:space="0" w:color="auto"/>
        <w:right w:val="none" w:sz="0" w:space="0" w:color="auto"/>
      </w:divBdr>
    </w:div>
    <w:div w:id="442115107">
      <w:bodyDiv w:val="1"/>
      <w:marLeft w:val="0"/>
      <w:marRight w:val="0"/>
      <w:marTop w:val="0"/>
      <w:marBottom w:val="0"/>
      <w:divBdr>
        <w:top w:val="none" w:sz="0" w:space="0" w:color="auto"/>
        <w:left w:val="none" w:sz="0" w:space="0" w:color="auto"/>
        <w:bottom w:val="none" w:sz="0" w:space="0" w:color="auto"/>
        <w:right w:val="none" w:sz="0" w:space="0" w:color="auto"/>
      </w:divBdr>
    </w:div>
    <w:div w:id="497813885">
      <w:bodyDiv w:val="1"/>
      <w:marLeft w:val="0"/>
      <w:marRight w:val="0"/>
      <w:marTop w:val="0"/>
      <w:marBottom w:val="0"/>
      <w:divBdr>
        <w:top w:val="none" w:sz="0" w:space="0" w:color="auto"/>
        <w:left w:val="none" w:sz="0" w:space="0" w:color="auto"/>
        <w:bottom w:val="none" w:sz="0" w:space="0" w:color="auto"/>
        <w:right w:val="none" w:sz="0" w:space="0" w:color="auto"/>
      </w:divBdr>
    </w:div>
    <w:div w:id="524486562">
      <w:bodyDiv w:val="1"/>
      <w:marLeft w:val="0"/>
      <w:marRight w:val="0"/>
      <w:marTop w:val="0"/>
      <w:marBottom w:val="0"/>
      <w:divBdr>
        <w:top w:val="none" w:sz="0" w:space="0" w:color="auto"/>
        <w:left w:val="none" w:sz="0" w:space="0" w:color="auto"/>
        <w:bottom w:val="none" w:sz="0" w:space="0" w:color="auto"/>
        <w:right w:val="none" w:sz="0" w:space="0" w:color="auto"/>
      </w:divBdr>
      <w:divsChild>
        <w:div w:id="1406996852">
          <w:marLeft w:val="547"/>
          <w:marRight w:val="0"/>
          <w:marTop w:val="0"/>
          <w:marBottom w:val="0"/>
          <w:divBdr>
            <w:top w:val="none" w:sz="0" w:space="0" w:color="auto"/>
            <w:left w:val="none" w:sz="0" w:space="0" w:color="auto"/>
            <w:bottom w:val="none" w:sz="0" w:space="0" w:color="auto"/>
            <w:right w:val="none" w:sz="0" w:space="0" w:color="auto"/>
          </w:divBdr>
        </w:div>
      </w:divsChild>
    </w:div>
    <w:div w:id="542252542">
      <w:bodyDiv w:val="1"/>
      <w:marLeft w:val="0"/>
      <w:marRight w:val="0"/>
      <w:marTop w:val="0"/>
      <w:marBottom w:val="0"/>
      <w:divBdr>
        <w:top w:val="none" w:sz="0" w:space="0" w:color="auto"/>
        <w:left w:val="none" w:sz="0" w:space="0" w:color="auto"/>
        <w:bottom w:val="none" w:sz="0" w:space="0" w:color="auto"/>
        <w:right w:val="none" w:sz="0" w:space="0" w:color="auto"/>
      </w:divBdr>
    </w:div>
    <w:div w:id="665012415">
      <w:bodyDiv w:val="1"/>
      <w:marLeft w:val="0"/>
      <w:marRight w:val="0"/>
      <w:marTop w:val="0"/>
      <w:marBottom w:val="0"/>
      <w:divBdr>
        <w:top w:val="none" w:sz="0" w:space="0" w:color="auto"/>
        <w:left w:val="none" w:sz="0" w:space="0" w:color="auto"/>
        <w:bottom w:val="none" w:sz="0" w:space="0" w:color="auto"/>
        <w:right w:val="none" w:sz="0" w:space="0" w:color="auto"/>
      </w:divBdr>
    </w:div>
    <w:div w:id="743651193">
      <w:bodyDiv w:val="1"/>
      <w:marLeft w:val="0"/>
      <w:marRight w:val="0"/>
      <w:marTop w:val="0"/>
      <w:marBottom w:val="0"/>
      <w:divBdr>
        <w:top w:val="none" w:sz="0" w:space="0" w:color="auto"/>
        <w:left w:val="none" w:sz="0" w:space="0" w:color="auto"/>
        <w:bottom w:val="none" w:sz="0" w:space="0" w:color="auto"/>
        <w:right w:val="none" w:sz="0" w:space="0" w:color="auto"/>
      </w:divBdr>
    </w:div>
    <w:div w:id="786125089">
      <w:bodyDiv w:val="1"/>
      <w:marLeft w:val="0"/>
      <w:marRight w:val="0"/>
      <w:marTop w:val="0"/>
      <w:marBottom w:val="0"/>
      <w:divBdr>
        <w:top w:val="none" w:sz="0" w:space="0" w:color="auto"/>
        <w:left w:val="none" w:sz="0" w:space="0" w:color="auto"/>
        <w:bottom w:val="none" w:sz="0" w:space="0" w:color="auto"/>
        <w:right w:val="none" w:sz="0" w:space="0" w:color="auto"/>
      </w:divBdr>
    </w:div>
    <w:div w:id="817695931">
      <w:bodyDiv w:val="1"/>
      <w:marLeft w:val="0"/>
      <w:marRight w:val="0"/>
      <w:marTop w:val="0"/>
      <w:marBottom w:val="0"/>
      <w:divBdr>
        <w:top w:val="none" w:sz="0" w:space="0" w:color="auto"/>
        <w:left w:val="none" w:sz="0" w:space="0" w:color="auto"/>
        <w:bottom w:val="none" w:sz="0" w:space="0" w:color="auto"/>
        <w:right w:val="none" w:sz="0" w:space="0" w:color="auto"/>
      </w:divBdr>
    </w:div>
    <w:div w:id="897858155">
      <w:bodyDiv w:val="1"/>
      <w:marLeft w:val="0"/>
      <w:marRight w:val="0"/>
      <w:marTop w:val="0"/>
      <w:marBottom w:val="0"/>
      <w:divBdr>
        <w:top w:val="none" w:sz="0" w:space="0" w:color="auto"/>
        <w:left w:val="none" w:sz="0" w:space="0" w:color="auto"/>
        <w:bottom w:val="none" w:sz="0" w:space="0" w:color="auto"/>
        <w:right w:val="none" w:sz="0" w:space="0" w:color="auto"/>
      </w:divBdr>
    </w:div>
    <w:div w:id="944458000">
      <w:bodyDiv w:val="1"/>
      <w:marLeft w:val="0"/>
      <w:marRight w:val="0"/>
      <w:marTop w:val="0"/>
      <w:marBottom w:val="0"/>
      <w:divBdr>
        <w:top w:val="none" w:sz="0" w:space="0" w:color="auto"/>
        <w:left w:val="none" w:sz="0" w:space="0" w:color="auto"/>
        <w:bottom w:val="none" w:sz="0" w:space="0" w:color="auto"/>
        <w:right w:val="none" w:sz="0" w:space="0" w:color="auto"/>
      </w:divBdr>
    </w:div>
    <w:div w:id="958026309">
      <w:bodyDiv w:val="1"/>
      <w:marLeft w:val="0"/>
      <w:marRight w:val="0"/>
      <w:marTop w:val="0"/>
      <w:marBottom w:val="0"/>
      <w:divBdr>
        <w:top w:val="none" w:sz="0" w:space="0" w:color="auto"/>
        <w:left w:val="none" w:sz="0" w:space="0" w:color="auto"/>
        <w:bottom w:val="none" w:sz="0" w:space="0" w:color="auto"/>
        <w:right w:val="none" w:sz="0" w:space="0" w:color="auto"/>
      </w:divBdr>
    </w:div>
    <w:div w:id="1138957380">
      <w:bodyDiv w:val="1"/>
      <w:marLeft w:val="0"/>
      <w:marRight w:val="0"/>
      <w:marTop w:val="0"/>
      <w:marBottom w:val="0"/>
      <w:divBdr>
        <w:top w:val="none" w:sz="0" w:space="0" w:color="auto"/>
        <w:left w:val="none" w:sz="0" w:space="0" w:color="auto"/>
        <w:bottom w:val="none" w:sz="0" w:space="0" w:color="auto"/>
        <w:right w:val="none" w:sz="0" w:space="0" w:color="auto"/>
      </w:divBdr>
    </w:div>
    <w:div w:id="1358967142">
      <w:bodyDiv w:val="1"/>
      <w:marLeft w:val="0"/>
      <w:marRight w:val="0"/>
      <w:marTop w:val="0"/>
      <w:marBottom w:val="0"/>
      <w:divBdr>
        <w:top w:val="none" w:sz="0" w:space="0" w:color="auto"/>
        <w:left w:val="none" w:sz="0" w:space="0" w:color="auto"/>
        <w:bottom w:val="none" w:sz="0" w:space="0" w:color="auto"/>
        <w:right w:val="none" w:sz="0" w:space="0" w:color="auto"/>
      </w:divBdr>
    </w:div>
    <w:div w:id="1469084976">
      <w:bodyDiv w:val="1"/>
      <w:marLeft w:val="0"/>
      <w:marRight w:val="0"/>
      <w:marTop w:val="0"/>
      <w:marBottom w:val="0"/>
      <w:divBdr>
        <w:top w:val="none" w:sz="0" w:space="0" w:color="auto"/>
        <w:left w:val="none" w:sz="0" w:space="0" w:color="auto"/>
        <w:bottom w:val="none" w:sz="0" w:space="0" w:color="auto"/>
        <w:right w:val="none" w:sz="0" w:space="0" w:color="auto"/>
      </w:divBdr>
    </w:div>
    <w:div w:id="1529100474">
      <w:bodyDiv w:val="1"/>
      <w:marLeft w:val="0"/>
      <w:marRight w:val="0"/>
      <w:marTop w:val="0"/>
      <w:marBottom w:val="0"/>
      <w:divBdr>
        <w:top w:val="none" w:sz="0" w:space="0" w:color="auto"/>
        <w:left w:val="none" w:sz="0" w:space="0" w:color="auto"/>
        <w:bottom w:val="none" w:sz="0" w:space="0" w:color="auto"/>
        <w:right w:val="none" w:sz="0" w:space="0" w:color="auto"/>
      </w:divBdr>
    </w:div>
    <w:div w:id="1533029145">
      <w:bodyDiv w:val="1"/>
      <w:marLeft w:val="0"/>
      <w:marRight w:val="0"/>
      <w:marTop w:val="0"/>
      <w:marBottom w:val="0"/>
      <w:divBdr>
        <w:top w:val="none" w:sz="0" w:space="0" w:color="auto"/>
        <w:left w:val="none" w:sz="0" w:space="0" w:color="auto"/>
        <w:bottom w:val="none" w:sz="0" w:space="0" w:color="auto"/>
        <w:right w:val="none" w:sz="0" w:space="0" w:color="auto"/>
      </w:divBdr>
      <w:divsChild>
        <w:div w:id="1362366462">
          <w:marLeft w:val="360"/>
          <w:marRight w:val="0"/>
          <w:marTop w:val="0"/>
          <w:marBottom w:val="200"/>
          <w:divBdr>
            <w:top w:val="none" w:sz="0" w:space="0" w:color="auto"/>
            <w:left w:val="none" w:sz="0" w:space="0" w:color="auto"/>
            <w:bottom w:val="none" w:sz="0" w:space="0" w:color="auto"/>
            <w:right w:val="none" w:sz="0" w:space="0" w:color="auto"/>
          </w:divBdr>
        </w:div>
        <w:div w:id="1785226108">
          <w:marLeft w:val="360"/>
          <w:marRight w:val="0"/>
          <w:marTop w:val="0"/>
          <w:marBottom w:val="200"/>
          <w:divBdr>
            <w:top w:val="none" w:sz="0" w:space="0" w:color="auto"/>
            <w:left w:val="none" w:sz="0" w:space="0" w:color="auto"/>
            <w:bottom w:val="none" w:sz="0" w:space="0" w:color="auto"/>
            <w:right w:val="none" w:sz="0" w:space="0" w:color="auto"/>
          </w:divBdr>
        </w:div>
        <w:div w:id="252323752">
          <w:marLeft w:val="360"/>
          <w:marRight w:val="0"/>
          <w:marTop w:val="0"/>
          <w:marBottom w:val="200"/>
          <w:divBdr>
            <w:top w:val="none" w:sz="0" w:space="0" w:color="auto"/>
            <w:left w:val="none" w:sz="0" w:space="0" w:color="auto"/>
            <w:bottom w:val="none" w:sz="0" w:space="0" w:color="auto"/>
            <w:right w:val="none" w:sz="0" w:space="0" w:color="auto"/>
          </w:divBdr>
        </w:div>
      </w:divsChild>
    </w:div>
    <w:div w:id="1653094333">
      <w:bodyDiv w:val="1"/>
      <w:marLeft w:val="0"/>
      <w:marRight w:val="0"/>
      <w:marTop w:val="0"/>
      <w:marBottom w:val="0"/>
      <w:divBdr>
        <w:top w:val="none" w:sz="0" w:space="0" w:color="auto"/>
        <w:left w:val="none" w:sz="0" w:space="0" w:color="auto"/>
        <w:bottom w:val="none" w:sz="0" w:space="0" w:color="auto"/>
        <w:right w:val="none" w:sz="0" w:space="0" w:color="auto"/>
      </w:divBdr>
    </w:div>
    <w:div w:id="1670015628">
      <w:bodyDiv w:val="1"/>
      <w:marLeft w:val="0"/>
      <w:marRight w:val="0"/>
      <w:marTop w:val="0"/>
      <w:marBottom w:val="0"/>
      <w:divBdr>
        <w:top w:val="none" w:sz="0" w:space="0" w:color="auto"/>
        <w:left w:val="none" w:sz="0" w:space="0" w:color="auto"/>
        <w:bottom w:val="none" w:sz="0" w:space="0" w:color="auto"/>
        <w:right w:val="none" w:sz="0" w:space="0" w:color="auto"/>
      </w:divBdr>
    </w:div>
    <w:div w:id="1804031881">
      <w:bodyDiv w:val="1"/>
      <w:marLeft w:val="0"/>
      <w:marRight w:val="0"/>
      <w:marTop w:val="0"/>
      <w:marBottom w:val="0"/>
      <w:divBdr>
        <w:top w:val="none" w:sz="0" w:space="0" w:color="auto"/>
        <w:left w:val="none" w:sz="0" w:space="0" w:color="auto"/>
        <w:bottom w:val="none" w:sz="0" w:space="0" w:color="auto"/>
        <w:right w:val="none" w:sz="0" w:space="0" w:color="auto"/>
      </w:divBdr>
    </w:div>
    <w:div w:id="1808694672">
      <w:bodyDiv w:val="1"/>
      <w:marLeft w:val="0"/>
      <w:marRight w:val="0"/>
      <w:marTop w:val="0"/>
      <w:marBottom w:val="0"/>
      <w:divBdr>
        <w:top w:val="none" w:sz="0" w:space="0" w:color="auto"/>
        <w:left w:val="none" w:sz="0" w:space="0" w:color="auto"/>
        <w:bottom w:val="none" w:sz="0" w:space="0" w:color="auto"/>
        <w:right w:val="none" w:sz="0" w:space="0" w:color="auto"/>
      </w:divBdr>
    </w:div>
    <w:div w:id="1942912364">
      <w:bodyDiv w:val="1"/>
      <w:marLeft w:val="0"/>
      <w:marRight w:val="0"/>
      <w:marTop w:val="0"/>
      <w:marBottom w:val="0"/>
      <w:divBdr>
        <w:top w:val="none" w:sz="0" w:space="0" w:color="auto"/>
        <w:left w:val="none" w:sz="0" w:space="0" w:color="auto"/>
        <w:bottom w:val="none" w:sz="0" w:space="0" w:color="auto"/>
        <w:right w:val="none" w:sz="0" w:space="0" w:color="auto"/>
      </w:divBdr>
    </w:div>
    <w:div w:id="209427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10A81-2A4C-4823-A4B8-27A5A571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8</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 若</dc:creator>
  <cp:keywords/>
  <dc:description/>
  <cp:lastModifiedBy>Qin Zhen</cp:lastModifiedBy>
  <cp:revision>179</cp:revision>
  <cp:lastPrinted>2019-05-12T19:34:00Z</cp:lastPrinted>
  <dcterms:created xsi:type="dcterms:W3CDTF">2019-05-11T08:39:00Z</dcterms:created>
  <dcterms:modified xsi:type="dcterms:W3CDTF">2019-10-07T10:12:00Z</dcterms:modified>
</cp:coreProperties>
</file>