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D82" w:rsidRDefault="00530A4B" w:rsidP="00530A4B">
      <w:pPr>
        <w:jc w:val="center"/>
        <w:rPr>
          <w:b/>
          <w:color w:val="00B050"/>
        </w:rPr>
      </w:pPr>
      <w:r w:rsidRPr="00530A4B">
        <w:rPr>
          <w:b/>
          <w:color w:val="00B050"/>
        </w:rPr>
        <w:t>Sistema d’ ausilio per sordociechi</w:t>
      </w:r>
    </w:p>
    <w:p w:rsidR="00530A4B" w:rsidRDefault="00530A4B" w:rsidP="00530A4B">
      <w:pPr>
        <w:jc w:val="center"/>
        <w:rPr>
          <w:b/>
        </w:rPr>
      </w:pPr>
      <w:r w:rsidRPr="00530A4B">
        <w:rPr>
          <w:b/>
        </w:rPr>
        <w:t>Materiali necessari</w:t>
      </w:r>
    </w:p>
    <w:p w:rsidR="00530A4B" w:rsidRPr="000959B6" w:rsidRDefault="00530A4B" w:rsidP="00530A4B">
      <w:pPr>
        <w:pStyle w:val="Paragrafoelenco"/>
        <w:numPr>
          <w:ilvl w:val="0"/>
          <w:numId w:val="1"/>
        </w:numPr>
        <w:jc w:val="center"/>
      </w:pPr>
      <w:proofErr w:type="spellStart"/>
      <w:r w:rsidRPr="000959B6">
        <w:t>Raspberry</w:t>
      </w:r>
      <w:proofErr w:type="spellEnd"/>
      <w:r w:rsidRPr="000959B6">
        <w:t xml:space="preserve"> </w:t>
      </w:r>
      <w:proofErr w:type="spellStart"/>
      <w:r w:rsidRPr="000959B6">
        <w:t>pi</w:t>
      </w:r>
      <w:proofErr w:type="spellEnd"/>
      <w:r w:rsidRPr="000959B6">
        <w:t xml:space="preserve"> (modello da selezionare) </w:t>
      </w:r>
      <w:r w:rsidRPr="000959B6">
        <w:sym w:font="Wingdings" w:char="F0E0"/>
      </w:r>
      <w:r w:rsidRPr="000959B6">
        <w:t xml:space="preserve"> Utilizzato per raccogliere le immagini da una videocamera </w:t>
      </w:r>
      <w:r w:rsidR="000959B6">
        <w:t xml:space="preserve">e da un giroscopio </w:t>
      </w:r>
      <w:r w:rsidRPr="000959B6">
        <w:t>e inviarle ad un server in grado di elaborarle. In aggiunta</w:t>
      </w:r>
      <w:r w:rsidR="000959B6">
        <w:t xml:space="preserve"> successivamente all’ elaborazione del server,</w:t>
      </w:r>
      <w:r w:rsidRPr="000959B6">
        <w:t xml:space="preserve"> il dispositivo dovrà gestire alcuni </w:t>
      </w:r>
      <w:r w:rsidR="000959B6" w:rsidRPr="000959B6">
        <w:t>endpoint che dovranno impartire le vibrazioni per comunicare al soggetto la direzione da intraprendere.</w:t>
      </w:r>
    </w:p>
    <w:p w:rsidR="00530A4B" w:rsidRPr="000959B6" w:rsidRDefault="000959B6" w:rsidP="00530A4B">
      <w:pPr>
        <w:pStyle w:val="Paragrafoelenco"/>
        <w:numPr>
          <w:ilvl w:val="0"/>
          <w:numId w:val="1"/>
        </w:numPr>
        <w:jc w:val="center"/>
        <w:rPr>
          <w:b/>
        </w:rPr>
      </w:pPr>
      <w:r>
        <w:t>Motorini di vibrazione elettrici</w:t>
      </w:r>
    </w:p>
    <w:p w:rsidR="000959B6" w:rsidRPr="000959B6" w:rsidRDefault="000959B6" w:rsidP="00530A4B">
      <w:pPr>
        <w:pStyle w:val="Paragrafoelenco"/>
        <w:numPr>
          <w:ilvl w:val="0"/>
          <w:numId w:val="1"/>
        </w:numPr>
        <w:jc w:val="center"/>
        <w:rPr>
          <w:b/>
        </w:rPr>
      </w:pPr>
      <w:r>
        <w:t xml:space="preserve">Videocamera </w:t>
      </w:r>
    </w:p>
    <w:p w:rsidR="00C23473" w:rsidRPr="00710FD0" w:rsidRDefault="000959B6" w:rsidP="000959B6">
      <w:pPr>
        <w:pStyle w:val="Paragrafoelenco"/>
        <w:numPr>
          <w:ilvl w:val="0"/>
          <w:numId w:val="1"/>
        </w:numPr>
        <w:jc w:val="center"/>
        <w:rPr>
          <w:b/>
        </w:rPr>
      </w:pPr>
      <w:r>
        <w:t>Giroscopio</w:t>
      </w:r>
      <w:r w:rsidR="00C23473">
        <w:t xml:space="preserve"> + bussola</w:t>
      </w:r>
    </w:p>
    <w:p w:rsidR="00710FD0" w:rsidRDefault="00710FD0" w:rsidP="000959B6">
      <w:pPr>
        <w:pStyle w:val="Paragrafoelenco"/>
        <w:numPr>
          <w:ilvl w:val="0"/>
          <w:numId w:val="1"/>
        </w:numPr>
        <w:jc w:val="center"/>
      </w:pPr>
      <w:r w:rsidRPr="00710FD0">
        <w:t>GPS</w:t>
      </w:r>
    </w:p>
    <w:p w:rsidR="009A5AC1" w:rsidRPr="00710FD0" w:rsidRDefault="009A5AC1" w:rsidP="000959B6">
      <w:pPr>
        <w:pStyle w:val="Paragrafoelenco"/>
        <w:numPr>
          <w:ilvl w:val="0"/>
          <w:numId w:val="1"/>
        </w:numPr>
        <w:jc w:val="center"/>
      </w:pPr>
      <w:r>
        <w:t>Batteria</w:t>
      </w:r>
    </w:p>
    <w:p w:rsidR="00710FD0" w:rsidRDefault="00710FD0" w:rsidP="00710FD0">
      <w:pPr>
        <w:pStyle w:val="Paragrafoelenco"/>
        <w:jc w:val="center"/>
        <w:rPr>
          <w:b/>
        </w:rPr>
      </w:pPr>
    </w:p>
    <w:p w:rsidR="00710FD0" w:rsidRDefault="00710FD0" w:rsidP="00710FD0">
      <w:pPr>
        <w:pStyle w:val="Paragrafoelenco"/>
        <w:jc w:val="center"/>
        <w:rPr>
          <w:b/>
        </w:rPr>
      </w:pPr>
    </w:p>
    <w:p w:rsidR="00710FD0" w:rsidRDefault="00710FD0" w:rsidP="00710FD0">
      <w:pPr>
        <w:pStyle w:val="Paragrafoelenco"/>
        <w:jc w:val="center"/>
        <w:rPr>
          <w:b/>
        </w:rPr>
      </w:pPr>
      <w:r>
        <w:rPr>
          <w:b/>
        </w:rPr>
        <w:t>Descrizione logica del progetto</w:t>
      </w:r>
    </w:p>
    <w:p w:rsidR="00710FD0" w:rsidRPr="0056649F" w:rsidRDefault="00710FD0" w:rsidP="00710FD0">
      <w:pPr>
        <w:pStyle w:val="Paragrafoelenco"/>
        <w:jc w:val="center"/>
      </w:pPr>
      <w:r>
        <w:t>Il sistema sarà costituito da una componente indossabile</w:t>
      </w:r>
      <w:r w:rsidR="0056649F">
        <w:t xml:space="preserve"> (</w:t>
      </w:r>
      <w:r w:rsidR="0056649F" w:rsidRPr="0056649F">
        <w:rPr>
          <w:b/>
        </w:rPr>
        <w:t>Client</w:t>
      </w:r>
      <w:r w:rsidR="0056649F">
        <w:t>)</w:t>
      </w:r>
      <w:r>
        <w:t xml:space="preserve">, in grado di raccogliere informazioni sull’ </w:t>
      </w:r>
      <w:r w:rsidR="009A5AC1">
        <w:t>ambiente circostante</w:t>
      </w:r>
      <w:r w:rsidR="0056649F">
        <w:t xml:space="preserve"> e inviarle a un </w:t>
      </w:r>
      <w:r w:rsidR="0056649F" w:rsidRPr="0056649F">
        <w:rPr>
          <w:b/>
        </w:rPr>
        <w:t>Se</w:t>
      </w:r>
      <w:r w:rsidR="0056649F">
        <w:rPr>
          <w:b/>
        </w:rPr>
        <w:t xml:space="preserve">rver </w:t>
      </w:r>
      <w:r w:rsidR="0056649F">
        <w:t>per l’ elaborazione delle immagini.</w:t>
      </w:r>
    </w:p>
    <w:p w:rsidR="00710FD0" w:rsidRDefault="00710FD0" w:rsidP="00710FD0">
      <w:pPr>
        <w:pStyle w:val="Paragrafoelenco"/>
        <w:ind w:left="4956"/>
        <w:rPr>
          <w:b/>
        </w:rPr>
      </w:pPr>
    </w:p>
    <w:p w:rsidR="00CD4992" w:rsidRDefault="00CD4992" w:rsidP="00710FD0">
      <w:pPr>
        <w:pStyle w:val="Paragrafoelenco"/>
        <w:ind w:left="4956"/>
        <w:rPr>
          <w:b/>
        </w:rPr>
      </w:pPr>
    </w:p>
    <w:p w:rsidR="00CD4992" w:rsidRDefault="00CD4992" w:rsidP="00CD4992">
      <w:pPr>
        <w:pStyle w:val="Paragrafoelenco"/>
        <w:ind w:left="2124"/>
        <w:rPr>
          <w:b/>
        </w:rPr>
      </w:pPr>
      <w:r>
        <w:rPr>
          <w:b/>
        </w:rPr>
        <w:t>Sito web di riferimento per riconoscimento degli oggetti sulla strada</w:t>
      </w:r>
    </w:p>
    <w:p w:rsidR="00CD4992" w:rsidRPr="00C23473" w:rsidRDefault="00CD4992" w:rsidP="00CD4992">
      <w:pPr>
        <w:pStyle w:val="Paragrafoelenco"/>
        <w:ind w:left="708"/>
        <w:rPr>
          <w:b/>
        </w:rPr>
      </w:pPr>
      <w:hyperlink r:id="rId5" w:history="1">
        <w:r>
          <w:rPr>
            <w:rStyle w:val="Collegamentoipertestuale"/>
          </w:rPr>
          <w:t>https://oslandia.com/en/2017/10/25/detecting-objects-starting-from-street-scene-images/</w:t>
        </w:r>
      </w:hyperlink>
    </w:p>
    <w:p w:rsidR="000959B6" w:rsidRPr="000959B6" w:rsidRDefault="000959B6" w:rsidP="00C23473">
      <w:pPr>
        <w:pStyle w:val="Paragrafoelenco"/>
        <w:jc w:val="center"/>
        <w:rPr>
          <w:b/>
        </w:rPr>
      </w:pPr>
    </w:p>
    <w:p w:rsidR="000959B6" w:rsidRDefault="000959B6" w:rsidP="00C23473">
      <w:pPr>
        <w:pStyle w:val="Paragrafoelenco"/>
        <w:ind w:left="2124"/>
        <w:jc w:val="center"/>
        <w:rPr>
          <w:b/>
        </w:rPr>
      </w:pPr>
    </w:p>
    <w:p w:rsidR="00C23473" w:rsidRDefault="00C23473" w:rsidP="00C23473">
      <w:pPr>
        <w:pStyle w:val="Paragrafoelenco"/>
        <w:ind w:left="2124"/>
        <w:jc w:val="center"/>
        <w:rPr>
          <w:b/>
        </w:rPr>
      </w:pPr>
    </w:p>
    <w:p w:rsidR="00C23473" w:rsidRPr="000959B6" w:rsidRDefault="00C23473" w:rsidP="00C23473">
      <w:pPr>
        <w:pStyle w:val="Paragrafoelenco"/>
        <w:ind w:left="2124"/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  <w:bookmarkStart w:id="0" w:name="_GoBack"/>
      <w:bookmarkEnd w:id="0"/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Default="000959B6" w:rsidP="000959B6">
      <w:pPr>
        <w:jc w:val="center"/>
        <w:rPr>
          <w:b/>
        </w:rPr>
      </w:pPr>
    </w:p>
    <w:p w:rsidR="000959B6" w:rsidRPr="000959B6" w:rsidRDefault="000959B6" w:rsidP="000959B6">
      <w:pPr>
        <w:jc w:val="center"/>
        <w:rPr>
          <w:b/>
        </w:rPr>
      </w:pPr>
    </w:p>
    <w:sectPr w:rsidR="000959B6" w:rsidRPr="00095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546"/>
    <w:multiLevelType w:val="hybridMultilevel"/>
    <w:tmpl w:val="958245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4B"/>
    <w:rsid w:val="000959B6"/>
    <w:rsid w:val="00530A4B"/>
    <w:rsid w:val="0056649F"/>
    <w:rsid w:val="00710FD0"/>
    <w:rsid w:val="00821D82"/>
    <w:rsid w:val="009A5AC1"/>
    <w:rsid w:val="00C23473"/>
    <w:rsid w:val="00CD4992"/>
    <w:rsid w:val="00E9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6F89C"/>
  <w15:chartTrackingRefBased/>
  <w15:docId w15:val="{18E6D773-B727-4956-B81B-107073DA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A4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CD4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landia.com/en/2017/10/25/detecting-objects-starting-from-street-scene-im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Peduzzi</dc:creator>
  <cp:keywords/>
  <dc:description/>
  <cp:lastModifiedBy>Christian Ferrareis</cp:lastModifiedBy>
  <cp:revision>4</cp:revision>
  <dcterms:created xsi:type="dcterms:W3CDTF">2019-12-04T07:29:00Z</dcterms:created>
  <dcterms:modified xsi:type="dcterms:W3CDTF">2019-12-04T08:38:00Z</dcterms:modified>
</cp:coreProperties>
</file>