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28" w:rsidRDefault="00A22128" w:rsidP="00A22128">
      <w:pPr>
        <w:rPr>
          <w:rFonts w:ascii="Arial Black" w:hAnsi="Arial Black"/>
          <w:b/>
          <w:sz w:val="60"/>
          <w:szCs w:val="60"/>
          <w:lang w:val="en-US"/>
        </w:rPr>
      </w:pPr>
      <w:r>
        <w:rPr>
          <w:rFonts w:ascii="Arial Black" w:hAnsi="Arial Black"/>
          <w:b/>
          <w:sz w:val="60"/>
          <w:szCs w:val="60"/>
          <w:u w:val="single"/>
          <w:lang w:val="en-US"/>
        </w:rPr>
        <w:t>Design:</w:t>
      </w:r>
    </w:p>
    <w:p w:rsidR="00A22128" w:rsidRDefault="00A22128" w:rsidP="00A22128">
      <w:pPr>
        <w:rPr>
          <w:rFonts w:ascii="Arial Black" w:hAnsi="Arial Black"/>
          <w:b/>
          <w:sz w:val="60"/>
          <w:szCs w:val="60"/>
          <w:u w:val="single"/>
          <w:lang w:val="en-US"/>
        </w:rPr>
      </w:pPr>
      <w:r>
        <w:rPr>
          <w:rFonts w:ascii="Arial Black" w:hAnsi="Arial Black"/>
          <w:noProof/>
          <w:sz w:val="60"/>
          <w:szCs w:val="60"/>
          <w:lang w:eastAsia="it-IT"/>
        </w:rPr>
        <w:drawing>
          <wp:inline distT="0" distB="0" distL="0" distR="0">
            <wp:extent cx="6115050" cy="3453204"/>
            <wp:effectExtent l="19050" t="19050" r="19050" b="13896"/>
            <wp:docPr id="1" name="Immagine 7" descr="Keyboard Wirefr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Keyboard Wireframe Layout"/>
                    <pic:cNvPicPr>
                      <a:picLocks noChangeAspect="1" noChangeArrowheads="1"/>
                    </pic:cNvPicPr>
                  </pic:nvPicPr>
                  <pic:blipFill>
                    <a:blip r:embed="rId4" cstate="print"/>
                    <a:stretch>
                      <a:fillRect/>
                    </a:stretch>
                  </pic:blipFill>
                  <pic:spPr bwMode="auto">
                    <a:xfrm>
                      <a:off x="0" y="0"/>
                      <a:ext cx="6115050" cy="3453204"/>
                    </a:xfrm>
                    <a:prstGeom prst="rect">
                      <a:avLst/>
                    </a:prstGeom>
                    <a:noFill/>
                    <a:ln w="9525" cmpd="sng">
                      <a:solidFill>
                        <a:srgbClr val="000000"/>
                      </a:solidFill>
                      <a:miter lim="800000"/>
                      <a:headEnd/>
                      <a:tailEnd/>
                    </a:ln>
                    <a:effectLst/>
                  </pic:spPr>
                </pic:pic>
              </a:graphicData>
            </a:graphic>
          </wp:inline>
        </w:drawing>
      </w:r>
    </w:p>
    <w:p w:rsidR="00A22128" w:rsidRDefault="00A22128" w:rsidP="00A22128">
      <w:pPr>
        <w:rPr>
          <w:rFonts w:ascii="Arial Black" w:hAnsi="Arial Black"/>
          <w:b/>
          <w:sz w:val="60"/>
          <w:szCs w:val="60"/>
          <w:u w:val="single"/>
          <w:lang w:val="en-US"/>
        </w:rPr>
      </w:pPr>
      <w:r>
        <w:rPr>
          <w:rFonts w:ascii="Arial Black" w:hAnsi="Arial Black"/>
          <w:b/>
          <w:sz w:val="60"/>
          <w:szCs w:val="60"/>
          <w:u w:val="single"/>
          <w:lang w:val="en-US"/>
        </w:rPr>
        <w:t>Behavior:</w:t>
      </w:r>
    </w:p>
    <w:p w:rsidR="00313513" w:rsidRPr="00A22128" w:rsidRDefault="00A22128" w:rsidP="00A22128">
      <w:pPr>
        <w:jc w:val="both"/>
        <w:rPr>
          <w:u w:val="single"/>
          <w:lang w:val="en-US"/>
        </w:rPr>
      </w:pPr>
      <w:r>
        <w:rPr>
          <w:lang w:val="en-US"/>
        </w:rPr>
        <w:t>When “Start” is clicked it starts the exercise, based on the “current mode”. If “Settings” is clicked, it opens the settings menu. When “Progress” is clicked it opens the menu with the users.</w:t>
      </w:r>
    </w:p>
    <w:sectPr w:rsidR="00313513" w:rsidRPr="00A22128" w:rsidSect="003135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22128"/>
    <w:rsid w:val="00313513"/>
    <w:rsid w:val="00742728"/>
    <w:rsid w:val="00A22128"/>
    <w:rsid w:val="00C752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21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21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21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4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cp:revision>
  <dcterms:created xsi:type="dcterms:W3CDTF">2018-07-29T08:38:00Z</dcterms:created>
  <dcterms:modified xsi:type="dcterms:W3CDTF">2018-07-29T08:42:00Z</dcterms:modified>
</cp:coreProperties>
</file>