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Noto Sans Symbols SemiBold" w:hAnsi="Noto Sans Symbols SemiBold" w:eastAsia="Noto Sans Symbols SemiBold" w:cs="Noto Sans Symbols SemiBold"/>
          <w:sz w:val="30"/>
          <w:szCs w:val="30"/>
          <w:highlight w:val="white"/>
        </w:rPr>
      </w:pPr>
      <w:r>
        <w:rPr>
          <w:rFonts w:ascii="Noto Sans Symbols SemiBold" w:hAnsi="Noto Sans Symbols SemiBold" w:eastAsia="Noto Sans Symbols SemiBold" w:cs="Noto Sans Symbols SemiBold"/>
          <w:sz w:val="30"/>
          <w:szCs w:val="30"/>
          <w:rtl w:val="0"/>
        </w:rPr>
        <w:t>My Support</w:t>
      </w:r>
      <w:r>
        <w:rPr>
          <w:rFonts w:ascii="Noto Sans Symbols SemiBold" w:hAnsi="Noto Sans Symbols SemiBold" w:eastAsia="Noto Sans Symbols SemiBold" w:cs="Noto Sans Symbols SemiBold"/>
          <w:sz w:val="30"/>
          <w:szCs w:val="30"/>
          <w:highlight w:val="white"/>
          <w:rtl w:val="0"/>
        </w:rPr>
        <w:t xml:space="preserve"> Plan: {{PARTICIPANT_NAME}}</w:t>
      </w:r>
      <w:r>
        <w:rPr>
          <w:rFonts w:ascii="Noto Sans Symbols SemiBold" w:hAnsi="Noto Sans Symbols SemiBold" w:eastAsia="Noto Sans Symbols SemiBold" w:cs="Noto Sans Symbols SemiBold"/>
          <w:sz w:val="30"/>
          <w:szCs w:val="30"/>
          <w:highlight w:val="white"/>
          <w:rtl w:val="0"/>
        </w:rPr>
        <w:br w:type="textWrapping"/>
      </w:r>
      <w:r>
        <w:rPr>
          <w:rFonts w:ascii="Noto Sans Symbols SemiBold" w:hAnsi="Noto Sans Symbols SemiBold" w:eastAsia="Noto Sans Symbols SemiBold" w:cs="Noto Sans Symbols SemiBold"/>
          <w:sz w:val="30"/>
          <w:szCs w:val="30"/>
          <w:highlight w:val="white"/>
          <w:rtl w:val="0"/>
        </w:rPr>
        <w:t>NDIS number: {{NDIS_NUMBER}}</w:t>
      </w:r>
    </w:p>
    <w:p w14:paraId="00000002">
      <w:pPr>
        <w:rPr>
          <w:rFonts w:ascii="Noto Sans Symbols SemiBold" w:hAnsi="Noto Sans Symbols SemiBold" w:eastAsia="Noto Sans Symbols SemiBold" w:cs="Noto Sans Symbols SemiBold"/>
          <w:sz w:val="30"/>
          <w:szCs w:val="30"/>
          <w:shd w:val="clear" w:fill="D9D2E9"/>
        </w:rPr>
      </w:pPr>
      <w:r>
        <w:rPr>
          <w:rFonts w:ascii="Noto Sans Symbols SemiBold" w:hAnsi="Noto Sans Symbols SemiBold" w:eastAsia="Noto Sans Symbols SemiBold" w:cs="Noto Sans Symbols SemiBold"/>
          <w:sz w:val="30"/>
          <w:szCs w:val="30"/>
          <w:shd w:val="clear" w:fill="D9D2E9"/>
          <w:rtl w:val="0"/>
        </w:rPr>
        <w:t xml:space="preserve">Highlighted purple sections are prompts to add specific types of info. </w:t>
      </w:r>
    </w:p>
    <w:p w14:paraId="00000003">
      <w:pPr>
        <w:rPr>
          <w:rFonts w:ascii="Noto Sans Symbols SemiBold" w:hAnsi="Noto Sans Symbols SemiBold" w:eastAsia="Noto Sans Symbols SemiBold" w:cs="Noto Sans Symbols SemiBold"/>
          <w:sz w:val="30"/>
          <w:szCs w:val="30"/>
          <w:shd w:val="clear" w:fill="D9D2E9"/>
        </w:rPr>
      </w:pPr>
      <w:r>
        <w:rPr>
          <w:rFonts w:ascii="Noto Sans Symbols SemiBold" w:hAnsi="Noto Sans Symbols SemiBold" w:eastAsia="Noto Sans Symbols SemiBold" w:cs="Noto Sans Symbols SemiBold"/>
          <w:sz w:val="30"/>
          <w:szCs w:val="30"/>
          <w:shd w:val="clear" w:fill="CFE2F3"/>
          <w:rtl w:val="0"/>
        </w:rPr>
        <w:t>Highlighted blue sections contain written as examples.</w:t>
      </w:r>
      <w:r>
        <w:rPr>
          <w:rFonts w:ascii="Noto Sans Symbols SemiBold" w:hAnsi="Noto Sans Symbols SemiBold" w:eastAsia="Noto Sans Symbols SemiBold" w:cs="Noto Sans Symbols SemiBold"/>
          <w:sz w:val="30"/>
          <w:szCs w:val="30"/>
          <w:shd w:val="clear" w:fill="D9D2E9"/>
          <w:rtl w:val="0"/>
        </w:rPr>
        <w:t xml:space="preserve"> </w:t>
      </w:r>
    </w:p>
    <w:tbl>
      <w:tblPr>
        <w:tblStyle w:val="68"/>
        <w:tblW w:w="862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6555"/>
      </w:tblGrid>
      <w:tr w14:paraId="01E05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7" w:hRule="atLeast"/>
        </w:trPr>
        <w:tc>
          <w:tcPr>
            <w:shd w:val="clear" w:color="auto" w:fill="FFFFFF"/>
          </w:tcPr>
          <w:p w14:paraId="00000004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0</wp:posOffset>
                  </wp:positionV>
                  <wp:extent cx="795020" cy="795020"/>
                  <wp:effectExtent l="0" t="0" r="0" b="0"/>
                  <wp:wrapSquare wrapText="bothSides"/>
                  <wp:docPr id="1924192012" name="image7.png" descr="A black background with a black square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2" name="image7.png" descr="A black background with a black square&#10;&#10;Description automatically generated with medium confidenc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24" cy="79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p w14:paraId="00000005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NDIS Plan dates: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NDIS_PLAN_DATES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06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D9D2E9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Support plan creation date: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D9D2E9"/>
                <w:rtl w:val="0"/>
              </w:rPr>
              <w:t>SUPPORT_PLAN_CREATION_DATE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D9D2E9"/>
                <w:rtl w:val="0"/>
                <w:lang w:val="en-US"/>
              </w:rPr>
              <w:t>}}</w:t>
            </w:r>
          </w:p>
          <w:p w14:paraId="00000007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D9D2E9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Support plan review date: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D9D2E9"/>
                <w:rtl w:val="0"/>
              </w:rPr>
              <w:t>SUPPORT_PLAN_REVIEW_DATE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D9D2E9"/>
                <w:rtl w:val="0"/>
                <w:lang w:val="en-US"/>
              </w:rPr>
              <w:t>}}</w:t>
            </w:r>
          </w:p>
        </w:tc>
      </w:tr>
      <w:tr w14:paraId="7044D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shd w:val="clear" w:color="auto" w:fill="FFFFFF"/>
          </w:tcPr>
          <w:p w14:paraId="00000008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</w:rPr>
              <w:drawing>
                <wp:inline distT="114300" distB="114300" distL="114300" distR="114300">
                  <wp:extent cx="1181100" cy="1181100"/>
                  <wp:effectExtent l="0" t="0" r="0" b="0"/>
                  <wp:docPr id="1924192004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4" name="image5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09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Support coordinator/psychosocial recovery coach details:</w:t>
            </w:r>
          </w:p>
          <w:p w14:paraId="0000000A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Name: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 xml:space="preserve"> 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{{SC_NAME}}</w:t>
            </w:r>
          </w:p>
          <w:p w14:paraId="0000000B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Phone number: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SC_PHONE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0C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Email address: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 xml:space="preserve"> 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SC_EMAIL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7937D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shd w:val="clear" w:color="auto" w:fill="FFFFFF"/>
          </w:tcPr>
          <w:p w14:paraId="0000000D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</w:rPr>
              <w:drawing>
                <wp:inline distT="114300" distB="114300" distL="114300" distR="114300">
                  <wp:extent cx="1181100" cy="1181100"/>
                  <wp:effectExtent l="0" t="0" r="0" b="0"/>
                  <wp:docPr id="1924192003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3" name="image6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0E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How do I want to communicate with my worker? </w:t>
            </w:r>
          </w:p>
          <w:p w14:paraId="0000000F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{{COMMUNICATION_PREFERENCES}}</w:t>
            </w:r>
          </w:p>
          <w:p w14:paraId="00000010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11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12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13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E.g. phone, SMS, email, video, face to face</w:t>
            </w:r>
          </w:p>
          <w:p w14:paraId="00000014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Language, do they need interpreter?</w:t>
            </w:r>
          </w:p>
          <w:p w14:paraId="00000015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Engagement agreement:</w:t>
            </w:r>
            <w:r>
              <w:rPr>
                <w:rFonts w:hint="default" w:ascii="Noto Sans Symbols Light" w:hAnsi="Noto Sans Symbols Light" w:eastAsia="Noto Sans Symbols Light" w:cs="Noto Sans Symbols Light"/>
                <w:i/>
                <w:rtl w:val="0"/>
                <w:lang w:val="en-US"/>
              </w:rPr>
              <w:t>{{ENGAGEMENT_AGREEMENT}}</w:t>
            </w:r>
          </w:p>
        </w:tc>
      </w:tr>
      <w:tr w14:paraId="6739C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shd w:val="clear" w:color="auto" w:fill="FFFFFF"/>
          </w:tcPr>
          <w:p w14:paraId="00000016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</w:rPr>
              <w:drawing>
                <wp:inline distT="114300" distB="114300" distL="114300" distR="114300">
                  <wp:extent cx="1181100" cy="622300"/>
                  <wp:effectExtent l="0" t="0" r="0" b="0"/>
                  <wp:docPr id="1924192006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6" name="image1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17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Who helps me make decisions:</w:t>
            </w:r>
          </w:p>
          <w:p w14:paraId="00000018">
            <w:pPr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DECISION_SUPPORT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19">
            <w:pPr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NDIS/nominee, Big life decisions, Day to day decisions, Finances</w:t>
            </w:r>
          </w:p>
        </w:tc>
      </w:tr>
    </w:tbl>
    <w:p w14:paraId="0000001A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p w14:paraId="0000001B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  <w:r>
        <w:rPr>
          <w:rFonts w:ascii="Noto Sans Symbols SemiBold" w:hAnsi="Noto Sans Symbols SemiBold" w:eastAsia="Noto Sans Symbols SemiBold" w:cs="Noto Sans Symbols SemiBold"/>
          <w:sz w:val="24"/>
          <w:szCs w:val="24"/>
          <w:rtl w:val="0"/>
        </w:rPr>
        <w:t>NDIS Goals:</w:t>
      </w:r>
    </w:p>
    <w:p w14:paraId="0000001C">
      <w:pPr>
        <w:numPr>
          <w:ilvl w:val="0"/>
          <w:numId w:val="1"/>
        </w:numPr>
        <w:tabs>
          <w:tab w:val="left" w:pos="1896"/>
        </w:tabs>
        <w:ind w:left="720" w:hanging="360"/>
        <w:rPr>
          <w:rFonts w:ascii="Noto Sans Symbols Light" w:hAnsi="Noto Sans Symbols Light" w:eastAsia="Noto Sans Symbols Light" w:cs="Noto Sans Symbols Light"/>
          <w:sz w:val="24"/>
          <w:szCs w:val="24"/>
          <w:shd w:val="clear" w:fill="D9D2E9"/>
        </w:rPr>
      </w:pPr>
      <w:r>
        <w:rPr>
          <w:rFonts w:hint="default" w:ascii="Noto Sans Symbols Light" w:hAnsi="Noto Sans Symbols Light" w:eastAsia="Noto Sans Symbols Light" w:cs="Noto Sans Symbols Light"/>
          <w:sz w:val="24"/>
          <w:szCs w:val="24"/>
          <w:shd w:val="clear" w:fill="D9D2E9"/>
          <w:rtl w:val="0"/>
          <w:lang w:val="en-US"/>
        </w:rPr>
        <w:t>{{NDIS_GOALS}}</w:t>
      </w:r>
    </w:p>
    <w:p w14:paraId="0000001D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tbl>
      <w:tblPr>
        <w:tblStyle w:val="69"/>
        <w:tblpPr w:leftFromText="180" w:rightFromText="180" w:topFromText="180" w:bottomFromText="180" w:vertAnchor="text" w:tblpX="12" w:tblpY="0"/>
        <w:tblW w:w="98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620"/>
      </w:tblGrid>
      <w:tr w14:paraId="0C633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gridSpan w:val="2"/>
            <w:shd w:val="clear" w:color="auto" w:fill="AEE3EA"/>
          </w:tcPr>
          <w:p w14:paraId="0000001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My information </w:t>
            </w:r>
          </w:p>
        </w:tc>
      </w:tr>
      <w:tr w14:paraId="00B20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</w:rPr>
              <w:drawing>
                <wp:inline distT="114300" distB="114300" distL="114300" distR="114300">
                  <wp:extent cx="1116330" cy="1172210"/>
                  <wp:effectExtent l="0" t="0" r="0" b="0"/>
                  <wp:docPr id="1924192005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5" name="image1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397" cy="117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2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Living Arrangement:</w:t>
            </w:r>
          </w:p>
          <w:p w14:paraId="00000022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LIVING_ARRANGEMENT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2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24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Who do I live with?</w:t>
            </w: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br w:type="textWrapping"/>
            </w: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Do I live in public housing, a rental, in a home I own etc?</w:t>
            </w:r>
          </w:p>
        </w:tc>
      </w:tr>
      <w:tr w14:paraId="41C39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</w:rPr>
              <w:drawing>
                <wp:inline distT="114300" distB="114300" distL="114300" distR="114300">
                  <wp:extent cx="1035685" cy="1117600"/>
                  <wp:effectExtent l="0" t="0" r="0" b="0"/>
                  <wp:docPr id="192419200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8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155" cy="111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26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27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People who are important to me:</w:t>
            </w:r>
          </w:p>
          <w:p w14:paraId="0000002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{{IMPORTANT_PEOPLE}}</w:t>
            </w:r>
          </w:p>
          <w:p w14:paraId="0000002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2A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2B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  <w:p w14:paraId="0000002C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2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E.g. friends, family, social groups, neighbours</w:t>
            </w:r>
          </w:p>
          <w:p w14:paraId="0000002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4680D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122680" cy="1122680"/>
                  <wp:effectExtent l="0" t="0" r="0" b="0"/>
                  <wp:docPr id="1924192007" name="image12.jpg" descr="Office Work Icon Vector Art, Icons, and Graphics for Free 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7" name="image12.jpg" descr="Office Work Icon Vector Art, Icons, and Graphics for Free Downloa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886" cy="1122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3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What does my typical week look like?</w:t>
            </w:r>
          </w:p>
          <w:p w14:paraId="0000003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{{TYPICAL_WEEK_ACTIVITIES}}</w:t>
            </w:r>
          </w:p>
          <w:p w14:paraId="00000032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  <w:p w14:paraId="0000003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34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Current involvement in community, studying, volunteering, work, volunteering or studying, do they receive Centrelink, sport, social groups?</w:t>
            </w:r>
          </w:p>
          <w:p w14:paraId="0000003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48B04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p w14:paraId="00000036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drawing>
                <wp:inline distT="0" distB="0" distL="0" distR="0">
                  <wp:extent cx="1098550" cy="1098550"/>
                  <wp:effectExtent l="0" t="0" r="0" b="0"/>
                  <wp:docPr id="1924192010" name="image19.jpg" descr="Strength Icon Vector Art, Icons, and Graphics for Free 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0" name="image19.jpg" descr="Strength Icon Vector Art, Icons, and Graphics for Free Downloa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038" cy="109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37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Strengths: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STRENGTHS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38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Likes: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LIKES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39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Dislikes: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DISLIKES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3A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</w:tbl>
    <w:p w14:paraId="0000003B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p w14:paraId="0000003C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tbl>
      <w:tblPr>
        <w:tblStyle w:val="70"/>
        <w:tblpPr w:leftFromText="180" w:rightFromText="180" w:topFromText="180" w:bottomFromText="180" w:vertAnchor="text" w:tblpXSpec="left" w:tblpY="0"/>
        <w:tblW w:w="98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620"/>
      </w:tblGrid>
      <w:tr w14:paraId="6200B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gridSpan w:val="2"/>
            <w:shd w:val="clear" w:color="auto" w:fill="AEE3EA"/>
          </w:tcPr>
          <w:p w14:paraId="0000003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My support needs</w:t>
            </w:r>
          </w:p>
        </w:tc>
      </w:tr>
      <w:tr w14:paraId="2C78A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4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282065" cy="1073150"/>
                  <wp:effectExtent l="0" t="0" r="0" b="0"/>
                  <wp:docPr id="1924192009" name="image11.png" descr="For People With Any Disability — Inclusive Symbol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09" name="image11.png" descr="For People With Any Disability — Inclusive Symbols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41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Primary disability: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PRIMARY_DISABILITY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br w:type="textWrapping"/>
            </w: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Secondary disability: {{SECONDARY_DISABILITY}}</w:t>
            </w: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br w:type="textWrapping"/>
            </w: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Health conditions: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HEALTH_CONDITIONS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42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Medications: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MEDICATIONS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43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Allergies: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 xml:space="preserve"> 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ALLERGIES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44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Other: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OTHER_HEALTH_INFO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22502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282065" cy="1282065"/>
                  <wp:effectExtent l="0" t="0" r="0" b="0"/>
                  <wp:docPr id="1924192014" name="image3.png" descr="Personal care - Free healthcare and medical ic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4" name="image3.png" descr="Personal care - Free healthcare and medical icons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46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What help do I need at home:</w:t>
            </w:r>
          </w:p>
          <w:p w14:paraId="00000047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HOME_SUPPORT_NEEDS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4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br w:type="textWrapping"/>
            </w: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 xml:space="preserve">Self care, Help around the house or yard etc, continence, transfers, assistive technology, drinking/swallowing, emotional regulation, life admin, behaviours </w:t>
            </w:r>
          </w:p>
          <w:p w14:paraId="0000004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</w:p>
        </w:tc>
      </w:tr>
      <w:tr w14:paraId="0612A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4A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087120" cy="1087120"/>
                  <wp:effectExtent l="0" t="0" r="0" b="0"/>
                  <wp:docPr id="1924192011" name="image2.png" descr="Man walking with shopping cart - Free people ic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1" name="image2.png" descr="Man walking with shopping cart - Free people icons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427" cy="108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4B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What help do I need in the community:</w:t>
            </w:r>
          </w:p>
          <w:p w14:paraId="0000004C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COMMUNITY_SUPPORT_NEEDS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4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4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Transport, shopping, Social, appointments, can they drive/take public, emotional regulation, planning, behaviours etc</w:t>
            </w:r>
          </w:p>
          <w:p w14:paraId="0000004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</w:p>
        </w:tc>
      </w:tr>
      <w:tr w14:paraId="06BDF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5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134110" cy="1068070"/>
                  <wp:effectExtent l="0" t="0" r="0" b="0"/>
                  <wp:docPr id="1924192013" name="image9.png" descr="Wheelchair Basketball Icon PNG, Vector, PSD, and Clipart With Transparent  Background for Free Download | Pngtre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3" name="image9.png" descr="Wheelchair Basketball Icon PNG, Vector, PSD, and Clipart With Transparent  Background for Free Download | Pngtree"/>
                          <pic:cNvPicPr preferRelativeResize="0"/>
                        </pic:nvPicPr>
                        <pic:blipFill>
                          <a:blip r:embed="rId19"/>
                          <a:srcRect l="15151" t="4887" r="9623" b="24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632" cy="106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5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What items and technology help me with my disability?</w:t>
            </w:r>
          </w:p>
          <w:p w14:paraId="00000052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ASSISTIVE_TECH_ITEMS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5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54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Wheelchair, hoist, tech, kitchen items, continence aids etc</w:t>
            </w:r>
          </w:p>
          <w:p w14:paraId="0000005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717DC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p w14:paraId="00000056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drawing>
                <wp:inline distT="0" distB="0" distL="0" distR="0">
                  <wp:extent cx="1141095" cy="1141095"/>
                  <wp:effectExtent l="0" t="0" r="0" b="0"/>
                  <wp:docPr id="1924192015" name="image8.jpg" descr="Reporting Icon Images – Browse 1,457,836 Stock Photos, Vectors, and Video |  Adobe 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5" name="image8.jpg" descr="Reporting Icon Images – Browse 1,457,836 Stock Photos, Vectors, and Video |  Adobe Stock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16" cy="114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57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What reports have my team written to help me?</w:t>
            </w:r>
          </w:p>
          <w:p w14:paraId="0000005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{{REPORTS_LIST}}</w:t>
            </w:r>
          </w:p>
          <w:p w14:paraId="00000059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  <w:p w14:paraId="0000005A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5B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FCA, continence assessment, positive behaviour support plan, swallowing assessment, manual handling plan etc</w:t>
            </w: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.</w:t>
            </w:r>
          </w:p>
        </w:tc>
      </w:tr>
      <w:tr w14:paraId="3088B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p w14:paraId="0000005C">
            <w:pPr>
              <w:tabs>
                <w:tab w:val="left" w:pos="1896"/>
              </w:tabs>
              <w:spacing w:after="0" w:line="240" w:lineRule="auto"/>
            </w:pPr>
            <w:r>
              <w:drawing>
                <wp:inline distT="0" distB="0" distL="0" distR="0">
                  <wp:extent cx="914400" cy="914400"/>
                  <wp:effectExtent l="0" t="0" r="0" b="0"/>
                  <wp:docPr id="1924192016" name="image18.png" descr="Lock out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6" name="image18.png" descr="Lock outline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5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Do I have any ‘Restrictive Practices’? A restrictive practice is something that takes away my rights or freedom of movement. </w:t>
            </w:r>
          </w:p>
          <w:p w14:paraId="0000005E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RESTRICTIVE_PRACTICES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090C8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p w14:paraId="0000005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136650" cy="1136650"/>
                  <wp:effectExtent l="0" t="0" r="0" b="0"/>
                  <wp:docPr id="1924192017" name="image14.png" descr="Aboriginal Icons - Free SVG &amp; PNG Aboriginal Images - Noun Pro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7" name="image14.png" descr="Aboriginal Icons - Free SVG &amp; PNG Aboriginal Images - Noun Project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807" cy="113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6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What are my cultural needs:</w:t>
            </w:r>
          </w:p>
          <w:p w14:paraId="00000061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CULTURAL_NEEDS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</w:tbl>
    <w:p w14:paraId="00000062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p w14:paraId="00000063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tbl>
      <w:tblPr>
        <w:tblStyle w:val="71"/>
        <w:tblpPr w:leftFromText="180" w:rightFromText="180" w:topFromText="180" w:bottomFromText="180" w:vertAnchor="text" w:tblpXSpec="left" w:tblpY="0"/>
        <w:tblW w:w="98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710"/>
        <w:gridCol w:w="3705"/>
        <w:gridCol w:w="2205"/>
      </w:tblGrid>
      <w:tr w14:paraId="4257E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gridSpan w:val="4"/>
            <w:shd w:val="clear" w:color="auto" w:fill="AEE3EA"/>
          </w:tcPr>
          <w:p w14:paraId="00000064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My team</w:t>
            </w:r>
          </w:p>
        </w:tc>
      </w:tr>
      <w:tr w14:paraId="2F7BC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restart"/>
          </w:tcPr>
          <w:p w14:paraId="0000006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shd w:val="clear" w:fill="CFE2F3"/>
              </w:rPr>
              <w:drawing>
                <wp:inline distT="0" distB="0" distL="0" distR="0">
                  <wp:extent cx="1282065" cy="1282065"/>
                  <wp:effectExtent l="0" t="0" r="0" b="0"/>
                  <wp:docPr id="1924192018" name="image10.png" descr="grouphand icon, team icon, encourage icon, support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8" name="image10.png" descr="grouphand icon, team icon, encourage icon, support icon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3"/>
            <w:shd w:val="clear" w:color="auto" w:fill="DBEEF3"/>
          </w:tcPr>
          <w:p w14:paraId="0000006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Informal support:</w:t>
            </w:r>
          </w:p>
        </w:tc>
      </w:tr>
      <w:tr w14:paraId="70E20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tcPr>
            <w:shd w:val="clear" w:color="auto" w:fill="F2F2F2"/>
          </w:tcPr>
          <w:p w14:paraId="0000006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Person</w:t>
            </w:r>
          </w:p>
        </w:tc>
        <w:tc>
          <w:tcPr>
            <w:shd w:val="clear" w:color="auto" w:fill="F2F2F2"/>
          </w:tcPr>
          <w:p w14:paraId="0000006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Contact details</w:t>
            </w:r>
          </w:p>
        </w:tc>
        <w:tc>
          <w:tcPr>
            <w:shd w:val="clear" w:color="auto" w:fill="F2F2F2"/>
          </w:tcPr>
          <w:p w14:paraId="0000006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Frequency</w:t>
            </w:r>
          </w:p>
        </w:tc>
      </w:tr>
      <w:tr w14:paraId="6049F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71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INFORMAL_SUPPORT_1_NAME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72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INFORMAL_SUPPORT_1_CONTACT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73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INFORMAL_SUPPORT_1_FREQUENCY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5FF81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7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{{INFORMAL_SUPPORT_2_NAME}}</w:t>
            </w:r>
          </w:p>
        </w:tc>
        <w:tc>
          <w:p w14:paraId="00000076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INFORMAL_SUPPORT_2_CONTACT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77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INFORMAL_SUPPORT_2_FREQUENCY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72B2F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tcPr>
            <w:gridSpan w:val="3"/>
            <w:shd w:val="clear" w:color="auto" w:fill="DBEEF3"/>
          </w:tcPr>
          <w:p w14:paraId="0000007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NDIS support:</w:t>
            </w:r>
          </w:p>
        </w:tc>
      </w:tr>
      <w:tr w14:paraId="0E380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tcPr>
            <w:shd w:val="clear" w:color="auto" w:fill="F2F2F2"/>
          </w:tcPr>
          <w:p w14:paraId="0000007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0000007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Provider details</w:t>
            </w:r>
          </w:p>
        </w:tc>
        <w:tc>
          <w:tcPr>
            <w:shd w:val="clear" w:color="auto" w:fill="F2F2F2"/>
          </w:tcPr>
          <w:p w14:paraId="0000007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Frequency</w:t>
            </w:r>
          </w:p>
        </w:tc>
      </w:tr>
      <w:tr w14:paraId="2033B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8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81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NDIS_SUPPORT_1_TYPE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82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{{NDIS_SUPPORT_1_PROVIDER_DETAILS}}</w:t>
            </w:r>
          </w:p>
        </w:tc>
        <w:tc>
          <w:p w14:paraId="00000083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{{NDIS_SUPPORT_1_FREQUENCY}}</w:t>
            </w:r>
          </w:p>
        </w:tc>
      </w:tr>
      <w:tr w14:paraId="65CB2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85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NDIS_SUPPORT_2_TYPE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86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{{NDIS_SUPPORT_2_PROVIDER_DETAILS}}</w:t>
            </w:r>
          </w:p>
          <w:p w14:paraId="00000087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88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</w:tc>
        <w:tc>
          <w:p w14:paraId="0000008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{{NDIS_SUPPORT_2_FREQUENCY}}</w:t>
            </w:r>
          </w:p>
          <w:p w14:paraId="0000008A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8B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</w:tc>
      </w:tr>
      <w:tr w14:paraId="17177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8D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NDIS_SUPPORT_3_TYPE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8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</w:tc>
        <w:tc>
          <w:p w14:paraId="0000008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{{NDIS_SUPPORT_3_PROVIDER_DETAILS}}</w:t>
            </w:r>
          </w:p>
          <w:p w14:paraId="00000090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</w:tc>
        <w:tc>
          <w:p w14:paraId="00000091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{{NDIS_SUPPORT_3_FREQUENCY}}</w:t>
            </w:r>
          </w:p>
        </w:tc>
      </w:tr>
      <w:tr w14:paraId="5C0B6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93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NDIS_SUPPORT_4_TYPE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94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{{NDIS_SUPPORT_4_PROVIDER_DETAILS}}</w:t>
            </w:r>
          </w:p>
          <w:p w14:paraId="0000009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</w:p>
          <w:p w14:paraId="00000096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</w:tc>
        <w:tc>
          <w:p w14:paraId="00000097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{{NDIS_SUPPORT_4_FREQUENCY}}</w:t>
            </w:r>
          </w:p>
        </w:tc>
      </w:tr>
      <w:tr w14:paraId="1DE0D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9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99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NDIS_SUPPORT_5_TYPE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9A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{{NDIS_SUPPORT_5_PROVIDER_DETAILS}}</w:t>
            </w:r>
          </w:p>
          <w:p w14:paraId="0000009B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</w:tc>
        <w:tc>
          <w:p w14:paraId="0000009C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{{NDIS_SUPPORT_5_FREQUENCY}}</w:t>
            </w:r>
          </w:p>
        </w:tc>
      </w:tr>
      <w:tr w14:paraId="3C781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9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9E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NDIS_SUPPORT_6_TYPE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9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{{NDIS_SUPPORT_6_PROVIDER_DETAILS}}</w:t>
            </w:r>
          </w:p>
          <w:p w14:paraId="000000A0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</w:p>
        </w:tc>
        <w:tc>
          <w:p w14:paraId="000000A1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{{NDIS_SUPPORT_6_FREQUENCY}}</w:t>
            </w:r>
          </w:p>
        </w:tc>
      </w:tr>
      <w:tr w14:paraId="2CE86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A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tcPr>
            <w:gridSpan w:val="3"/>
            <w:shd w:val="clear" w:color="auto" w:fill="DBEEF3"/>
          </w:tcPr>
          <w:p w14:paraId="000000A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Mainstream and community support</w:t>
            </w:r>
          </w:p>
        </w:tc>
      </w:tr>
      <w:tr w14:paraId="5350D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tcPr>
            <w:shd w:val="clear" w:color="auto" w:fill="F2F2F2"/>
          </w:tcPr>
          <w:p w14:paraId="000000A7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Type</w:t>
            </w:r>
          </w:p>
        </w:tc>
        <w:tc>
          <w:tcPr>
            <w:shd w:val="clear" w:color="auto" w:fill="F2F2F2"/>
          </w:tcPr>
          <w:p w14:paraId="000000A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Service details</w:t>
            </w:r>
          </w:p>
        </w:tc>
        <w:tc>
          <w:tcPr>
            <w:shd w:val="clear" w:color="auto" w:fill="F2F2F2"/>
          </w:tcPr>
          <w:p w14:paraId="000000A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Frequency</w:t>
            </w:r>
          </w:p>
        </w:tc>
      </w:tr>
      <w:tr w14:paraId="19D26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A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AB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GP</w:t>
            </w:r>
          </w:p>
        </w:tc>
        <w:tc>
          <w:p w14:paraId="000000AC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GP_SERVICE_DETAILS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AD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GP_FREQUENCY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2DE1F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A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Specialists</w:t>
            </w:r>
          </w:p>
        </w:tc>
        <w:tc>
          <w:p w14:paraId="000000B0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SPECIALISTS_SERVICE_DETAILS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B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t>{{SPECIALISTS_FREQUENCY}}</w:t>
            </w:r>
          </w:p>
        </w:tc>
      </w:tr>
      <w:tr w14:paraId="7BD6C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B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B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Mental health</w:t>
            </w:r>
          </w:p>
        </w:tc>
        <w:tc>
          <w:p w14:paraId="000000B4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{{MENTAL_HEALTH_SERVICE_DETAILS}}</w:t>
            </w:r>
          </w:p>
        </w:tc>
        <w:tc>
          <w:p w14:paraId="000000B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{{MENTAL_HEALTH_FREQUENCY}}</w:t>
            </w:r>
          </w:p>
        </w:tc>
      </w:tr>
      <w:tr w14:paraId="262F9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B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B7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Dental</w:t>
            </w:r>
          </w:p>
        </w:tc>
        <w:tc>
          <w:p w14:paraId="000000B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DENTAL_SERVICE_DETAILS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 xml:space="preserve"> </w:t>
            </w:r>
          </w:p>
        </w:tc>
        <w:tc>
          <w:p w14:paraId="000000B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t>{{DENTAL_FREQUENCY}}</w:t>
            </w:r>
          </w:p>
        </w:tc>
      </w:tr>
      <w:tr w14:paraId="0D45E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B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BB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Optical</w:t>
            </w:r>
          </w:p>
        </w:tc>
        <w:tc>
          <w:p w14:paraId="000000BC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OPTICAL_SERVICE_DETAILS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B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{{OPTICAL_FREQUENCY}}</w:t>
            </w:r>
          </w:p>
        </w:tc>
      </w:tr>
      <w:tr w14:paraId="54763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B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B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ascii="Noto Sans Symbols Light" w:hAnsi="Noto Sans Symbols Light" w:eastAsia="Noto Sans Symbols Light" w:cs="Noto Sans Symbols Light"/>
                <w:color w:val="auto"/>
                <w:shd w:val="clear" w:color="auto" w:fill="auto"/>
                <w:rtl w:val="0"/>
              </w:rPr>
              <w:t>Hearing</w:t>
            </w:r>
          </w:p>
        </w:tc>
        <w:tc>
          <w:p w14:paraId="000000C0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HEARING_SERVICE_DETAILS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  <w:tc>
          <w:p w14:paraId="000000C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t>{{HEARING_FREQUENCY}}</w:t>
            </w:r>
          </w:p>
        </w:tc>
      </w:tr>
      <w:tr w14:paraId="13BE3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C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4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5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4856C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7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33105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C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B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C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D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2F3A0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C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C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D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D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18C38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vMerge w:val="continue"/>
          </w:tcPr>
          <w:p w14:paraId="000000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tcPr>
            <w:gridSpan w:val="3"/>
          </w:tcPr>
          <w:p w14:paraId="000000D3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Are there any additional preventative healthcare services that I would like to connect with?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PREVENTIVE_HEALTHCARE_SERVICES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098E5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p w14:paraId="000000D6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i/>
              </w:rPr>
            </w:pPr>
            <w:r>
              <w:rPr>
                <w:rFonts w:ascii="Noto Sans Symbols Light" w:hAnsi="Noto Sans Symbols Light" w:eastAsia="Noto Sans Symbols Light" w:cs="Noto Sans Symbols Light"/>
                <w:i/>
                <w:rtl w:val="0"/>
              </w:rPr>
              <w:t>Safeguarding</w:t>
            </w:r>
          </w:p>
        </w:tc>
        <w:tc>
          <w:tcPr>
            <w:gridSpan w:val="3"/>
          </w:tcPr>
          <w:p w14:paraId="000000D7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D9D2E9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Do I have at least three people who see me regularly?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SAFEGUARDING_REGULAR_CONTACTS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D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  <w:shd w:val="clear" w:fill="D9D2E9"/>
              </w:rPr>
            </w:pPr>
            <w:r>
              <w:rPr>
                <w:rFonts w:ascii="Noto Sans Symbols Light" w:hAnsi="Noto Sans Symbols Light" w:eastAsia="Noto Sans Symbols Light" w:cs="Noto Sans Symbols Light"/>
                <w:shd w:val="clear" w:fill="D9D2E9"/>
                <w:rtl w:val="0"/>
              </w:rPr>
              <w:t>If there are not 3 people who see someone regularly, worker should advise {{PARTICIPANT_NAME}} to work out strategies to increase this e.g. monthly home visit from SC, connection with additiona services</w:t>
            </w:r>
          </w:p>
        </w:tc>
      </w:tr>
    </w:tbl>
    <w:p w14:paraId="000000DB">
      <w:pPr>
        <w:tabs>
          <w:tab w:val="left" w:pos="1896"/>
        </w:tabs>
        <w:rPr>
          <w:rFonts w:ascii="Noto Sans Symbols SemiBold" w:hAnsi="Noto Sans Symbols SemiBold" w:eastAsia="Noto Sans Symbols SemiBold" w:cs="Noto Sans Symbols SemiBold"/>
          <w:sz w:val="24"/>
          <w:szCs w:val="24"/>
        </w:rPr>
      </w:pPr>
    </w:p>
    <w:tbl>
      <w:tblPr>
        <w:tblStyle w:val="72"/>
        <w:tblpPr w:leftFromText="180" w:rightFromText="180" w:topFromText="180" w:bottomFromText="180" w:vertAnchor="text" w:tblpXSpec="left" w:tblpY="0"/>
        <w:tblW w:w="98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620"/>
      </w:tblGrid>
      <w:tr w14:paraId="2BD10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gridSpan w:val="2"/>
            <w:shd w:val="clear" w:color="auto" w:fill="AEE3EA"/>
          </w:tcPr>
          <w:p w14:paraId="000000DC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My support coordination needs</w:t>
            </w:r>
          </w:p>
        </w:tc>
      </w:tr>
      <w:tr w14:paraId="7A919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vMerge w:val="restart"/>
          </w:tcPr>
          <w:p w14:paraId="000000DE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  <w:p w14:paraId="000000DF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282065" cy="1282065"/>
                  <wp:effectExtent l="0" t="0" r="0" b="0"/>
                  <wp:docPr id="1924192019" name="image13.png" descr="Needs - Free people ic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19" name="image13.png" descr="Needs - Free people icons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E0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Plan education: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PLAN_EDUCATION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  <w:p w14:paraId="000000E1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  <w:tr w14:paraId="0BD90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vMerge w:val="continue"/>
          </w:tcPr>
          <w:p w14:paraId="000000E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E3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>Linkage and coordination of funded, mainstream and community services:</w:t>
            </w:r>
          </w:p>
          <w:p w14:paraId="000000E4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LINKAGE_COORDINATION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52E4B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vMerge w:val="continue"/>
          </w:tcPr>
          <w:p w14:paraId="000000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E6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NDIS budgets: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NDIS_BUDGETS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</w:p>
        </w:tc>
      </w:tr>
      <w:tr w14:paraId="1F09B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vMerge w:val="continue"/>
          </w:tcPr>
          <w:p w14:paraId="000000E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Noto Sans Symbols Light" w:hAnsi="Noto Sans Symbols Light" w:eastAsia="Noto Sans Symbols Light" w:cs="Noto Sans Symbols Light"/>
              </w:rPr>
            </w:pPr>
          </w:p>
        </w:tc>
        <w:tc>
          <w:p w14:paraId="000000E8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Reducing barriers for accessing services: </w:t>
            </w:r>
            <w:r>
              <w:rPr>
                <w:rFonts w:hint="default" w:ascii="Noto Sans Symbols Light" w:hAnsi="Noto Sans Symbols Light" w:eastAsia="Noto Sans Symbols Light" w:cs="Noto Sans Symbols Light"/>
                <w:rtl w:val="0"/>
                <w:lang w:val="en-US"/>
              </w:rPr>
              <w:t>{{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>ACCESS_BARRIERS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rtl w:val="0"/>
                <w:lang w:val="en-US"/>
              </w:rPr>
              <w:t>}}</w:t>
            </w:r>
            <w:r>
              <w:rPr>
                <w:rFonts w:ascii="Noto Sans Symbols Light" w:hAnsi="Noto Sans Symbols Light" w:eastAsia="Noto Sans Symbols Light" w:cs="Noto Sans Symbols Light"/>
                <w:shd w:val="clear" w:fill="CFE2F3"/>
                <w:rtl w:val="0"/>
              </w:rPr>
              <w:t xml:space="preserve"> </w:t>
            </w:r>
          </w:p>
        </w:tc>
      </w:tr>
      <w:tr w14:paraId="14908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E9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  <w:r>
              <w:drawing>
                <wp:inline distT="0" distB="0" distL="0" distR="0">
                  <wp:extent cx="1282065" cy="1282065"/>
                  <wp:effectExtent l="0" t="0" r="0" b="0"/>
                  <wp:docPr id="1924192020" name="image4.png" descr="List - Free business ic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192020" name="image4.png" descr="List - Free business icons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06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 w14:paraId="000000EA">
            <w:pPr>
              <w:tabs>
                <w:tab w:val="left" w:pos="1896"/>
              </w:tabs>
              <w:spacing w:after="0" w:line="240" w:lineRule="auto"/>
              <w:rPr>
                <w:rFonts w:hint="default" w:ascii="Noto Sans Symbols Light" w:hAnsi="Noto Sans Symbols Light" w:eastAsia="Noto Sans Symbols Light" w:cs="Noto Sans Symbols Light"/>
                <w:shd w:val="clear" w:fill="D9D2E9"/>
                <w:lang w:val="en-US"/>
              </w:rPr>
            </w:pPr>
            <w:r>
              <w:rPr>
                <w:rFonts w:ascii="Noto Sans Symbols Light" w:hAnsi="Noto Sans Symbols Light" w:eastAsia="Noto Sans Symbols Light" w:cs="Noto Sans Symbols Light"/>
                <w:rtl w:val="0"/>
              </w:rPr>
              <w:t xml:space="preserve">Priority areas </w:t>
            </w:r>
            <w:r>
              <w:rPr>
                <w:rFonts w:ascii="Noto Sans Symbols Light" w:hAnsi="Noto Sans Symbols Light" w:eastAsia="Noto Sans Symbols Light" w:cs="Noto Sans Symbols Light"/>
                <w:shd w:val="clear" w:fill="D9D2E9"/>
                <w:rtl w:val="0"/>
              </w:rPr>
              <w:t>try to link this with {{PARTICIPANT_NAME}}’s priorities as well as any identified risks</w:t>
            </w:r>
            <w:r>
              <w:rPr>
                <w:rFonts w:hint="default" w:ascii="Noto Sans Symbols Light" w:hAnsi="Noto Sans Symbols Light" w:eastAsia="Noto Sans Symbols Light" w:cs="Noto Sans Symbols Light"/>
                <w:shd w:val="clear" w:fill="D9D2E9"/>
                <w:rtl w:val="0"/>
                <w:lang w:val="en-US"/>
              </w:rPr>
              <w:t>{{PRIORITY_AREAS}}</w:t>
            </w:r>
          </w:p>
          <w:p w14:paraId="000000EB">
            <w:pPr>
              <w:numPr>
                <w:ilvl w:val="0"/>
                <w:numId w:val="2"/>
              </w:numPr>
              <w:tabs>
                <w:tab w:val="left" w:pos="1896"/>
              </w:tabs>
              <w:spacing w:after="0" w:line="240" w:lineRule="auto"/>
              <w:ind w:left="720" w:hanging="360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  <w:t>{{P1}}</w:t>
            </w:r>
          </w:p>
          <w:p w14:paraId="000000EC">
            <w:pPr>
              <w:numPr>
                <w:ilvl w:val="0"/>
                <w:numId w:val="2"/>
              </w:numPr>
              <w:tabs>
                <w:tab w:val="left" w:pos="1896"/>
              </w:tabs>
              <w:spacing w:after="0" w:line="240" w:lineRule="auto"/>
              <w:ind w:left="720" w:hanging="360"/>
              <w:rPr>
                <w:rFonts w:ascii="Noto Sans Symbols Light" w:hAnsi="Noto Sans Symbols Light" w:eastAsia="Noto Sans Symbols Light" w:cs="Noto Sans Symbols Light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shd w:val="clear" w:fill="CFE2F3"/>
                <w:lang w:val="en-US"/>
              </w:rPr>
              <w:t>{{P2}}</w:t>
            </w:r>
            <w:bookmarkStart w:id="3" w:name="_GoBack"/>
            <w:bookmarkEnd w:id="3"/>
          </w:p>
          <w:p w14:paraId="000000ED">
            <w:pPr>
              <w:numPr>
                <w:ilvl w:val="0"/>
                <w:numId w:val="2"/>
              </w:numPr>
              <w:tabs>
                <w:tab w:val="left" w:pos="1896"/>
              </w:tabs>
              <w:spacing w:after="0" w:line="240" w:lineRule="auto"/>
              <w:ind w:left="720" w:hanging="360"/>
              <w:rPr>
                <w:rFonts w:ascii="Noto Sans Symbols Light" w:hAnsi="Noto Sans Symbols Light" w:eastAsia="Noto Sans Symbols Light" w:cs="Noto Sans Symbols Light"/>
                <w:u w:val="none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u w:val="none"/>
                <w:shd w:val="clear" w:fill="CFE2F3"/>
                <w:lang w:val="en-US"/>
              </w:rPr>
              <w:t>{{P3}}</w:t>
            </w:r>
          </w:p>
          <w:p w14:paraId="000000EE">
            <w:pPr>
              <w:numPr>
                <w:ilvl w:val="0"/>
                <w:numId w:val="2"/>
              </w:numPr>
              <w:tabs>
                <w:tab w:val="left" w:pos="1896"/>
              </w:tabs>
              <w:spacing w:after="0" w:line="240" w:lineRule="auto"/>
              <w:ind w:left="720" w:hanging="360"/>
              <w:rPr>
                <w:rFonts w:ascii="Noto Sans Symbols Light" w:hAnsi="Noto Sans Symbols Light" w:eastAsia="Noto Sans Symbols Light" w:cs="Noto Sans Symbols Light"/>
                <w:u w:val="none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u w:val="none"/>
                <w:shd w:val="clear" w:fill="CFE2F3"/>
                <w:lang w:val="en-US"/>
              </w:rPr>
              <w:t>{{P4}}</w:t>
            </w:r>
          </w:p>
          <w:p w14:paraId="000000EF">
            <w:pPr>
              <w:numPr>
                <w:ilvl w:val="0"/>
                <w:numId w:val="2"/>
              </w:numPr>
              <w:tabs>
                <w:tab w:val="left" w:pos="1896"/>
              </w:tabs>
              <w:spacing w:after="0" w:line="240" w:lineRule="auto"/>
              <w:ind w:left="720" w:hanging="360"/>
              <w:rPr>
                <w:rFonts w:ascii="Noto Sans Symbols Light" w:hAnsi="Noto Sans Symbols Light" w:eastAsia="Noto Sans Symbols Light" w:cs="Noto Sans Symbols Light"/>
                <w:u w:val="none"/>
                <w:shd w:val="clear" w:fill="CFE2F3"/>
              </w:rPr>
            </w:pPr>
            <w:r>
              <w:rPr>
                <w:rFonts w:hint="default" w:ascii="Noto Sans Symbols Light" w:hAnsi="Noto Sans Symbols Light" w:eastAsia="Noto Sans Symbols Light" w:cs="Noto Sans Symbols Light"/>
                <w:u w:val="none"/>
                <w:shd w:val="clear" w:fill="CFE2F3"/>
                <w:lang w:val="en-US"/>
              </w:rPr>
              <w:t>{{P5}}</w:t>
            </w:r>
          </w:p>
          <w:p w14:paraId="000000F0">
            <w:pPr>
              <w:tabs>
                <w:tab w:val="left" w:pos="1896"/>
              </w:tabs>
              <w:spacing w:after="0" w:line="240" w:lineRule="auto"/>
              <w:rPr>
                <w:rFonts w:ascii="Noto Sans Symbols Light" w:hAnsi="Noto Sans Symbols Light" w:eastAsia="Noto Sans Symbols Light" w:cs="Noto Sans Symbols Light"/>
              </w:rPr>
            </w:pPr>
          </w:p>
        </w:tc>
      </w:tr>
    </w:tbl>
    <w:p w14:paraId="000000F1">
      <w:pPr>
        <w:widowControl w:val="0"/>
        <w:spacing w:after="0" w:line="276" w:lineRule="auto"/>
        <w:rPr>
          <w:rFonts w:ascii="Noto Sans Symbols SemiBold" w:hAnsi="Noto Sans Symbols SemiBold" w:eastAsia="Noto Sans Symbols SemiBold" w:cs="Noto Sans Symbols SemiBold"/>
        </w:rPr>
      </w:pPr>
    </w:p>
    <w:p w14:paraId="000000F2">
      <w:pPr>
        <w:widowControl w:val="0"/>
        <w:spacing w:after="0" w:line="276" w:lineRule="auto"/>
        <w:rPr>
          <w:rFonts w:ascii="Noto Sans Symbols SemiBold" w:hAnsi="Noto Sans Symbols SemiBold" w:eastAsia="Noto Sans Symbols SemiBold" w:cs="Noto Sans Symbols SemiBold"/>
        </w:rPr>
      </w:pPr>
      <w:r>
        <w:rPr>
          <w:rFonts w:ascii="Noto Sans Symbols SemiBold" w:hAnsi="Noto Sans Symbols SemiBold" w:eastAsia="Noto Sans Symbols SemiBold" w:cs="Noto Sans Symbols SemiBold"/>
          <w:rtl w:val="0"/>
        </w:rPr>
        <w:t xml:space="preserve">Participant signature: ___________________________________________________ </w:t>
      </w:r>
      <w:r>
        <w:rPr>
          <w:rFonts w:ascii="Noto Sans Symbols SemiBold" w:hAnsi="Noto Sans Symbols SemiBold" w:eastAsia="Noto Sans Symbols SemiBold" w:cs="Noto Sans Symbols SemiBold"/>
          <w:rtl w:val="0"/>
        </w:rPr>
        <w:tab/>
      </w:r>
    </w:p>
    <w:p w14:paraId="000000F3">
      <w:pPr>
        <w:widowControl w:val="0"/>
        <w:spacing w:after="0" w:line="276" w:lineRule="auto"/>
        <w:rPr>
          <w:rFonts w:ascii="Noto Sans Symbols SemiBold" w:hAnsi="Noto Sans Symbols SemiBold" w:eastAsia="Noto Sans Symbols SemiBold" w:cs="Noto Sans Symbols SemiBold"/>
        </w:rPr>
      </w:pPr>
      <w:r>
        <w:rPr>
          <w:rFonts w:ascii="Noto Sans Symbols SemiBold" w:hAnsi="Noto Sans Symbols SemiBold" w:eastAsia="Noto Sans Symbols SemiBold" w:cs="Noto Sans Symbols SemiBold"/>
          <w:rtl w:val="0"/>
        </w:rPr>
        <w:t>Date: __ __ / __ __ / __ __</w:t>
      </w:r>
      <w:r>
        <w:rPr>
          <w:rFonts w:ascii="Noto Sans Symbols SemiBold" w:hAnsi="Noto Sans Symbols SemiBold" w:eastAsia="Noto Sans Symbols SemiBold" w:cs="Noto Sans Symbols SemiBold"/>
          <w:rtl w:val="0"/>
        </w:rPr>
        <w:br w:type="textWrapping"/>
      </w:r>
    </w:p>
    <w:p w14:paraId="000000F4">
      <w:pPr>
        <w:widowControl w:val="0"/>
        <w:spacing w:after="0" w:line="276" w:lineRule="auto"/>
        <w:rPr>
          <w:rFonts w:ascii="Noto Sans Symbols SemiBold" w:hAnsi="Noto Sans Symbols SemiBold" w:eastAsia="Noto Sans Symbols SemiBold" w:cs="Noto Sans Symbols SemiBold"/>
          <w:i/>
        </w:rPr>
      </w:pPr>
      <w:r>
        <w:rPr>
          <w:rFonts w:ascii="Noto Sans Symbols SemiBold" w:hAnsi="Noto Sans Symbols SemiBold" w:eastAsia="Noto Sans Symbols SemiBold" w:cs="Noto Sans Symbols SemiBold"/>
          <w:i/>
          <w:rtl w:val="0"/>
        </w:rPr>
        <w:t>If you are unable to sign then SMS, email or verbal approval is ok:</w:t>
      </w:r>
    </w:p>
    <w:p w14:paraId="000000F5">
      <w:pPr>
        <w:widowControl w:val="0"/>
        <w:spacing w:after="0" w:line="276" w:lineRule="auto"/>
        <w:rPr>
          <w:rFonts w:ascii="Noto Sans Symbols SemiBold" w:hAnsi="Noto Sans Symbols SemiBold" w:eastAsia="Noto Sans Symbols SemiBold" w:cs="Noto Sans Symbols SemiBold"/>
          <w:i/>
        </w:rPr>
      </w:pPr>
      <w:r>
        <w:rPr>
          <w:rFonts w:ascii="Noto Sans Symbols SemiBold" w:hAnsi="Noto Sans Symbols SemiBold" w:eastAsia="Noto Sans Symbols SemiBold" w:cs="Noto Sans Symbols SemiBold"/>
          <w:i/>
          <w:rtl w:val="0"/>
        </w:rPr>
        <w:t xml:space="preserve">Approval of support plan given from ________________________________ [participant/nominee] to ____________________________ [worker] </w:t>
      </w:r>
    </w:p>
    <w:p w14:paraId="000000F6">
      <w:pPr>
        <w:widowControl w:val="0"/>
        <w:spacing w:after="0" w:line="276" w:lineRule="auto"/>
        <w:rPr>
          <w:rFonts w:ascii="Noto Sans Symbols SemiBold" w:hAnsi="Noto Sans Symbols SemiBold" w:eastAsia="Noto Sans Symbols SemiBold" w:cs="Noto Sans Symbols SemiBold"/>
          <w:i/>
        </w:rPr>
      </w:pPr>
      <w:r>
        <w:rPr>
          <w:rFonts w:ascii="Noto Sans Symbols SemiBold" w:hAnsi="Noto Sans Symbols SemiBold" w:eastAsia="Noto Sans Symbols SemiBold" w:cs="Noto Sans Symbols SemiBold"/>
          <w:i/>
          <w:rtl w:val="0"/>
        </w:rPr>
        <w:t>on _____________ [date]</w:t>
      </w:r>
    </w:p>
    <w:sectPr>
      <w:headerReference r:id="rId5" w:type="default"/>
      <w:footerReference r:id="rId6" w:type="default"/>
      <w:pgSz w:w="11906" w:h="16838"/>
      <w:pgMar w:top="1843" w:right="1440" w:bottom="1440" w:left="708" w:header="397" w:footer="453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 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9">
    <w:pPr>
      <w:pStyle w:val="3"/>
    </w:pPr>
    <w:bookmarkStart w:id="2" w:name="_heading=h.24m1rev8c21t" w:colFirst="0" w:colLast="0"/>
    <w:bookmarkEnd w:id="2"/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 xml:space="preserve">Participant Support Plan v4.1           </w:t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ab/>
    </w:r>
    <w:r>
      <w:rPr>
        <w:rFonts w:ascii="Noto Sans Symbols Light" w:hAnsi="Noto Sans Symbols Light" w:eastAsia="Noto Sans Symbols Light" w:cs="Noto Sans Symbols Light"/>
        <w:sz w:val="24"/>
        <w:szCs w:val="24"/>
        <w:rtl w:val="0"/>
      </w:rPr>
      <w:t xml:space="preserve">       </w:t>
    </w:r>
    <w:r>
      <w:rPr>
        <w:rFonts w:ascii="Noto Sans Symbols Light" w:hAnsi="Noto Sans Symbols Light" w:eastAsia="Noto Sans Symbols Light" w:cs="Noto Sans Symbols Light"/>
        <w:sz w:val="24"/>
        <w:szCs w:val="24"/>
      </w:rPr>
      <w:fldChar w:fldCharType="begin"/>
    </w:r>
    <w:r>
      <w:rPr>
        <w:rFonts w:ascii="Noto Sans Symbols Light" w:hAnsi="Noto Sans Symbols Light" w:eastAsia="Noto Sans Symbols Light" w:cs="Noto Sans Symbols Light"/>
        <w:sz w:val="24"/>
        <w:szCs w:val="24"/>
      </w:rPr>
      <w:instrText xml:space="preserve">PAGE</w:instrText>
    </w:r>
    <w:r>
      <w:rPr>
        <w:rFonts w:ascii="Noto Sans Symbols Light" w:hAnsi="Noto Sans Symbols Light" w:eastAsia="Noto Sans Symbols Light" w:cs="Noto Sans Symbols Light"/>
        <w:sz w:val="24"/>
        <w:szCs w:val="24"/>
      </w:rPr>
      <w:fldChar w:fldCharType="separate"/>
    </w:r>
    <w:r>
      <w:rPr>
        <w:rFonts w:ascii="Noto Sans Symbols Light" w:hAnsi="Noto Sans Symbols Light" w:eastAsia="Noto Sans Symbols Light" w:cs="Noto Sans Symbols Light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7">
    <w:pPr>
      <w:pStyle w:val="3"/>
      <w:rPr>
        <w:rFonts w:ascii="Noto Sans Symbols Light" w:hAnsi="Noto Sans Symbols Light" w:eastAsia="Noto Sans Symbols Light" w:cs="Noto Sans Symbols Light"/>
        <w:sz w:val="24"/>
        <w:szCs w:val="24"/>
      </w:rPr>
    </w:pPr>
    <w:bookmarkStart w:id="0" w:name="_heading=h.gjdgxs" w:colFirst="0" w:colLast="0"/>
    <w:bookmarkEnd w:id="0"/>
    <w:r>
      <w:rPr>
        <w:rtl w:val="0"/>
      </w:rPr>
      <w:t xml:space="preserve">                                                                                                                 </w:t>
    </w:r>
  </w:p>
  <w:p w14:paraId="000000F8">
    <w:pPr>
      <w:pStyle w:val="3"/>
      <w:rPr>
        <w:color w:val="000000"/>
      </w:rPr>
    </w:pPr>
    <w:bookmarkStart w:id="1" w:name="_heading=h.30j0zll" w:colFirst="0" w:colLast="0"/>
    <w:bookmarkEnd w:id="1"/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-16510</wp:posOffset>
          </wp:positionV>
          <wp:extent cx="7639050" cy="1459865"/>
          <wp:effectExtent l="0" t="0" r="0" b="0"/>
          <wp:wrapNone/>
          <wp:docPr id="1924192021" name="image1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4192021" name="image1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050" cy="1460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F943DE7"/>
    <w:rsid w:val="75C670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59" w:lineRule="auto"/>
      <w:outlineLvl w:val="0"/>
    </w:pPr>
    <w:rPr>
      <w:rFonts w:ascii="Calibri" w:hAnsi="Calibri" w:eastAsia="Calibri" w:cs="Calibri"/>
      <w:b/>
      <w:sz w:val="48"/>
      <w:szCs w:val="48"/>
      <w:lang w:val="en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59" w:lineRule="auto"/>
      <w:outlineLvl w:val="3"/>
    </w:pPr>
    <w:rPr>
      <w:rFonts w:ascii="Calibri" w:hAnsi="Calibri" w:eastAsia="Calibri" w:cs="Calibri"/>
      <w:b/>
      <w:sz w:val="24"/>
      <w:szCs w:val="24"/>
      <w:lang w:val="en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59" w:lineRule="auto"/>
      <w:outlineLvl w:val="4"/>
    </w:pPr>
    <w:rPr>
      <w:rFonts w:ascii="Calibri" w:hAnsi="Calibri" w:eastAsia="Calibri" w:cs="Calibri"/>
      <w:b/>
      <w:sz w:val="22"/>
      <w:szCs w:val="22"/>
      <w:lang w:val="en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59" w:lineRule="auto"/>
      <w:outlineLvl w:val="5"/>
    </w:pPr>
    <w:rPr>
      <w:rFonts w:ascii="Calibri" w:hAnsi="Calibri" w:eastAsia="Calibri" w:cs="Calibri"/>
      <w:b/>
      <w:sz w:val="20"/>
      <w:szCs w:val="20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3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2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Subtitle"/>
    <w:next w:val="1"/>
    <w:qFormat/>
    <w:uiPriority w:val="0"/>
    <w:pPr>
      <w:keepNext/>
      <w:keepLines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"/>
    </w:rPr>
  </w:style>
  <w:style w:type="paragraph" w:styleId="13">
    <w:name w:val="Title"/>
    <w:next w:val="1"/>
    <w:qFormat/>
    <w:uiPriority w:val="10"/>
    <w:pPr>
      <w:keepNext/>
      <w:keepLines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qFormat/>
    <w:uiPriority w:val="0"/>
  </w:style>
  <w:style w:type="table" w:customStyle="1" w:styleId="16">
    <w:name w:val="_Style 29"/>
    <w:basedOn w:val="14"/>
    <w:qFormat/>
    <w:uiPriority w:val="0"/>
    <w:pPr>
      <w:spacing w:after="0" w:line="240" w:lineRule="auto"/>
    </w:pPr>
  </w:style>
  <w:style w:type="table" w:customStyle="1" w:styleId="17">
    <w:name w:val="_Style 30"/>
    <w:basedOn w:val="14"/>
    <w:qFormat/>
    <w:uiPriority w:val="0"/>
    <w:pPr>
      <w:spacing w:after="0" w:line="240" w:lineRule="auto"/>
    </w:pPr>
  </w:style>
  <w:style w:type="table" w:customStyle="1" w:styleId="18">
    <w:name w:val="_Style 31"/>
    <w:basedOn w:val="14"/>
    <w:qFormat/>
    <w:uiPriority w:val="0"/>
    <w:pPr>
      <w:spacing w:after="0" w:line="240" w:lineRule="auto"/>
    </w:pPr>
  </w:style>
  <w:style w:type="table" w:customStyle="1" w:styleId="19">
    <w:name w:val="_Style 32"/>
    <w:basedOn w:val="14"/>
    <w:qFormat/>
    <w:uiPriority w:val="0"/>
    <w:pPr>
      <w:spacing w:after="0" w:line="240" w:lineRule="auto"/>
    </w:pPr>
  </w:style>
  <w:style w:type="table" w:customStyle="1" w:styleId="20">
    <w:name w:val="_Style 33"/>
    <w:basedOn w:val="14"/>
    <w:qFormat/>
    <w:uiPriority w:val="0"/>
    <w:pPr>
      <w:spacing w:after="0" w:line="240" w:lineRule="auto"/>
    </w:pPr>
  </w:style>
  <w:style w:type="table" w:customStyle="1" w:styleId="21">
    <w:name w:val="_Style 34"/>
    <w:basedOn w:val="14"/>
    <w:qFormat/>
    <w:uiPriority w:val="0"/>
    <w:pPr>
      <w:spacing w:after="0" w:line="240" w:lineRule="auto"/>
    </w:pPr>
  </w:style>
  <w:style w:type="table" w:customStyle="1" w:styleId="22">
    <w:name w:val="_Style 35"/>
    <w:basedOn w:val="14"/>
    <w:qFormat/>
    <w:uiPriority w:val="0"/>
    <w:pPr>
      <w:spacing w:after="0" w:line="240" w:lineRule="auto"/>
    </w:pPr>
  </w:style>
  <w:style w:type="table" w:customStyle="1" w:styleId="23">
    <w:name w:val="_Style 36"/>
    <w:basedOn w:val="14"/>
    <w:qFormat/>
    <w:uiPriority w:val="0"/>
    <w:pPr>
      <w:spacing w:after="0" w:line="240" w:lineRule="auto"/>
    </w:pPr>
  </w:style>
  <w:style w:type="table" w:customStyle="1" w:styleId="24">
    <w:name w:val="_Style 37"/>
    <w:basedOn w:val="14"/>
    <w:qFormat/>
    <w:uiPriority w:val="0"/>
    <w:pPr>
      <w:spacing w:after="0" w:line="240" w:lineRule="auto"/>
    </w:pPr>
  </w:style>
  <w:style w:type="table" w:customStyle="1" w:styleId="25">
    <w:name w:val="_Style 38"/>
    <w:basedOn w:val="14"/>
    <w:qFormat/>
    <w:uiPriority w:val="0"/>
    <w:pPr>
      <w:spacing w:after="0" w:line="240" w:lineRule="auto"/>
    </w:pPr>
  </w:style>
  <w:style w:type="table" w:customStyle="1" w:styleId="26">
    <w:name w:val="_Style 39"/>
    <w:basedOn w:val="14"/>
    <w:qFormat/>
    <w:uiPriority w:val="0"/>
    <w:pPr>
      <w:spacing w:after="0" w:line="240" w:lineRule="auto"/>
    </w:pPr>
  </w:style>
  <w:style w:type="table" w:customStyle="1" w:styleId="27">
    <w:name w:val="_Style 40"/>
    <w:basedOn w:val="14"/>
    <w:qFormat/>
    <w:uiPriority w:val="0"/>
    <w:pPr>
      <w:spacing w:after="0" w:line="240" w:lineRule="auto"/>
    </w:pPr>
  </w:style>
  <w:style w:type="table" w:customStyle="1" w:styleId="28">
    <w:name w:val="_Style 41"/>
    <w:basedOn w:val="14"/>
    <w:qFormat/>
    <w:uiPriority w:val="0"/>
    <w:pPr>
      <w:spacing w:after="0" w:line="240" w:lineRule="auto"/>
    </w:pPr>
  </w:style>
  <w:style w:type="character" w:customStyle="1" w:styleId="29">
    <w:name w:val="Header Char"/>
    <w:basedOn w:val="8"/>
    <w:link w:val="11"/>
    <w:qFormat/>
    <w:uiPriority w:val="99"/>
  </w:style>
  <w:style w:type="character" w:customStyle="1" w:styleId="30">
    <w:name w:val="Footer Char"/>
    <w:basedOn w:val="8"/>
    <w:link w:val="10"/>
    <w:qFormat/>
    <w:uiPriority w:val="99"/>
  </w:style>
  <w:style w:type="table" w:customStyle="1" w:styleId="31">
    <w:name w:val="_Style 46"/>
    <w:basedOn w:val="14"/>
    <w:qFormat/>
    <w:uiPriority w:val="0"/>
    <w:pPr>
      <w:spacing w:after="0" w:line="240" w:lineRule="auto"/>
    </w:pPr>
  </w:style>
  <w:style w:type="table" w:customStyle="1" w:styleId="32">
    <w:name w:val="_Style 47"/>
    <w:basedOn w:val="14"/>
    <w:qFormat/>
    <w:uiPriority w:val="0"/>
    <w:pPr>
      <w:spacing w:after="0" w:line="240" w:lineRule="auto"/>
    </w:pPr>
  </w:style>
  <w:style w:type="table" w:customStyle="1" w:styleId="33">
    <w:name w:val="_Style 48"/>
    <w:basedOn w:val="14"/>
    <w:qFormat/>
    <w:uiPriority w:val="0"/>
    <w:pPr>
      <w:spacing w:after="0" w:line="240" w:lineRule="auto"/>
    </w:pPr>
  </w:style>
  <w:style w:type="table" w:customStyle="1" w:styleId="34">
    <w:name w:val="_Style 49"/>
    <w:basedOn w:val="14"/>
    <w:qFormat/>
    <w:uiPriority w:val="0"/>
    <w:pPr>
      <w:spacing w:after="0" w:line="240" w:lineRule="auto"/>
    </w:pPr>
  </w:style>
  <w:style w:type="table" w:customStyle="1" w:styleId="35">
    <w:name w:val="_Style 50"/>
    <w:basedOn w:val="14"/>
    <w:qFormat/>
    <w:uiPriority w:val="0"/>
    <w:pPr>
      <w:spacing w:after="0" w:line="240" w:lineRule="auto"/>
    </w:pPr>
  </w:style>
  <w:style w:type="table" w:customStyle="1" w:styleId="36">
    <w:name w:val="_Style 51"/>
    <w:basedOn w:val="14"/>
    <w:qFormat/>
    <w:uiPriority w:val="0"/>
    <w:pPr>
      <w:spacing w:after="0" w:line="240" w:lineRule="auto"/>
    </w:pPr>
  </w:style>
  <w:style w:type="table" w:customStyle="1" w:styleId="37">
    <w:name w:val="_Style 52"/>
    <w:basedOn w:val="14"/>
    <w:qFormat/>
    <w:uiPriority w:val="0"/>
    <w:pPr>
      <w:spacing w:after="0" w:line="240" w:lineRule="auto"/>
    </w:pPr>
  </w:style>
  <w:style w:type="table" w:customStyle="1" w:styleId="38">
    <w:name w:val="_Style 53"/>
    <w:basedOn w:val="14"/>
    <w:qFormat/>
    <w:uiPriority w:val="0"/>
    <w:pPr>
      <w:spacing w:after="0" w:line="240" w:lineRule="auto"/>
    </w:pPr>
  </w:style>
  <w:style w:type="table" w:customStyle="1" w:styleId="39">
    <w:name w:val="_Style 54"/>
    <w:basedOn w:val="14"/>
    <w:qFormat/>
    <w:uiPriority w:val="0"/>
    <w:pPr>
      <w:spacing w:after="0" w:line="240" w:lineRule="auto"/>
    </w:pPr>
  </w:style>
  <w:style w:type="table" w:customStyle="1" w:styleId="40">
    <w:name w:val="_Style 55"/>
    <w:basedOn w:val="14"/>
    <w:qFormat/>
    <w:uiPriority w:val="0"/>
    <w:pPr>
      <w:spacing w:after="0" w:line="240" w:lineRule="auto"/>
    </w:pPr>
  </w:style>
  <w:style w:type="table" w:customStyle="1" w:styleId="41">
    <w:name w:val="_Style 56"/>
    <w:basedOn w:val="14"/>
    <w:qFormat/>
    <w:uiPriority w:val="0"/>
    <w:pPr>
      <w:spacing w:after="0" w:line="240" w:lineRule="auto"/>
    </w:pPr>
  </w:style>
  <w:style w:type="table" w:customStyle="1" w:styleId="42">
    <w:name w:val="_Style 57"/>
    <w:basedOn w:val="14"/>
    <w:qFormat/>
    <w:uiPriority w:val="0"/>
    <w:pPr>
      <w:spacing w:after="0" w:line="240" w:lineRule="auto"/>
    </w:pPr>
  </w:style>
  <w:style w:type="table" w:customStyle="1" w:styleId="43">
    <w:name w:val="_Style 58"/>
    <w:basedOn w:val="14"/>
    <w:qFormat/>
    <w:uiPriority w:val="0"/>
    <w:pPr>
      <w:spacing w:after="0" w:line="240" w:lineRule="auto"/>
    </w:pPr>
  </w:style>
  <w:style w:type="table" w:customStyle="1" w:styleId="44">
    <w:name w:val="_Style 59"/>
    <w:basedOn w:val="14"/>
    <w:qFormat/>
    <w:uiPriority w:val="0"/>
    <w:pPr>
      <w:spacing w:after="0" w:line="240" w:lineRule="auto"/>
    </w:pPr>
  </w:style>
  <w:style w:type="table" w:customStyle="1" w:styleId="45">
    <w:name w:val="_Style 60"/>
    <w:basedOn w:val="14"/>
    <w:qFormat/>
    <w:uiPriority w:val="0"/>
    <w:pPr>
      <w:spacing w:after="0" w:line="240" w:lineRule="auto"/>
    </w:pPr>
  </w:style>
  <w:style w:type="table" w:customStyle="1" w:styleId="46">
    <w:name w:val="_Style 61"/>
    <w:basedOn w:val="14"/>
    <w:qFormat/>
    <w:uiPriority w:val="0"/>
    <w:pPr>
      <w:spacing w:after="0" w:line="240" w:lineRule="auto"/>
    </w:pPr>
  </w:style>
  <w:style w:type="table" w:customStyle="1" w:styleId="47">
    <w:name w:val="_Style 62"/>
    <w:basedOn w:val="14"/>
    <w:qFormat/>
    <w:uiPriority w:val="0"/>
    <w:pPr>
      <w:spacing w:after="0" w:line="240" w:lineRule="auto"/>
    </w:pPr>
  </w:style>
  <w:style w:type="table" w:customStyle="1" w:styleId="48">
    <w:name w:val="_Style 63"/>
    <w:basedOn w:val="14"/>
    <w:qFormat/>
    <w:uiPriority w:val="0"/>
    <w:pPr>
      <w:spacing w:after="0" w:line="240" w:lineRule="auto"/>
    </w:pPr>
  </w:style>
  <w:style w:type="table" w:customStyle="1" w:styleId="49">
    <w:name w:val="_Style 64"/>
    <w:basedOn w:val="14"/>
    <w:qFormat/>
    <w:uiPriority w:val="0"/>
    <w:pPr>
      <w:spacing w:after="0" w:line="240" w:lineRule="auto"/>
    </w:pPr>
  </w:style>
  <w:style w:type="table" w:customStyle="1" w:styleId="50">
    <w:name w:val="_Style 65"/>
    <w:basedOn w:val="14"/>
    <w:qFormat/>
    <w:uiPriority w:val="0"/>
    <w:pPr>
      <w:spacing w:after="0" w:line="240" w:lineRule="auto"/>
    </w:pPr>
  </w:style>
  <w:style w:type="table" w:customStyle="1" w:styleId="51">
    <w:name w:val="_Style 66"/>
    <w:basedOn w:val="14"/>
    <w:qFormat/>
    <w:uiPriority w:val="0"/>
    <w:pPr>
      <w:spacing w:after="0" w:line="240" w:lineRule="auto"/>
    </w:pPr>
  </w:style>
  <w:style w:type="table" w:customStyle="1" w:styleId="52">
    <w:name w:val="_Style 67"/>
    <w:basedOn w:val="14"/>
    <w:qFormat/>
    <w:uiPriority w:val="0"/>
    <w:pPr>
      <w:spacing w:after="0" w:line="240" w:lineRule="auto"/>
    </w:pPr>
  </w:style>
  <w:style w:type="table" w:customStyle="1" w:styleId="53">
    <w:name w:val="_Style 68"/>
    <w:basedOn w:val="14"/>
    <w:qFormat/>
    <w:uiPriority w:val="0"/>
    <w:pPr>
      <w:spacing w:after="0" w:line="240" w:lineRule="auto"/>
    </w:pPr>
  </w:style>
  <w:style w:type="table" w:customStyle="1" w:styleId="54">
    <w:name w:val="_Style 69"/>
    <w:basedOn w:val="14"/>
    <w:qFormat/>
    <w:uiPriority w:val="0"/>
    <w:pPr>
      <w:spacing w:after="0" w:line="240" w:lineRule="auto"/>
    </w:pPr>
  </w:style>
  <w:style w:type="table" w:customStyle="1" w:styleId="55">
    <w:name w:val="_Style 70"/>
    <w:basedOn w:val="14"/>
    <w:qFormat/>
    <w:uiPriority w:val="0"/>
    <w:pPr>
      <w:spacing w:after="0" w:line="240" w:lineRule="auto"/>
    </w:pPr>
  </w:style>
  <w:style w:type="table" w:customStyle="1" w:styleId="56">
    <w:name w:val="_Style 71"/>
    <w:basedOn w:val="14"/>
    <w:qFormat/>
    <w:uiPriority w:val="0"/>
    <w:pPr>
      <w:spacing w:after="0" w:line="240" w:lineRule="auto"/>
    </w:pPr>
  </w:style>
  <w:style w:type="table" w:customStyle="1" w:styleId="57">
    <w:name w:val="_Style 72"/>
    <w:basedOn w:val="14"/>
    <w:qFormat/>
    <w:uiPriority w:val="0"/>
    <w:pPr>
      <w:spacing w:after="0" w:line="240" w:lineRule="auto"/>
    </w:pPr>
  </w:style>
  <w:style w:type="table" w:customStyle="1" w:styleId="58">
    <w:name w:val="_Style 73"/>
    <w:basedOn w:val="14"/>
    <w:qFormat/>
    <w:uiPriority w:val="0"/>
    <w:pPr>
      <w:spacing w:after="0" w:line="240" w:lineRule="auto"/>
    </w:pPr>
  </w:style>
  <w:style w:type="table" w:customStyle="1" w:styleId="59">
    <w:name w:val="_Style 74"/>
    <w:basedOn w:val="14"/>
    <w:qFormat/>
    <w:uiPriority w:val="0"/>
    <w:pPr>
      <w:spacing w:after="0" w:line="240" w:lineRule="auto"/>
    </w:pPr>
  </w:style>
  <w:style w:type="table" w:customStyle="1" w:styleId="60">
    <w:name w:val="_Style 75"/>
    <w:basedOn w:val="14"/>
    <w:qFormat/>
    <w:uiPriority w:val="0"/>
    <w:pPr>
      <w:spacing w:after="0" w:line="240" w:lineRule="auto"/>
    </w:pPr>
  </w:style>
  <w:style w:type="table" w:customStyle="1" w:styleId="61">
    <w:name w:val="_Style 76"/>
    <w:basedOn w:val="14"/>
    <w:qFormat/>
    <w:uiPriority w:val="0"/>
    <w:pPr>
      <w:spacing w:after="0" w:line="240" w:lineRule="auto"/>
    </w:pPr>
  </w:style>
  <w:style w:type="table" w:customStyle="1" w:styleId="62">
    <w:name w:val="_Style 77"/>
    <w:basedOn w:val="14"/>
    <w:qFormat/>
    <w:uiPriority w:val="0"/>
    <w:pPr>
      <w:spacing w:after="0" w:line="240" w:lineRule="auto"/>
    </w:pPr>
  </w:style>
  <w:style w:type="table" w:customStyle="1" w:styleId="63">
    <w:name w:val="_Style 78"/>
    <w:basedOn w:val="14"/>
    <w:qFormat/>
    <w:uiPriority w:val="0"/>
    <w:pPr>
      <w:spacing w:after="0" w:line="240" w:lineRule="auto"/>
    </w:pPr>
  </w:style>
  <w:style w:type="table" w:customStyle="1" w:styleId="64">
    <w:name w:val="_Style 79"/>
    <w:basedOn w:val="14"/>
    <w:qFormat/>
    <w:uiPriority w:val="0"/>
    <w:pPr>
      <w:spacing w:after="0" w:line="240" w:lineRule="auto"/>
    </w:pPr>
  </w:style>
  <w:style w:type="table" w:customStyle="1" w:styleId="65">
    <w:name w:val="_Style 80"/>
    <w:basedOn w:val="14"/>
    <w:qFormat/>
    <w:uiPriority w:val="0"/>
    <w:pPr>
      <w:spacing w:after="0" w:line="240" w:lineRule="auto"/>
    </w:pPr>
  </w:style>
  <w:style w:type="table" w:customStyle="1" w:styleId="66">
    <w:name w:val="_Style 81"/>
    <w:basedOn w:val="14"/>
    <w:qFormat/>
    <w:uiPriority w:val="0"/>
    <w:pPr>
      <w:spacing w:after="0" w:line="240" w:lineRule="auto"/>
    </w:pPr>
  </w:style>
  <w:style w:type="paragraph" w:styleId="67">
    <w:name w:val="List Paragraph"/>
    <w:basedOn w:val="1"/>
    <w:qFormat/>
    <w:uiPriority w:val="34"/>
    <w:pPr>
      <w:ind w:left="720"/>
      <w:contextualSpacing/>
    </w:pPr>
  </w:style>
  <w:style w:type="table" w:customStyle="1" w:styleId="68">
    <w:name w:val="_Style 84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9">
    <w:name w:val="_Style 85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0">
    <w:name w:val="_Style 86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_Style 8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2">
    <w:name w:val="_Style 8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3">
    <w:name w:val="_Style 9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4">
    <w:name w:val="_Style 9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5">
    <w:name w:val="_Style 9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6">
    <w:name w:val="_Style 9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7">
    <w:name w:val="_Style 9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xL93OhMgoozBwUnuHIe6mi58w==">CgMxLjAyCGguZ2pkZ3hzMgloLjMwajB6bGwyDmguMjRtMXJldjhjMjF0OAByITF5VW53Ui1iMWRNRklYQXJoSUVaYWZEcF9kbmRkRmp1MQ==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79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2023-11-29T04:49:00Z</dcterms:created>
  <dc:creator>utkar</dc:creator>
  <cp:lastModifiedBy>Utkarsh tiwari</cp:lastModifiedBy>
  <dcterms:modified xsi:type="dcterms:W3CDTF">2025-12-22T17:29:45Z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50A14A4C3A5E4BD3A1FBD9F825586CF5_12</vt:lpwstr>
  </property>
</Properties>
</file>