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137D" w14:textId="77777777" w:rsidR="004916FB" w:rsidRPr="00E930D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f203a7e773912cf33d785978494206f6c87eb0c"/>
      <w:r w:rsidRPr="00E930DB">
        <w:rPr>
          <w:rFonts w:ascii="Times New Roman" w:hAnsi="Times New Roman" w:cs="Times New Roman"/>
          <w:color w:val="000000" w:themeColor="text1"/>
        </w:rPr>
        <w:t>ADR-002: Data Store Selection (PostgreSQL + Redis Multi-Tier Strategy)</w:t>
      </w:r>
    </w:p>
    <w:p w14:paraId="4C115E5A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Status</w:t>
      </w:r>
      <w:r w:rsidRPr="00E930DB">
        <w:rPr>
          <w:rFonts w:ascii="Times New Roman" w:hAnsi="Times New Roman" w:cs="Times New Roman"/>
        </w:rPr>
        <w:t xml:space="preserve">: Accepted </w:t>
      </w:r>
      <w:r w:rsidRPr="00E930DB">
        <w:rPr>
          <w:rFonts w:ascii="Times New Roman" w:hAnsi="Times New Roman" w:cs="Times New Roman"/>
          <w:b/>
          <w:bCs/>
        </w:rPr>
        <w:t>Date</w:t>
      </w:r>
      <w:r w:rsidRPr="00E930DB">
        <w:rPr>
          <w:rFonts w:ascii="Times New Roman" w:hAnsi="Times New Roman" w:cs="Times New Roman"/>
        </w:rPr>
        <w:t xml:space="preserve">: October 2025 </w:t>
      </w:r>
      <w:r w:rsidRPr="00E930DB">
        <w:rPr>
          <w:rFonts w:ascii="Times New Roman" w:hAnsi="Times New Roman" w:cs="Times New Roman"/>
          <w:b/>
          <w:bCs/>
        </w:rPr>
        <w:t>Sprint</w:t>
      </w:r>
      <w:r w:rsidRPr="00E930DB">
        <w:rPr>
          <w:rFonts w:ascii="Times New Roman" w:hAnsi="Times New Roman" w:cs="Times New Roman"/>
        </w:rPr>
        <w:t xml:space="preserve">: 2 </w:t>
      </w:r>
      <w:r w:rsidRPr="00E930DB">
        <w:rPr>
          <w:rFonts w:ascii="Times New Roman" w:hAnsi="Times New Roman" w:cs="Times New Roman"/>
          <w:b/>
          <w:bCs/>
        </w:rPr>
        <w:t>Decision Makers</w:t>
      </w:r>
      <w:r w:rsidRPr="00E930DB">
        <w:rPr>
          <w:rFonts w:ascii="Times New Roman" w:hAnsi="Times New Roman" w:cs="Times New Roman"/>
        </w:rPr>
        <w:t xml:space="preserve">: Serhii Sokyrko </w:t>
      </w:r>
      <w:r w:rsidRPr="00E930DB">
        <w:rPr>
          <w:rFonts w:ascii="Times New Roman" w:hAnsi="Times New Roman" w:cs="Times New Roman"/>
          <w:b/>
          <w:bCs/>
        </w:rPr>
        <w:t>Learning Outcome</w:t>
      </w:r>
      <w:r w:rsidRPr="00E930DB">
        <w:rPr>
          <w:rFonts w:ascii="Times New Roman" w:hAnsi="Times New Roman" w:cs="Times New Roman"/>
        </w:rPr>
        <w:t>: LO7 (Distributed Data), LO5 (Cloud Native)</w:t>
      </w:r>
    </w:p>
    <w:p w14:paraId="515D8886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1BFED720">
          <v:rect id="_x0000_i1025" style="width:0;height:1.5pt" o:hralign="center" o:hrstd="t" o:hr="t"/>
        </w:pict>
      </w:r>
    </w:p>
    <w:p w14:paraId="0C4B50C1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context-and-problem-statement"/>
      <w:r w:rsidRPr="00E930DB">
        <w:rPr>
          <w:rFonts w:ascii="Times New Roman" w:hAnsi="Times New Roman" w:cs="Times New Roman"/>
          <w:color w:val="000000" w:themeColor="text1"/>
        </w:rPr>
        <w:t>Context and Problem Statement</w:t>
      </w:r>
    </w:p>
    <w:p w14:paraId="4065A7F2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The WCD Platform handles diverse data types with different storage requirements:</w:t>
      </w:r>
    </w:p>
    <w:p w14:paraId="16E8D2B9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User Data</w:t>
      </w:r>
      <w:r w:rsidRPr="00E930DB">
        <w:rPr>
          <w:rFonts w:ascii="Times New Roman" w:hAnsi="Times New Roman" w:cs="Times New Roman"/>
        </w:rPr>
        <w:t xml:space="preserve"> (accounts, profiles, verification status) - requires ACID guarantees, permanent storage</w:t>
      </w:r>
    </w:p>
    <w:p w14:paraId="7CE8B495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Competition Data</w:t>
      </w:r>
      <w:r w:rsidRPr="00E930DB">
        <w:rPr>
          <w:rFonts w:ascii="Times New Roman" w:hAnsi="Times New Roman" w:cs="Times New Roman"/>
        </w:rPr>
        <w:t xml:space="preserve"> (registrations, results, rankings) - requires complex queries, referential integrity</w:t>
      </w:r>
    </w:p>
    <w:p w14:paraId="0664ACDF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Chat Messages</w:t>
      </w:r>
      <w:r w:rsidRPr="00E930DB">
        <w:rPr>
          <w:rFonts w:ascii="Times New Roman" w:hAnsi="Times New Roman" w:cs="Times New Roman"/>
        </w:rPr>
        <w:t xml:space="preserve"> (real-time messaging) - requires high write throughput, 30-day retention</w:t>
      </w:r>
    </w:p>
    <w:p w14:paraId="5F489A7C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Leaderboards</w:t>
      </w:r>
      <w:r w:rsidRPr="00E930DB">
        <w:rPr>
          <w:rFonts w:ascii="Times New Roman" w:hAnsi="Times New Roman" w:cs="Times New Roman"/>
        </w:rPr>
        <w:t xml:space="preserve"> (live rankings) - requires sub-10ms reads, frequent updates</w:t>
      </w:r>
    </w:p>
    <w:p w14:paraId="7F5B7F14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Session Data</w:t>
      </w:r>
      <w:r w:rsidRPr="00E930DB">
        <w:rPr>
          <w:rFonts w:ascii="Times New Roman" w:hAnsi="Times New Roman" w:cs="Times New Roman"/>
        </w:rPr>
        <w:t xml:space="preserve"> (JWT tokens, device IDs) - requires TTL expiry, fast lookups</w:t>
      </w:r>
    </w:p>
    <w:p w14:paraId="74272204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Event Data</w:t>
      </w:r>
      <w:r w:rsidRPr="00E930DB">
        <w:rPr>
          <w:rFonts w:ascii="Times New Roman" w:hAnsi="Times New Roman" w:cs="Times New Roman"/>
        </w:rPr>
        <w:t xml:space="preserve"> (drink events for analytics) - already handled by Redpanda (ADR-001)</w:t>
      </w:r>
    </w:p>
    <w:p w14:paraId="1C50E81E" w14:textId="77777777" w:rsidR="004916FB" w:rsidRPr="00E930D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Media Files</w:t>
      </w:r>
      <w:r w:rsidRPr="00E930DB">
        <w:rPr>
          <w:rFonts w:ascii="Times New Roman" w:hAnsi="Times New Roman" w:cs="Times New Roman"/>
        </w:rPr>
        <w:t xml:space="preserve"> (avatars, photos) - requires object storage, CDN delivery</w:t>
      </w:r>
    </w:p>
    <w:p w14:paraId="66E599B1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 xml:space="preserve">We need a </w:t>
      </w:r>
      <w:r w:rsidRPr="00E930DB">
        <w:rPr>
          <w:rFonts w:ascii="Times New Roman" w:hAnsi="Times New Roman" w:cs="Times New Roman"/>
          <w:b/>
          <w:bCs/>
        </w:rPr>
        <w:t>multi-tier data storage strategy</w:t>
      </w:r>
      <w:r w:rsidRPr="00E930DB">
        <w:rPr>
          <w:rFonts w:ascii="Times New Roman" w:hAnsi="Times New Roman" w:cs="Times New Roman"/>
        </w:rPr>
        <w:t xml:space="preserve"> that optimizes for each use case while maintaining architectural simplicity.</w:t>
      </w:r>
    </w:p>
    <w:p w14:paraId="1146107E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1A8FA75E">
          <v:rect id="_x0000_i1026" style="width:0;height:1.5pt" o:hralign="center" o:hrstd="t" o:hr="t"/>
        </w:pict>
      </w:r>
    </w:p>
    <w:p w14:paraId="47F3688C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decision-drivers"/>
      <w:bookmarkEnd w:id="1"/>
      <w:r w:rsidRPr="00E930DB">
        <w:rPr>
          <w:rFonts w:ascii="Times New Roman" w:hAnsi="Times New Roman" w:cs="Times New Roman"/>
          <w:color w:val="000000" w:themeColor="text1"/>
        </w:rPr>
        <w:t>Decision Drivers</w:t>
      </w:r>
    </w:p>
    <w:p w14:paraId="5FFE943B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Data Integrity</w:t>
      </w:r>
      <w:r w:rsidRPr="00E930DB">
        <w:rPr>
          <w:rFonts w:ascii="Times New Roman" w:hAnsi="Times New Roman" w:cs="Times New Roman"/>
        </w:rPr>
        <w:t>: User accounts and competition results require ACID transactions</w:t>
      </w:r>
    </w:p>
    <w:p w14:paraId="44897F50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Performance</w:t>
      </w:r>
      <w:r w:rsidRPr="00E930DB">
        <w:rPr>
          <w:rFonts w:ascii="Times New Roman" w:hAnsi="Times New Roman" w:cs="Times New Roman"/>
        </w:rPr>
        <w:t>: Leaderboards need &lt;10ms read latency to support 1000+ concurrent viewers</w:t>
      </w:r>
    </w:p>
    <w:p w14:paraId="69E5FEC5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Scalability</w:t>
      </w:r>
      <w:r w:rsidRPr="00E930DB">
        <w:rPr>
          <w:rFonts w:ascii="Times New Roman" w:hAnsi="Times New Roman" w:cs="Times New Roman"/>
        </w:rPr>
        <w:t>: Must handle 10,000+ users, 100+ concurrent competitions</w:t>
      </w:r>
    </w:p>
    <w:p w14:paraId="376BBC2F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Cost</w:t>
      </w:r>
      <w:r w:rsidRPr="00E930DB">
        <w:rPr>
          <w:rFonts w:ascii="Times New Roman" w:hAnsi="Times New Roman" w:cs="Times New Roman"/>
        </w:rPr>
        <w:t>: Student project budget (&lt;$100/month for all infrastructure)</w:t>
      </w:r>
    </w:p>
    <w:p w14:paraId="3B1F3123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Developer Experience</w:t>
      </w:r>
      <w:r w:rsidRPr="00E930DB">
        <w:rPr>
          <w:rFonts w:ascii="Times New Roman" w:hAnsi="Times New Roman" w:cs="Times New Roman"/>
        </w:rPr>
        <w:t>: Familiar technologies with good Spring Boot integration</w:t>
      </w:r>
    </w:p>
    <w:p w14:paraId="36ACF24B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GDPR Compliance</w:t>
      </w:r>
      <w:r w:rsidRPr="00E930DB">
        <w:rPr>
          <w:rFonts w:ascii="Times New Roman" w:hAnsi="Times New Roman" w:cs="Times New Roman"/>
        </w:rPr>
        <w:t>: Must support data export, deletion, and retention policies</w:t>
      </w:r>
    </w:p>
    <w:p w14:paraId="23D7F446" w14:textId="77777777" w:rsidR="004916FB" w:rsidRPr="00E930D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CAP Theorem Trade-offs</w:t>
      </w:r>
      <w:r w:rsidRPr="00E930DB">
        <w:rPr>
          <w:rFonts w:ascii="Times New Roman" w:hAnsi="Times New Roman" w:cs="Times New Roman"/>
        </w:rPr>
        <w:t>: Different data types require different consistency models</w:t>
      </w:r>
    </w:p>
    <w:p w14:paraId="2EC2F0C8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1414723B">
          <v:rect id="_x0000_i1027" style="width:0;height:1.5pt" o:hralign="center" o:hrstd="t" o:hr="t"/>
        </w:pict>
      </w:r>
    </w:p>
    <w:p w14:paraId="079BE9D9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cap-theorem-analysis"/>
      <w:bookmarkEnd w:id="2"/>
      <w:r w:rsidRPr="00E930DB">
        <w:rPr>
          <w:rFonts w:ascii="Times New Roman" w:hAnsi="Times New Roman" w:cs="Times New Roman"/>
          <w:color w:val="000000" w:themeColor="text1"/>
        </w:rPr>
        <w:t>CAP Theorem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3"/>
        <w:gridCol w:w="1682"/>
        <w:gridCol w:w="1812"/>
        <w:gridCol w:w="2718"/>
        <w:gridCol w:w="1941"/>
      </w:tblGrid>
      <w:tr w:rsidR="004916FB" w:rsidRPr="00E930DB" w14:paraId="7E6683D4" w14:textId="77777777" w:rsidTr="00491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7" w:type="dxa"/>
          </w:tcPr>
          <w:p w14:paraId="0366DE5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1391" w:type="dxa"/>
          </w:tcPr>
          <w:p w14:paraId="1C6D2F90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Consistency</w:t>
            </w:r>
          </w:p>
        </w:tc>
        <w:tc>
          <w:tcPr>
            <w:tcW w:w="1498" w:type="dxa"/>
          </w:tcPr>
          <w:p w14:paraId="23C66D5F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247" w:type="dxa"/>
          </w:tcPr>
          <w:p w14:paraId="0E5EA8F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Partition Tolerance</w:t>
            </w:r>
          </w:p>
        </w:tc>
        <w:tc>
          <w:tcPr>
            <w:tcW w:w="1605" w:type="dxa"/>
          </w:tcPr>
          <w:p w14:paraId="60858C5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Optimal Store</w:t>
            </w:r>
          </w:p>
        </w:tc>
      </w:tr>
      <w:tr w:rsidR="004916FB" w:rsidRPr="00E930DB" w14:paraId="279D8695" w14:textId="77777777">
        <w:tc>
          <w:tcPr>
            <w:tcW w:w="1177" w:type="dxa"/>
          </w:tcPr>
          <w:p w14:paraId="3DDC5720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User Accounts</w:t>
            </w:r>
          </w:p>
        </w:tc>
        <w:tc>
          <w:tcPr>
            <w:tcW w:w="1391" w:type="dxa"/>
          </w:tcPr>
          <w:p w14:paraId="49072AE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498" w:type="dxa"/>
          </w:tcPr>
          <w:p w14:paraId="33050C2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247" w:type="dxa"/>
          </w:tcPr>
          <w:p w14:paraId="63AFE4C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6DE93B8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CP System</w:t>
            </w:r>
            <w:r w:rsidRPr="00E930DB">
              <w:rPr>
                <w:rFonts w:ascii="Times New Roman" w:hAnsi="Times New Roman" w:cs="Times New Roman"/>
              </w:rPr>
              <w:t xml:space="preserve"> (PostgreSQL)</w:t>
            </w:r>
          </w:p>
        </w:tc>
      </w:tr>
      <w:tr w:rsidR="004916FB" w:rsidRPr="00E930DB" w14:paraId="3917D1C9" w14:textId="77777777">
        <w:tc>
          <w:tcPr>
            <w:tcW w:w="1177" w:type="dxa"/>
          </w:tcPr>
          <w:p w14:paraId="6140C23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Competition Results</w:t>
            </w:r>
          </w:p>
        </w:tc>
        <w:tc>
          <w:tcPr>
            <w:tcW w:w="1391" w:type="dxa"/>
          </w:tcPr>
          <w:p w14:paraId="0C66B74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1498" w:type="dxa"/>
          </w:tcPr>
          <w:p w14:paraId="5B911034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247" w:type="dxa"/>
          </w:tcPr>
          <w:p w14:paraId="672781B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71A7453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CP System</w:t>
            </w:r>
            <w:r w:rsidRPr="00E930DB">
              <w:rPr>
                <w:rFonts w:ascii="Times New Roman" w:hAnsi="Times New Roman" w:cs="Times New Roman"/>
              </w:rPr>
              <w:t xml:space="preserve"> (PostgreSQL)</w:t>
            </w:r>
          </w:p>
        </w:tc>
      </w:tr>
      <w:tr w:rsidR="004916FB" w:rsidRPr="00E930DB" w14:paraId="59EFC6DE" w14:textId="77777777">
        <w:tc>
          <w:tcPr>
            <w:tcW w:w="1177" w:type="dxa"/>
          </w:tcPr>
          <w:p w14:paraId="61D7CE7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lastRenderedPageBreak/>
              <w:t>Leaderboards</w:t>
            </w:r>
          </w:p>
        </w:tc>
        <w:tc>
          <w:tcPr>
            <w:tcW w:w="1391" w:type="dxa"/>
          </w:tcPr>
          <w:p w14:paraId="2F1922F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Eventual</w:t>
            </w:r>
          </w:p>
        </w:tc>
        <w:tc>
          <w:tcPr>
            <w:tcW w:w="1498" w:type="dxa"/>
          </w:tcPr>
          <w:p w14:paraId="725E64B8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2247" w:type="dxa"/>
          </w:tcPr>
          <w:p w14:paraId="2A4AD9A3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148C002F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AP System</w:t>
            </w:r>
            <w:r w:rsidRPr="00E930DB">
              <w:rPr>
                <w:rFonts w:ascii="Times New Roman" w:hAnsi="Times New Roman" w:cs="Times New Roman"/>
              </w:rPr>
              <w:t xml:space="preserve"> (Redis)</w:t>
            </w:r>
          </w:p>
        </w:tc>
      </w:tr>
      <w:tr w:rsidR="004916FB" w:rsidRPr="00E930DB" w14:paraId="785544E6" w14:textId="77777777">
        <w:tc>
          <w:tcPr>
            <w:tcW w:w="1177" w:type="dxa"/>
          </w:tcPr>
          <w:p w14:paraId="5EAD0A8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1391" w:type="dxa"/>
          </w:tcPr>
          <w:p w14:paraId="2F7A2C7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Eventual</w:t>
            </w:r>
          </w:p>
        </w:tc>
        <w:tc>
          <w:tcPr>
            <w:tcW w:w="1498" w:type="dxa"/>
          </w:tcPr>
          <w:p w14:paraId="7D07E2D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2247" w:type="dxa"/>
          </w:tcPr>
          <w:p w14:paraId="3296FCC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656BEC4D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AP System</w:t>
            </w:r>
            <w:r w:rsidRPr="00E930DB">
              <w:rPr>
                <w:rFonts w:ascii="Times New Roman" w:hAnsi="Times New Roman" w:cs="Times New Roman"/>
              </w:rPr>
              <w:t xml:space="preserve"> (Redis)</w:t>
            </w:r>
          </w:p>
        </w:tc>
      </w:tr>
      <w:tr w:rsidR="004916FB" w:rsidRPr="00E930DB" w14:paraId="6418D796" w14:textId="77777777">
        <w:tc>
          <w:tcPr>
            <w:tcW w:w="1177" w:type="dxa"/>
          </w:tcPr>
          <w:p w14:paraId="7A41203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Chat Messages</w:t>
            </w:r>
          </w:p>
        </w:tc>
        <w:tc>
          <w:tcPr>
            <w:tcW w:w="1391" w:type="dxa"/>
          </w:tcPr>
          <w:p w14:paraId="2F7DD724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98" w:type="dxa"/>
          </w:tcPr>
          <w:p w14:paraId="09B34EF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247" w:type="dxa"/>
          </w:tcPr>
          <w:p w14:paraId="3EE9B0ED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2635415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CP System</w:t>
            </w:r>
            <w:r w:rsidRPr="00E930DB">
              <w:rPr>
                <w:rFonts w:ascii="Times New Roman" w:hAnsi="Times New Roman" w:cs="Times New Roman"/>
              </w:rPr>
              <w:t xml:space="preserve"> (PostgreSQL)</w:t>
            </w:r>
          </w:p>
        </w:tc>
      </w:tr>
      <w:tr w:rsidR="004916FB" w:rsidRPr="00E930DB" w14:paraId="15132704" w14:textId="77777777">
        <w:tc>
          <w:tcPr>
            <w:tcW w:w="1177" w:type="dxa"/>
          </w:tcPr>
          <w:p w14:paraId="281370AF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Media Files</w:t>
            </w:r>
          </w:p>
        </w:tc>
        <w:tc>
          <w:tcPr>
            <w:tcW w:w="1391" w:type="dxa"/>
          </w:tcPr>
          <w:p w14:paraId="0CD69F3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Eventual</w:t>
            </w:r>
          </w:p>
        </w:tc>
        <w:tc>
          <w:tcPr>
            <w:tcW w:w="1498" w:type="dxa"/>
          </w:tcPr>
          <w:p w14:paraId="20A729A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  <w:tc>
          <w:tcPr>
            <w:tcW w:w="2247" w:type="dxa"/>
          </w:tcPr>
          <w:p w14:paraId="47F573E9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1605" w:type="dxa"/>
          </w:tcPr>
          <w:p w14:paraId="2E6C8AB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AP System</w:t>
            </w:r>
            <w:r w:rsidRPr="00E930DB">
              <w:rPr>
                <w:rFonts w:ascii="Times New Roman" w:hAnsi="Times New Roman" w:cs="Times New Roman"/>
              </w:rPr>
              <w:t xml:space="preserve"> (Object Storage)</w:t>
            </w:r>
          </w:p>
        </w:tc>
      </w:tr>
    </w:tbl>
    <w:p w14:paraId="1ACC7A54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Key Insight</w:t>
      </w:r>
      <w:r w:rsidRPr="00E930DB">
        <w:rPr>
          <w:rFonts w:ascii="Times New Roman" w:hAnsi="Times New Roman" w:cs="Times New Roman"/>
        </w:rPr>
        <w:t>: We need BOTH CP (PostgreSQL) and AP (Redis) systems to balance consistency and availability.</w:t>
      </w:r>
    </w:p>
    <w:p w14:paraId="317DB2FF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6F6EF3EF">
          <v:rect id="_x0000_i1028" style="width:0;height:1.5pt" o:hralign="center" o:hrstd="t" o:hr="t"/>
        </w:pict>
      </w:r>
    </w:p>
    <w:p w14:paraId="3E48A93E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considered-options"/>
      <w:bookmarkEnd w:id="3"/>
      <w:r w:rsidRPr="00E930DB">
        <w:rPr>
          <w:rFonts w:ascii="Times New Roman" w:hAnsi="Times New Roman" w:cs="Times New Roman"/>
          <w:color w:val="000000" w:themeColor="text1"/>
        </w:rPr>
        <w:t>Considered Options</w:t>
      </w:r>
    </w:p>
    <w:p w14:paraId="049189BE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X26ab4522b6c65849eb330985b880edc6ad1b90d"/>
      <w:r w:rsidRPr="00E930DB">
        <w:rPr>
          <w:rFonts w:ascii="Times New Roman" w:hAnsi="Times New Roman" w:cs="Times New Roman"/>
          <w:color w:val="000000" w:themeColor="text1"/>
        </w:rPr>
        <w:t>Option 1: PostgreSQL Only (Monolithic Database)</w:t>
      </w:r>
    </w:p>
    <w:p w14:paraId="5E5DE5CF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Description</w:t>
      </w:r>
      <w:r w:rsidRPr="00E930DB">
        <w:rPr>
          <w:rFonts w:ascii="Times New Roman" w:hAnsi="Times New Roman" w:cs="Times New Roman"/>
        </w:rPr>
        <w:t>: Use PostgreSQL for all data types</w:t>
      </w:r>
    </w:p>
    <w:p w14:paraId="53462159" w14:textId="118A06AF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Pros</w:t>
      </w:r>
      <w:r w:rsidRPr="00E930DB">
        <w:rPr>
          <w:rFonts w:ascii="Times New Roman" w:hAnsi="Times New Roman" w:cs="Times New Roman"/>
        </w:rPr>
        <w:t>: - Single technology to learn and operate - Strong ACID guarantees for all data - Powerful query capabilities (JOINs, indexes) - Excellent Spring Boot integration (Spring Data JPA)</w:t>
      </w:r>
    </w:p>
    <w:p w14:paraId="447A236E" w14:textId="14F58D4C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</w:t>
      </w:r>
      <w:r w:rsidRPr="00E930DB">
        <w:rPr>
          <w:rFonts w:ascii="Times New Roman" w:hAnsi="Times New Roman" w:cs="Times New Roman"/>
        </w:rPr>
        <w:t>: - Leaderboard queries are slow (10-50ms for ORDER BY on large tables) - Cache misses hurt performance (no built-in caching layer) - Session lookups require database connections (wastes connection pool) - Scaling requires complex partitioning strategies</w:t>
      </w:r>
    </w:p>
    <w:p w14:paraId="1CAE1379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Performance Estimate</w:t>
      </w:r>
      <w:r w:rsidRPr="00E930DB">
        <w:rPr>
          <w:rFonts w:ascii="Times New Roman" w:hAnsi="Times New Roman" w:cs="Times New Roman"/>
        </w:rPr>
        <w:t xml:space="preserve">: - Leaderboard query (SELECT * FROM users ORDER BY total_drinks LIMIT 100): </w:t>
      </w:r>
      <w:r w:rsidRPr="00E930DB">
        <w:rPr>
          <w:rFonts w:ascii="Times New Roman" w:hAnsi="Times New Roman" w:cs="Times New Roman"/>
          <w:b/>
          <w:bCs/>
        </w:rPr>
        <w:t>30-50ms</w:t>
      </w:r>
      <w:r w:rsidRPr="00E930DB">
        <w:rPr>
          <w:rFonts w:ascii="Times New Roman" w:hAnsi="Times New Roman" w:cs="Times New Roman"/>
        </w:rPr>
        <w:t xml:space="preserve"> - Session lookup (SELECT * FROM sessions WHERE token = ?): </w:t>
      </w:r>
      <w:r w:rsidRPr="00E930DB">
        <w:rPr>
          <w:rFonts w:ascii="Times New Roman" w:hAnsi="Times New Roman" w:cs="Times New Roman"/>
          <w:b/>
          <w:bCs/>
        </w:rPr>
        <w:t>10-20ms</w:t>
      </w:r>
      <w:r w:rsidRPr="00E930DB">
        <w:rPr>
          <w:rFonts w:ascii="Times New Roman" w:hAnsi="Times New Roman" w:cs="Times New Roman"/>
        </w:rPr>
        <w:t xml:space="preserve"> - Not acceptable for real-time leaderboards (&lt;10ms target)</w:t>
      </w:r>
    </w:p>
    <w:p w14:paraId="5D2DBAA2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0E910200">
          <v:rect id="_x0000_i1029" style="width:0;height:1.5pt" o:hralign="center" o:hrstd="t" o:hr="t"/>
        </w:pict>
      </w:r>
    </w:p>
    <w:p w14:paraId="3E5DC31A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option-2-mongodb-nosql-document-store"/>
      <w:bookmarkEnd w:id="5"/>
      <w:r w:rsidRPr="00E930DB">
        <w:rPr>
          <w:rFonts w:ascii="Times New Roman" w:hAnsi="Times New Roman" w:cs="Times New Roman"/>
          <w:color w:val="000000" w:themeColor="text1"/>
        </w:rPr>
        <w:t>Option 2: MongoDB (NoSQL Document Store)</w:t>
      </w:r>
    </w:p>
    <w:p w14:paraId="2E1285A7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Description</w:t>
      </w:r>
      <w:r w:rsidRPr="00E930DB">
        <w:rPr>
          <w:rFonts w:ascii="Times New Roman" w:hAnsi="Times New Roman" w:cs="Times New Roman"/>
        </w:rPr>
        <w:t>: Use MongoDB as primary database</w:t>
      </w:r>
    </w:p>
    <w:p w14:paraId="179E1CE8" w14:textId="11EDD989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Pros</w:t>
      </w:r>
      <w:r w:rsidRPr="00E930DB">
        <w:rPr>
          <w:rFonts w:ascii="Times New Roman" w:hAnsi="Times New Roman" w:cs="Times New Roman"/>
        </w:rPr>
        <w:t>: - Flexible schema (good for rapid prototyping) - Horizontal scaling (sharding built-in) - Fast writes (eventual consistency mode)</w:t>
      </w:r>
    </w:p>
    <w:p w14:paraId="27C79D77" w14:textId="41D2076D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</w:t>
      </w:r>
      <w:r w:rsidRPr="00E930DB">
        <w:rPr>
          <w:rFonts w:ascii="Times New Roman" w:hAnsi="Times New Roman" w:cs="Times New Roman"/>
        </w:rPr>
        <w:t>: - Weaker consistency guarantees (unless using transactions) - No native support for complex JOINs (requires aggregation pipelines) - Less mature ecosystem than PostgreSQL for Spring Boot - Overkill for structured data (user accounts, competitions) - Still requires caching layer for leaderboards</w:t>
      </w:r>
    </w:p>
    <w:p w14:paraId="2FF0A603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Why Not MongoDB?</w:t>
      </w:r>
      <w:r w:rsidRPr="00E930DB">
        <w:rPr>
          <w:rFonts w:ascii="Times New Roman" w:hAnsi="Times New Roman" w:cs="Times New Roman"/>
        </w:rPr>
        <w:t xml:space="preserve"> Our data model is highly relational (users → profiles → competitions → chat_rooms → messages). PostgreSQL’s foreign keys and constraints provide better data integrity.</w:t>
      </w:r>
    </w:p>
    <w:p w14:paraId="3E1D9B61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lastRenderedPageBreak/>
        <w:pict w14:anchorId="6C067C4F">
          <v:rect id="_x0000_i1030" style="width:0;height:1.5pt" o:hralign="center" o:hrstd="t" o:hr="t"/>
        </w:pict>
      </w:r>
    </w:p>
    <w:p w14:paraId="10DEAD5C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option-3-postgresql-redis-selected"/>
      <w:bookmarkEnd w:id="6"/>
      <w:r w:rsidRPr="00E930DB">
        <w:rPr>
          <w:rFonts w:ascii="Times New Roman" w:hAnsi="Times New Roman" w:cs="Times New Roman"/>
          <w:color w:val="000000" w:themeColor="text1"/>
        </w:rPr>
        <w:t xml:space="preserve">Option 3: PostgreSQL + Redis </w:t>
      </w:r>
      <w:r w:rsidRPr="00E930DB">
        <w:rPr>
          <w:rFonts w:ascii="Segoe UI Emoji" w:hAnsi="Segoe UI Emoji" w:cs="Segoe UI Emoji"/>
          <w:color w:val="000000" w:themeColor="text1"/>
        </w:rPr>
        <w:t>⭐</w:t>
      </w:r>
      <w:r w:rsidRPr="00E930DB">
        <w:rPr>
          <w:rFonts w:ascii="Times New Roman" w:hAnsi="Times New Roman" w:cs="Times New Roman"/>
          <w:color w:val="000000" w:themeColor="text1"/>
        </w:rPr>
        <w:t xml:space="preserve"> (SELECTED)</w:t>
      </w:r>
    </w:p>
    <w:p w14:paraId="49AD6316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Description</w:t>
      </w:r>
      <w:r w:rsidRPr="00E930DB">
        <w:rPr>
          <w:rFonts w:ascii="Times New Roman" w:hAnsi="Times New Roman" w:cs="Times New Roman"/>
        </w:rPr>
        <w:t>: Multi-tier strategy with specialized databases for different workloads</w:t>
      </w:r>
    </w:p>
    <w:p w14:paraId="1BBF1378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Tier 1 - PostgreSQL (Source of Truth)</w:t>
      </w:r>
      <w:r w:rsidRPr="00E930DB">
        <w:rPr>
          <w:rFonts w:ascii="Times New Roman" w:hAnsi="Times New Roman" w:cs="Times New Roman"/>
        </w:rPr>
        <w:t>: - User accounts, profiles, verification status - Competition data (registrations, results) - Chat messages (with 30-day retention) - Persistent data requiring ACID guarantees</w:t>
      </w:r>
    </w:p>
    <w:p w14:paraId="0C5A9938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Tier 2 - Redis (Performance Layer)</w:t>
      </w:r>
      <w:r w:rsidRPr="00E930DB">
        <w:rPr>
          <w:rFonts w:ascii="Times New Roman" w:hAnsi="Times New Roman" w:cs="Times New Roman"/>
        </w:rPr>
        <w:t>: - Leaderboards (sorted sets with O(log N) updates) - Session cache (JWT blacklist, device tokens) - Rate limiting (token buckets) - Temporary data with TTL</w:t>
      </w:r>
    </w:p>
    <w:p w14:paraId="0AB4BCC8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Tier 3 - Redpanda (Event Stream)</w:t>
      </w:r>
      <w:r w:rsidRPr="00E930DB">
        <w:rPr>
          <w:rFonts w:ascii="Times New Roman" w:hAnsi="Times New Roman" w:cs="Times New Roman"/>
        </w:rPr>
        <w:t>: - Drink events for analytics (already decided in ADR-001)</w:t>
      </w:r>
    </w:p>
    <w:p w14:paraId="52BB0A6A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Tier 4 - Cloudflare R2 (Object Storage)</w:t>
      </w:r>
      <w:r w:rsidRPr="00E930DB">
        <w:rPr>
          <w:rFonts w:ascii="Times New Roman" w:hAnsi="Times New Roman" w:cs="Times New Roman"/>
        </w:rPr>
        <w:t>: - User avatars (profile images) - Chat photos/videos - Competition media</w:t>
      </w:r>
    </w:p>
    <w:p w14:paraId="6C8B6277" w14:textId="14AC251D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Pros</w:t>
      </w:r>
      <w:r w:rsidRPr="00E930DB">
        <w:rPr>
          <w:rFonts w:ascii="Times New Roman" w:hAnsi="Times New Roman" w:cs="Times New Roman"/>
        </w:rPr>
        <w:t xml:space="preserve">: - </w:t>
      </w:r>
      <w:r w:rsidRPr="00E930DB">
        <w:rPr>
          <w:rFonts w:ascii="Times New Roman" w:hAnsi="Times New Roman" w:cs="Times New Roman"/>
          <w:b/>
          <w:bCs/>
        </w:rPr>
        <w:t>Optimal performance</w:t>
      </w:r>
      <w:r w:rsidRPr="00E930DB">
        <w:rPr>
          <w:rFonts w:ascii="Times New Roman" w:hAnsi="Times New Roman" w:cs="Times New Roman"/>
        </w:rPr>
        <w:t xml:space="preserve"> for each use case (sub-ms Redis reads, ACID PostgreSQL writes) - </w:t>
      </w:r>
      <w:r w:rsidRPr="00E930DB">
        <w:rPr>
          <w:rFonts w:ascii="Times New Roman" w:hAnsi="Times New Roman" w:cs="Times New Roman"/>
          <w:b/>
          <w:bCs/>
        </w:rPr>
        <w:t>Cost-effective</w:t>
      </w:r>
      <w:r w:rsidRPr="00E930DB">
        <w:rPr>
          <w:rFonts w:ascii="Times New Roman" w:hAnsi="Times New Roman" w:cs="Times New Roman"/>
        </w:rPr>
        <w:t xml:space="preserve">: Redis uses &lt;100MB RAM for leaderboards - </w:t>
      </w:r>
      <w:r w:rsidRPr="00E930DB">
        <w:rPr>
          <w:rFonts w:ascii="Times New Roman" w:hAnsi="Times New Roman" w:cs="Times New Roman"/>
          <w:b/>
          <w:bCs/>
        </w:rPr>
        <w:t>GDPR compliant</w:t>
      </w:r>
      <w:r w:rsidRPr="00E930DB">
        <w:rPr>
          <w:rFonts w:ascii="Times New Roman" w:hAnsi="Times New Roman" w:cs="Times New Roman"/>
        </w:rPr>
        <w:t xml:space="preserve">: PostgreSQL provides audit trails, Redis auto-expires sessions - </w:t>
      </w:r>
      <w:r w:rsidRPr="00E930DB">
        <w:rPr>
          <w:rFonts w:ascii="Times New Roman" w:hAnsi="Times New Roman" w:cs="Times New Roman"/>
          <w:b/>
          <w:bCs/>
        </w:rPr>
        <w:t>Proven pattern</w:t>
      </w:r>
      <w:r w:rsidRPr="00E930DB">
        <w:rPr>
          <w:rFonts w:ascii="Times New Roman" w:hAnsi="Times New Roman" w:cs="Times New Roman"/>
        </w:rPr>
        <w:t xml:space="preserve">: Cache-aside pattern is industry standard (Twitter, Instagram, Netflix) - </w:t>
      </w:r>
      <w:r w:rsidRPr="00E930DB">
        <w:rPr>
          <w:rFonts w:ascii="Times New Roman" w:hAnsi="Times New Roman" w:cs="Times New Roman"/>
          <w:b/>
          <w:bCs/>
        </w:rPr>
        <w:t>Spring Boot ecosystem</w:t>
      </w:r>
      <w:r w:rsidRPr="00E930DB">
        <w:rPr>
          <w:rFonts w:ascii="Times New Roman" w:hAnsi="Times New Roman" w:cs="Times New Roman"/>
        </w:rPr>
        <w:t>: Excellent support for both (Spring Data JPA + Spring Data Redis)</w:t>
      </w:r>
    </w:p>
    <w:p w14:paraId="3A4D66E4" w14:textId="66A020D4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</w:t>
      </w:r>
      <w:r w:rsidRPr="00E930DB">
        <w:rPr>
          <w:rFonts w:ascii="Times New Roman" w:hAnsi="Times New Roman" w:cs="Times New Roman"/>
        </w:rPr>
        <w:t xml:space="preserve">: - </w:t>
      </w:r>
      <w:r w:rsidRPr="00E930DB">
        <w:rPr>
          <w:rFonts w:ascii="Times New Roman" w:hAnsi="Times New Roman" w:cs="Times New Roman"/>
          <w:b/>
          <w:bCs/>
        </w:rPr>
        <w:t>Cache invalidation complexity</w:t>
      </w:r>
      <w:r w:rsidRPr="00E930DB">
        <w:rPr>
          <w:rFonts w:ascii="Times New Roman" w:hAnsi="Times New Roman" w:cs="Times New Roman"/>
        </w:rPr>
        <w:t xml:space="preserve">: Need to update both PostgreSQL and Redis - </w:t>
      </w:r>
      <w:r w:rsidRPr="00E930DB">
        <w:rPr>
          <w:rFonts w:ascii="Times New Roman" w:hAnsi="Times New Roman" w:cs="Times New Roman"/>
          <w:b/>
          <w:bCs/>
        </w:rPr>
        <w:t>Eventual consistency</w:t>
      </w:r>
      <w:r w:rsidRPr="00E930DB">
        <w:rPr>
          <w:rFonts w:ascii="Times New Roman" w:hAnsi="Times New Roman" w:cs="Times New Roman"/>
        </w:rPr>
        <w:t xml:space="preserve">: Leaderboards may lag by 1-2 seconds during updates - </w:t>
      </w:r>
      <w:r w:rsidRPr="00E930DB">
        <w:rPr>
          <w:rFonts w:ascii="Times New Roman" w:hAnsi="Times New Roman" w:cs="Times New Roman"/>
          <w:b/>
          <w:bCs/>
        </w:rPr>
        <w:t>Operational overhead</w:t>
      </w:r>
      <w:r w:rsidRPr="00E930DB">
        <w:rPr>
          <w:rFonts w:ascii="Times New Roman" w:hAnsi="Times New Roman" w:cs="Times New Roman"/>
        </w:rPr>
        <w:t>: Two databases to monitor and maintain</w:t>
      </w:r>
    </w:p>
    <w:p w14:paraId="467115D0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4FDBD963">
          <v:rect id="_x0000_i1031" style="width:0;height:1.5pt" o:hralign="center" o:hrstd="t" o:hr="t"/>
        </w:pict>
      </w:r>
    </w:p>
    <w:p w14:paraId="7B5EB65C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decision-outcome"/>
      <w:bookmarkEnd w:id="4"/>
      <w:bookmarkEnd w:id="7"/>
      <w:proofErr w:type="gramStart"/>
      <w:r w:rsidRPr="00E930DB">
        <w:rPr>
          <w:rFonts w:ascii="Times New Roman" w:hAnsi="Times New Roman" w:cs="Times New Roman"/>
          <w:color w:val="000000" w:themeColor="text1"/>
        </w:rPr>
        <w:t>Decision Outcome</w:t>
      </w:r>
      <w:proofErr w:type="gramEnd"/>
    </w:p>
    <w:p w14:paraId="7B86D38A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Chosen Option</w:t>
      </w:r>
      <w:r w:rsidRPr="00E930DB">
        <w:rPr>
          <w:rFonts w:ascii="Times New Roman" w:hAnsi="Times New Roman" w:cs="Times New Roman"/>
        </w:rPr>
        <w:t xml:space="preserve">: </w:t>
      </w:r>
      <w:r w:rsidRPr="00E930DB">
        <w:rPr>
          <w:rFonts w:ascii="Times New Roman" w:hAnsi="Times New Roman" w:cs="Times New Roman"/>
          <w:b/>
          <w:bCs/>
        </w:rPr>
        <w:t>PostgreSQL + Redis Multi-Tier Strategy (Option 3)</w:t>
      </w:r>
    </w:p>
    <w:p w14:paraId="7E6E5987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rationale"/>
      <w:r w:rsidRPr="00E930DB">
        <w:rPr>
          <w:rFonts w:ascii="Times New Roman" w:hAnsi="Times New Roman" w:cs="Times New Roman"/>
          <w:color w:val="000000" w:themeColor="text1"/>
        </w:rPr>
        <w:t>Rationale</w:t>
      </w:r>
    </w:p>
    <w:p w14:paraId="6A6D8EBF" w14:textId="77777777" w:rsidR="004916FB" w:rsidRPr="00E930DB" w:rsidRDefault="00000000">
      <w:pPr>
        <w:pStyle w:val="Heading4"/>
        <w:rPr>
          <w:rFonts w:ascii="Times New Roman" w:hAnsi="Times New Roman" w:cs="Times New Roman"/>
        </w:rPr>
      </w:pPr>
      <w:bookmarkStart w:id="10" w:name="performance-gains"/>
      <w:r w:rsidRPr="00E930DB">
        <w:rPr>
          <w:rFonts w:ascii="Times New Roman" w:hAnsi="Times New Roman" w:cs="Times New Roman"/>
        </w:rPr>
        <w:t>1. Performance Gains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5"/>
        <w:gridCol w:w="2597"/>
        <w:gridCol w:w="3084"/>
        <w:gridCol w:w="2110"/>
      </w:tblGrid>
      <w:tr w:rsidR="004916FB" w:rsidRPr="00E930DB" w14:paraId="432E6092" w14:textId="77777777" w:rsidTr="00491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080A1539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2147" w:type="dxa"/>
          </w:tcPr>
          <w:p w14:paraId="05DCEB6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PostgreSQL Only</w:t>
            </w:r>
          </w:p>
        </w:tc>
        <w:tc>
          <w:tcPr>
            <w:tcW w:w="2550" w:type="dxa"/>
          </w:tcPr>
          <w:p w14:paraId="073F6AA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PostgreSQL + Redis</w:t>
            </w:r>
          </w:p>
        </w:tc>
        <w:tc>
          <w:tcPr>
            <w:tcW w:w="1745" w:type="dxa"/>
          </w:tcPr>
          <w:p w14:paraId="26EBE7F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Improvement</w:t>
            </w:r>
          </w:p>
        </w:tc>
      </w:tr>
      <w:tr w:rsidR="004916FB" w:rsidRPr="00E930DB" w14:paraId="45C01A1B" w14:textId="77777777">
        <w:tc>
          <w:tcPr>
            <w:tcW w:w="1476" w:type="dxa"/>
          </w:tcPr>
          <w:p w14:paraId="653B8E3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Leaderboard read</w:t>
            </w:r>
          </w:p>
        </w:tc>
        <w:tc>
          <w:tcPr>
            <w:tcW w:w="2147" w:type="dxa"/>
          </w:tcPr>
          <w:p w14:paraId="38CBB144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30-50ms</w:t>
            </w:r>
          </w:p>
        </w:tc>
        <w:tc>
          <w:tcPr>
            <w:tcW w:w="2550" w:type="dxa"/>
          </w:tcPr>
          <w:p w14:paraId="795C5D0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1-3ms</w:t>
            </w:r>
          </w:p>
        </w:tc>
        <w:tc>
          <w:tcPr>
            <w:tcW w:w="1745" w:type="dxa"/>
          </w:tcPr>
          <w:p w14:paraId="676917B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20x faster</w:t>
            </w:r>
          </w:p>
        </w:tc>
      </w:tr>
      <w:tr w:rsidR="004916FB" w:rsidRPr="00E930DB" w14:paraId="742F1CEF" w14:textId="77777777">
        <w:tc>
          <w:tcPr>
            <w:tcW w:w="1476" w:type="dxa"/>
          </w:tcPr>
          <w:p w14:paraId="75B647F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Session lookup</w:t>
            </w:r>
          </w:p>
        </w:tc>
        <w:tc>
          <w:tcPr>
            <w:tcW w:w="2147" w:type="dxa"/>
          </w:tcPr>
          <w:p w14:paraId="6CF4880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10-20ms</w:t>
            </w:r>
          </w:p>
        </w:tc>
        <w:tc>
          <w:tcPr>
            <w:tcW w:w="2550" w:type="dxa"/>
          </w:tcPr>
          <w:p w14:paraId="7C12792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&lt;1ms</w:t>
            </w:r>
          </w:p>
        </w:tc>
        <w:tc>
          <w:tcPr>
            <w:tcW w:w="1745" w:type="dxa"/>
          </w:tcPr>
          <w:p w14:paraId="6BBE0768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  <w:b/>
                <w:bCs/>
              </w:rPr>
              <w:t>15x faster</w:t>
            </w:r>
          </w:p>
        </w:tc>
      </w:tr>
      <w:tr w:rsidR="004916FB" w:rsidRPr="00E930DB" w14:paraId="34D998ED" w14:textId="77777777">
        <w:tc>
          <w:tcPr>
            <w:tcW w:w="1476" w:type="dxa"/>
          </w:tcPr>
          <w:p w14:paraId="4E75FC4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User profile read</w:t>
            </w:r>
          </w:p>
        </w:tc>
        <w:tc>
          <w:tcPr>
            <w:tcW w:w="2147" w:type="dxa"/>
          </w:tcPr>
          <w:p w14:paraId="1F5C089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10-20ms</w:t>
            </w:r>
          </w:p>
        </w:tc>
        <w:tc>
          <w:tcPr>
            <w:tcW w:w="2550" w:type="dxa"/>
          </w:tcPr>
          <w:p w14:paraId="28C21F5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10-20ms (no cache)</w:t>
            </w:r>
          </w:p>
        </w:tc>
        <w:tc>
          <w:tcPr>
            <w:tcW w:w="1745" w:type="dxa"/>
          </w:tcPr>
          <w:p w14:paraId="3A38EC9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Same (primary key lookup)</w:t>
            </w:r>
          </w:p>
        </w:tc>
      </w:tr>
      <w:tr w:rsidR="004916FB" w:rsidRPr="00E930DB" w14:paraId="714AF223" w14:textId="77777777">
        <w:tc>
          <w:tcPr>
            <w:tcW w:w="1476" w:type="dxa"/>
          </w:tcPr>
          <w:p w14:paraId="1ACC92C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Competition result write</w:t>
            </w:r>
          </w:p>
        </w:tc>
        <w:tc>
          <w:tcPr>
            <w:tcW w:w="2147" w:type="dxa"/>
          </w:tcPr>
          <w:p w14:paraId="35282F4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5-10ms</w:t>
            </w:r>
          </w:p>
        </w:tc>
        <w:tc>
          <w:tcPr>
            <w:tcW w:w="2550" w:type="dxa"/>
          </w:tcPr>
          <w:p w14:paraId="61AB16E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5-10ms</w:t>
            </w:r>
          </w:p>
        </w:tc>
        <w:tc>
          <w:tcPr>
            <w:tcW w:w="1745" w:type="dxa"/>
          </w:tcPr>
          <w:p w14:paraId="7B9A80C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Same (ACID required)</w:t>
            </w:r>
          </w:p>
        </w:tc>
      </w:tr>
    </w:tbl>
    <w:p w14:paraId="63380A32" w14:textId="77777777" w:rsidR="004916FB" w:rsidRPr="00E930DB" w:rsidRDefault="00000000">
      <w:pPr>
        <w:pStyle w:val="Heading4"/>
        <w:rPr>
          <w:rFonts w:ascii="Times New Roman" w:hAnsi="Times New Roman" w:cs="Times New Roman"/>
        </w:rPr>
      </w:pPr>
      <w:bookmarkStart w:id="11" w:name="cost-efficiency"/>
      <w:bookmarkEnd w:id="10"/>
      <w:r w:rsidRPr="00E930DB">
        <w:rPr>
          <w:rFonts w:ascii="Times New Roman" w:hAnsi="Times New Roman" w:cs="Times New Roman"/>
        </w:rPr>
        <w:t>2. Cost Efficiency</w:t>
      </w:r>
    </w:p>
    <w:p w14:paraId="77EC0623" w14:textId="77777777" w:rsidR="004916FB" w:rsidRPr="00E930D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PostgreSQL (Supabase Free Tier)</w:t>
      </w:r>
      <w:r w:rsidRPr="00E930DB">
        <w:rPr>
          <w:rFonts w:ascii="Times New Roman" w:hAnsi="Times New Roman" w:cs="Times New Roman"/>
        </w:rPr>
        <w:t>:</w:t>
      </w:r>
    </w:p>
    <w:p w14:paraId="34B47516" w14:textId="77777777" w:rsidR="004916FB" w:rsidRPr="00E930D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lastRenderedPageBreak/>
        <w:t>500MB database storage (sufficient for 100k users)</w:t>
      </w:r>
    </w:p>
    <w:p w14:paraId="09FC96F3" w14:textId="77777777" w:rsidR="004916FB" w:rsidRPr="00E930D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2GB bandwidth/month (API calls)</w:t>
      </w:r>
    </w:p>
    <w:p w14:paraId="3A37A678" w14:textId="77777777" w:rsidR="004916FB" w:rsidRPr="00E930DB" w:rsidRDefault="00000000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Cost: $0/month (free tier)</w:t>
      </w:r>
    </w:p>
    <w:p w14:paraId="03FA1A4C" w14:textId="77777777" w:rsidR="004916FB" w:rsidRPr="00E930DB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Redis (Upstash Free Tier)</w:t>
      </w:r>
      <w:r w:rsidRPr="00E930DB">
        <w:rPr>
          <w:rFonts w:ascii="Times New Roman" w:hAnsi="Times New Roman" w:cs="Times New Roman"/>
        </w:rPr>
        <w:t>:</w:t>
      </w:r>
    </w:p>
    <w:p w14:paraId="2CCF7AC6" w14:textId="77777777" w:rsidR="004916FB" w:rsidRPr="00E930D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256MB RAM (sufficient for leaderboards + sessions)</w:t>
      </w:r>
    </w:p>
    <w:p w14:paraId="2EA5DB5E" w14:textId="77777777" w:rsidR="004916FB" w:rsidRPr="00E930D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10k commands/day</w:t>
      </w:r>
    </w:p>
    <w:p w14:paraId="2BDD6C08" w14:textId="77777777" w:rsidR="004916FB" w:rsidRPr="00E930DB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Cost: $0/month (free tier)</w:t>
      </w:r>
    </w:p>
    <w:p w14:paraId="6886424D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Total Cost</w:t>
      </w:r>
      <w:r w:rsidRPr="00E930DB">
        <w:rPr>
          <w:rFonts w:ascii="Times New Roman" w:hAnsi="Times New Roman" w:cs="Times New Roman"/>
        </w:rPr>
        <w:t>: $0/month (vs MongoDB Atlas $10/month minimum)</w:t>
      </w:r>
    </w:p>
    <w:p w14:paraId="01AA642F" w14:textId="77777777" w:rsidR="004916FB" w:rsidRPr="00E930DB" w:rsidRDefault="00000000">
      <w:pPr>
        <w:pStyle w:val="Heading4"/>
        <w:rPr>
          <w:rFonts w:ascii="Times New Roman" w:hAnsi="Times New Roman" w:cs="Times New Roman"/>
        </w:rPr>
      </w:pPr>
      <w:bookmarkStart w:id="12" w:name="gdpr-compliance"/>
      <w:bookmarkEnd w:id="11"/>
      <w:r w:rsidRPr="00E930DB">
        <w:rPr>
          <w:rFonts w:ascii="Times New Roman" w:hAnsi="Times New Roman" w:cs="Times New Roman"/>
        </w:rPr>
        <w:t>3. GDPR Compliance</w:t>
      </w:r>
    </w:p>
    <w:p w14:paraId="00D21B3F" w14:textId="77777777" w:rsidR="004916FB" w:rsidRPr="00E930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Right to Access</w:t>
      </w:r>
      <w:r w:rsidRPr="00E930DB">
        <w:rPr>
          <w:rFonts w:ascii="Times New Roman" w:hAnsi="Times New Roman" w:cs="Times New Roman"/>
        </w:rPr>
        <w:t xml:space="preserve"> (Article 15): Export from PostgreSQL via single query</w:t>
      </w:r>
    </w:p>
    <w:p w14:paraId="176BEDE6" w14:textId="77777777" w:rsidR="004916FB" w:rsidRPr="00E930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Right to Erasure</w:t>
      </w:r>
      <w:r w:rsidRPr="00E930DB">
        <w:rPr>
          <w:rFonts w:ascii="Times New Roman" w:hAnsi="Times New Roman" w:cs="Times New Roman"/>
        </w:rPr>
        <w:t xml:space="preserve"> (Article 17):</w:t>
      </w:r>
    </w:p>
    <w:p w14:paraId="229248E6" w14:textId="77777777" w:rsidR="004916FB" w:rsidRPr="00E930D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Hard delete from PostgreSQL</w:t>
      </w:r>
    </w:p>
    <w:p w14:paraId="610356AE" w14:textId="77777777" w:rsidR="004916FB" w:rsidRPr="00E930D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Auto-expire from Redis (TTL handles cleanup)</w:t>
      </w:r>
    </w:p>
    <w:p w14:paraId="58214D4B" w14:textId="77777777" w:rsidR="004916FB" w:rsidRPr="00E930DB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Delete from R2 (object storage API call)</w:t>
      </w:r>
    </w:p>
    <w:p w14:paraId="109F084C" w14:textId="77777777" w:rsidR="004916FB" w:rsidRPr="00E930DB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Data Retention</w:t>
      </w:r>
      <w:r w:rsidRPr="00E930DB">
        <w:rPr>
          <w:rFonts w:ascii="Times New Roman" w:hAnsi="Times New Roman" w:cs="Times New Roman"/>
        </w:rPr>
        <w:t>: PostgreSQL cron jobs delete old data, Redis TTL auto-expires</w:t>
      </w:r>
    </w:p>
    <w:p w14:paraId="400DFB1D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402F7A04">
          <v:rect id="_x0000_i1032" style="width:0;height:1.5pt" o:hralign="center" o:hrstd="t" o:hr="t"/>
        </w:pict>
      </w:r>
    </w:p>
    <w:p w14:paraId="73676784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implementation-details"/>
      <w:bookmarkEnd w:id="8"/>
      <w:bookmarkEnd w:id="9"/>
      <w:bookmarkEnd w:id="12"/>
      <w:r w:rsidRPr="00E930DB">
        <w:rPr>
          <w:rFonts w:ascii="Times New Roman" w:hAnsi="Times New Roman" w:cs="Times New Roman"/>
          <w:color w:val="000000" w:themeColor="text1"/>
        </w:rPr>
        <w:t>Implementation Details</w:t>
      </w:r>
    </w:p>
    <w:p w14:paraId="60FB26F1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postgresql-schema-core-tables"/>
      <w:r w:rsidRPr="00E930DB">
        <w:rPr>
          <w:rFonts w:ascii="Times New Roman" w:hAnsi="Times New Roman" w:cs="Times New Roman"/>
          <w:color w:val="000000" w:themeColor="text1"/>
        </w:rPr>
        <w:t>PostgreSQL Schema (Core Tables)</w:t>
      </w:r>
    </w:p>
    <w:p w14:paraId="1E11CC49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CommentTok"/>
          <w:rFonts w:ascii="Times New Roman" w:hAnsi="Times New Roman" w:cs="Times New Roman"/>
        </w:rPr>
        <w:t>-- User Account Management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TABLE</w:t>
      </w:r>
      <w:r w:rsidRPr="00E930DB">
        <w:rPr>
          <w:rStyle w:val="NormalTok"/>
          <w:rFonts w:ascii="Times New Roman" w:hAnsi="Times New Roman" w:cs="Times New Roman"/>
        </w:rPr>
        <w:t xml:space="preserve"> users 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 UUID </w:t>
      </w:r>
      <w:r w:rsidRPr="00E930DB">
        <w:rPr>
          <w:rStyle w:val="KeywordTok"/>
          <w:rFonts w:ascii="Times New Roman" w:hAnsi="Times New Roman" w:cs="Times New Roman"/>
        </w:rPr>
        <w:t>PRIMARY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KEY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gen_random_uuid(),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email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255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UNIQUE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password_hash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255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email_verified </w:t>
      </w:r>
      <w:r w:rsidRPr="00E930DB">
        <w:rPr>
          <w:rStyle w:val="DataTypeTok"/>
          <w:rFonts w:ascii="Times New Roman" w:hAnsi="Times New Roman" w:cs="Times New Roman"/>
        </w:rPr>
        <w:t>BOOLEAN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FALSE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oauth_provider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50</w:t>
      </w:r>
      <w:r w:rsidRPr="00E930DB">
        <w:rPr>
          <w:rStyle w:val="NormalTok"/>
          <w:rFonts w:ascii="Times New Roman" w:hAnsi="Times New Roman" w:cs="Times New Roman"/>
        </w:rPr>
        <w:t xml:space="preserve">),  </w:t>
      </w:r>
      <w:r w:rsidRPr="00E930DB">
        <w:rPr>
          <w:rStyle w:val="CommentTok"/>
          <w:rFonts w:ascii="Times New Roman" w:hAnsi="Times New Roman" w:cs="Times New Roman"/>
        </w:rPr>
        <w:t>-- 'google', 'github', or NULL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oauth_id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255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role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20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'user'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CHECK</w:t>
      </w:r>
      <w:r w:rsidRPr="00E930DB">
        <w:rPr>
          <w:rStyle w:val="NormalTok"/>
          <w:rFonts w:ascii="Times New Roman" w:hAnsi="Times New Roman" w:cs="Times New Roman"/>
        </w:rPr>
        <w:t xml:space="preserve"> (</w:t>
      </w:r>
      <w:r w:rsidRPr="00E930DB">
        <w:rPr>
          <w:rStyle w:val="KeywordTok"/>
          <w:rFonts w:ascii="Times New Roman" w:hAnsi="Times New Roman" w:cs="Times New Roman"/>
        </w:rPr>
        <w:t>role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IN</w:t>
      </w:r>
      <w:r w:rsidRPr="00E930DB">
        <w:rPr>
          <w:rStyle w:val="NormalTok"/>
          <w:rFonts w:ascii="Times New Roman" w:hAnsi="Times New Roman" w:cs="Times New Roman"/>
        </w:rPr>
        <w:t xml:space="preserve"> (</w:t>
      </w:r>
      <w:r w:rsidRPr="00E930DB">
        <w:rPr>
          <w:rStyle w:val="StringTok"/>
          <w:rFonts w:ascii="Times New Roman" w:hAnsi="Times New Roman" w:cs="Times New Roman"/>
        </w:rPr>
        <w:t>'user'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'admin'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'moderator'</w:t>
      </w:r>
      <w:r w:rsidRPr="00E930DB">
        <w:rPr>
          <w:rStyle w:val="NormalTok"/>
          <w:rFonts w:ascii="Times New Roman" w:hAnsi="Times New Roman" w:cs="Times New Roman"/>
        </w:rPr>
        <w:t>)),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created_at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deleted_at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Soft delete for GDPR grace period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INDEX</w:t>
      </w:r>
      <w:r w:rsidRPr="00E930DB">
        <w:rPr>
          <w:rStyle w:val="NormalTok"/>
          <w:rFonts w:ascii="Times New Roman" w:hAnsi="Times New Roman" w:cs="Times New Roman"/>
        </w:rPr>
        <w:t xml:space="preserve"> idx_email (email),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INDEX</w:t>
      </w:r>
      <w:r w:rsidRPr="00E930DB">
        <w:rPr>
          <w:rStyle w:val="NormalTok"/>
          <w:rFonts w:ascii="Times New Roman" w:hAnsi="Times New Roman" w:cs="Times New Roman"/>
        </w:rPr>
        <w:t xml:space="preserve"> idx_oauth (oauth_provider, oauth_id)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mmentTok"/>
          <w:rFonts w:ascii="Times New Roman" w:hAnsi="Times New Roman" w:cs="Times New Roman"/>
        </w:rPr>
        <w:t>-- User Profiles (1:1 with users)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TABLE</w:t>
      </w:r>
      <w:r w:rsidRPr="00E930DB">
        <w:rPr>
          <w:rStyle w:val="NormalTok"/>
          <w:rFonts w:ascii="Times New Roman" w:hAnsi="Times New Roman" w:cs="Times New Roman"/>
        </w:rPr>
        <w:t xml:space="preserve"> user_profiles 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 UUID </w:t>
      </w:r>
      <w:r w:rsidRPr="00E930DB">
        <w:rPr>
          <w:rStyle w:val="KeywordTok"/>
          <w:rFonts w:ascii="Times New Roman" w:hAnsi="Times New Roman" w:cs="Times New Roman"/>
        </w:rPr>
        <w:t>PRIMARY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KEY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user_id UUID </w:t>
      </w:r>
      <w:r w:rsidRPr="00E930DB">
        <w:rPr>
          <w:rStyle w:val="KeywordTok"/>
          <w:rFonts w:ascii="Times New Roman" w:hAnsi="Times New Roman" w:cs="Times New Roman"/>
        </w:rPr>
        <w:t>UNIQUE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users(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ON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CASCADE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display_name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100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avatar_url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500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bio TEXT,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date_of_birth </w:t>
      </w:r>
      <w:r w:rsidRPr="00E930DB">
        <w:rPr>
          <w:rStyle w:val="DataTypeTok"/>
          <w:rFonts w:ascii="Times New Roman" w:hAnsi="Times New Roman" w:cs="Times New Roman"/>
        </w:rPr>
        <w:t>DATE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Required for age verification (18+)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country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</w:t>
      </w:r>
      <w:r w:rsidRPr="00E930DB">
        <w:rPr>
          <w:rStyle w:val="NormalTok"/>
          <w:rFonts w:ascii="Times New Roman" w:hAnsi="Times New Roman" w:cs="Times New Roman"/>
        </w:rPr>
        <w:t xml:space="preserve">),  </w:t>
      </w:r>
      <w:r w:rsidRPr="00E930DB">
        <w:rPr>
          <w:rStyle w:val="CommentTok"/>
          <w:rFonts w:ascii="Times New Roman" w:hAnsi="Times New Roman" w:cs="Times New Roman"/>
        </w:rPr>
        <w:t>-- ISO 3166-1 alpha-2 code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verified </w:t>
      </w:r>
      <w:r w:rsidRPr="00E930DB">
        <w:rPr>
          <w:rStyle w:val="DataTypeTok"/>
          <w:rFonts w:ascii="Times New Roman" w:hAnsi="Times New Roman" w:cs="Times New Roman"/>
        </w:rPr>
        <w:t>BOOLEAN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FALSE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Veriff KYC status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verified_at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lastRenderedPageBreak/>
        <w:t xml:space="preserve">    total_drinks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0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Cached from events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total_points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0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rank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Global rank (updated daily)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created_at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updated_at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CONSTRAINT</w:t>
      </w:r>
      <w:r w:rsidRPr="00E930DB">
        <w:rPr>
          <w:rStyle w:val="NormalTok"/>
          <w:rFonts w:ascii="Times New Roman" w:hAnsi="Times New Roman" w:cs="Times New Roman"/>
        </w:rPr>
        <w:t xml:space="preserve"> age_check </w:t>
      </w:r>
      <w:r w:rsidRPr="00E930DB">
        <w:rPr>
          <w:rStyle w:val="KeywordTok"/>
          <w:rFonts w:ascii="Times New Roman" w:hAnsi="Times New Roman" w:cs="Times New Roman"/>
        </w:rPr>
        <w:t>CHECK</w:t>
      </w:r>
      <w:r w:rsidRPr="00E930DB">
        <w:rPr>
          <w:rStyle w:val="NormalTok"/>
          <w:rFonts w:ascii="Times New Roman" w:hAnsi="Times New Roman" w:cs="Times New Roman"/>
        </w:rPr>
        <w:t xml:space="preserve"> (</w:t>
      </w:r>
      <w:r w:rsidRPr="00E930DB">
        <w:rPr>
          <w:rStyle w:val="FunctionTok"/>
          <w:rFonts w:ascii="Times New Roman" w:hAnsi="Times New Roman" w:cs="Times New Roman"/>
        </w:rPr>
        <w:t>EXTRACT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ataTypeTok"/>
          <w:rFonts w:ascii="Times New Roman" w:hAnsi="Times New Roman" w:cs="Times New Roman"/>
        </w:rPr>
        <w:t>YEAR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FROM</w:t>
      </w:r>
      <w:r w:rsidRPr="00E930DB">
        <w:rPr>
          <w:rStyle w:val="NormalTok"/>
          <w:rFonts w:ascii="Times New Roman" w:hAnsi="Times New Roman" w:cs="Times New Roman"/>
        </w:rPr>
        <w:t xml:space="preserve"> AGE(date_of_birth)) </w:t>
      </w:r>
      <w:r w:rsidRPr="00E930DB">
        <w:rPr>
          <w:rStyle w:val="OperatorTok"/>
          <w:rFonts w:ascii="Times New Roman" w:hAnsi="Times New Roman" w:cs="Times New Roman"/>
        </w:rPr>
        <w:t>&gt;=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18</w:t>
      </w:r>
      <w:r w:rsidRPr="00E930DB">
        <w:rPr>
          <w:rStyle w:val="NormalTok"/>
          <w:rFonts w:ascii="Times New Roman" w:hAnsi="Times New Roman" w:cs="Times New Roman"/>
        </w:rPr>
        <w:t>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mmentTok"/>
          <w:rFonts w:ascii="Times New Roman" w:hAnsi="Times New Roman" w:cs="Times New Roman"/>
        </w:rPr>
        <w:t>-- Competitions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TABLE</w:t>
      </w:r>
      <w:r w:rsidRPr="00E930DB">
        <w:rPr>
          <w:rStyle w:val="NormalTok"/>
          <w:rFonts w:ascii="Times New Roman" w:hAnsi="Times New Roman" w:cs="Times New Roman"/>
        </w:rPr>
        <w:t xml:space="preserve"> competitions 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 UUID </w:t>
      </w:r>
      <w:r w:rsidRPr="00E930DB">
        <w:rPr>
          <w:rStyle w:val="KeywordTok"/>
          <w:rFonts w:ascii="Times New Roman" w:hAnsi="Times New Roman" w:cs="Times New Roman"/>
        </w:rPr>
        <w:t>PRIMARY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KEY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gen_random_uuid(),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name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200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description TEXT,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start_time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end_time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max_participants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1000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entry_fee </w:t>
      </w:r>
      <w:r w:rsidRPr="00E930DB">
        <w:rPr>
          <w:rStyle w:val="DataTypeTok"/>
          <w:rFonts w:ascii="Times New Roman" w:hAnsi="Times New Roman" w:cs="Times New Roman"/>
        </w:rPr>
        <w:t>DECIMAL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DecValTok"/>
          <w:rFonts w:ascii="Times New Roman" w:hAnsi="Times New Roman" w:cs="Times New Roman"/>
        </w:rPr>
        <w:t>2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loatTok"/>
          <w:rFonts w:ascii="Times New Roman" w:hAnsi="Times New Roman" w:cs="Times New Roman"/>
        </w:rPr>
        <w:t>0.00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prize_pool </w:t>
      </w:r>
      <w:r w:rsidRPr="00E930DB">
        <w:rPr>
          <w:rStyle w:val="DataTypeTok"/>
          <w:rFonts w:ascii="Times New Roman" w:hAnsi="Times New Roman" w:cs="Times New Roman"/>
        </w:rPr>
        <w:t>DECIMAL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DecValTok"/>
          <w:rFonts w:ascii="Times New Roman" w:hAnsi="Times New Roman" w:cs="Times New Roman"/>
        </w:rPr>
        <w:t>2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loatTok"/>
          <w:rFonts w:ascii="Times New Roman" w:hAnsi="Times New Roman" w:cs="Times New Roman"/>
        </w:rPr>
        <w:t>0.00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verification_required </w:t>
      </w:r>
      <w:r w:rsidRPr="00E930DB">
        <w:rPr>
          <w:rStyle w:val="DataTypeTok"/>
          <w:rFonts w:ascii="Times New Roman" w:hAnsi="Times New Roman" w:cs="Times New Roman"/>
        </w:rPr>
        <w:t>BOOLEAN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TRUE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Require Veriff KYC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status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20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'upcoming'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CHECK</w:t>
      </w:r>
      <w:r w:rsidRPr="00E930DB">
        <w:rPr>
          <w:rStyle w:val="NormalTok"/>
          <w:rFonts w:ascii="Times New Roman" w:hAnsi="Times New Roman" w:cs="Times New Roman"/>
        </w:rPr>
        <w:t xml:space="preserve"> (status </w:t>
      </w:r>
      <w:r w:rsidRPr="00E930DB">
        <w:rPr>
          <w:rStyle w:val="KeywordTok"/>
          <w:rFonts w:ascii="Times New Roman" w:hAnsi="Times New Roman" w:cs="Times New Roman"/>
        </w:rPr>
        <w:t>IN</w:t>
      </w:r>
      <w:r w:rsidRPr="00E930DB">
        <w:rPr>
          <w:rStyle w:val="NormalTok"/>
          <w:rFonts w:ascii="Times New Roman" w:hAnsi="Times New Roman" w:cs="Times New Roman"/>
        </w:rPr>
        <w:t xml:space="preserve"> (</w:t>
      </w:r>
      <w:r w:rsidRPr="00E930DB">
        <w:rPr>
          <w:rStyle w:val="StringTok"/>
          <w:rFonts w:ascii="Times New Roman" w:hAnsi="Times New Roman" w:cs="Times New Roman"/>
        </w:rPr>
        <w:t>'upcoming'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'active'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'completed'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'cancelled'</w:t>
      </w:r>
      <w:r w:rsidRPr="00E930DB">
        <w:rPr>
          <w:rStyle w:val="NormalTok"/>
          <w:rFonts w:ascii="Times New Roman" w:hAnsi="Times New Roman" w:cs="Times New Roman"/>
        </w:rPr>
        <w:t>)),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created_by UUID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users(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created_at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INDEX</w:t>
      </w:r>
      <w:r w:rsidRPr="00E930DB">
        <w:rPr>
          <w:rStyle w:val="NormalTok"/>
          <w:rFonts w:ascii="Times New Roman" w:hAnsi="Times New Roman" w:cs="Times New Roman"/>
        </w:rPr>
        <w:t xml:space="preserve"> idx_status_time (status, start_time)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mmentTok"/>
          <w:rFonts w:ascii="Times New Roman" w:hAnsi="Times New Roman" w:cs="Times New Roman"/>
        </w:rPr>
        <w:t>-- Competition Participants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TABLE</w:t>
      </w:r>
      <w:r w:rsidRPr="00E930DB">
        <w:rPr>
          <w:rStyle w:val="NormalTok"/>
          <w:rFonts w:ascii="Times New Roman" w:hAnsi="Times New Roman" w:cs="Times New Roman"/>
        </w:rPr>
        <w:t xml:space="preserve"> competition_participants 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 UUID </w:t>
      </w:r>
      <w:r w:rsidRPr="00E930DB">
        <w:rPr>
          <w:rStyle w:val="KeywordTok"/>
          <w:rFonts w:ascii="Times New Roman" w:hAnsi="Times New Roman" w:cs="Times New Roman"/>
        </w:rPr>
        <w:t>PRIMARY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KEY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gen_random_uuid(),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competition_id UUID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competitions(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ON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CASCADE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user_id UUID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users(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ON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CASCADE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registered_at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final_rank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final_score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prize_amount </w:t>
      </w:r>
      <w:r w:rsidRPr="00E930DB">
        <w:rPr>
          <w:rStyle w:val="DataTypeTok"/>
          <w:rFonts w:ascii="Times New Roman" w:hAnsi="Times New Roman" w:cs="Times New Roman"/>
        </w:rPr>
        <w:t>DECIMAL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DecValTok"/>
          <w:rFonts w:ascii="Times New Roman" w:hAnsi="Times New Roman" w:cs="Times New Roman"/>
        </w:rPr>
        <w:t>2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UNIQUE</w:t>
      </w:r>
      <w:r w:rsidRPr="00E930DB">
        <w:rPr>
          <w:rStyle w:val="NormalTok"/>
          <w:rFonts w:ascii="Times New Roman" w:hAnsi="Times New Roman" w:cs="Times New Roman"/>
        </w:rPr>
        <w:t xml:space="preserve"> (competition_id, user_id),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INDEX</w:t>
      </w:r>
      <w:r w:rsidRPr="00E930DB">
        <w:rPr>
          <w:rStyle w:val="NormalTok"/>
          <w:rFonts w:ascii="Times New Roman" w:hAnsi="Times New Roman" w:cs="Times New Roman"/>
        </w:rPr>
        <w:t xml:space="preserve"> idx_competition_user (competition_id, user_id)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mmentTok"/>
          <w:rFonts w:ascii="Times New Roman" w:hAnsi="Times New Roman" w:cs="Times New Roman"/>
        </w:rPr>
        <w:t>-- Chat Messages (30-day retention)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TABLE</w:t>
      </w:r>
      <w:r w:rsidRPr="00E930DB">
        <w:rPr>
          <w:rStyle w:val="NormalTok"/>
          <w:rFonts w:ascii="Times New Roman" w:hAnsi="Times New Roman" w:cs="Times New Roman"/>
        </w:rPr>
        <w:t xml:space="preserve"> messages 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 UUID </w:t>
      </w:r>
      <w:r w:rsidRPr="00E930DB">
        <w:rPr>
          <w:rStyle w:val="KeywordTok"/>
          <w:rFonts w:ascii="Times New Roman" w:hAnsi="Times New Roman" w:cs="Times New Roman"/>
        </w:rPr>
        <w:t>PRIMARY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KEY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gen_random_uuid(),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chat_room_id UUID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chat_rooms(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ON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CASCADE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user_id UUID </w:t>
      </w:r>
      <w:r w:rsidRPr="00E930DB">
        <w:rPr>
          <w:rStyle w:val="KeywordTok"/>
          <w:rFonts w:ascii="Times New Roman" w:hAnsi="Times New Roman" w:cs="Times New Roman"/>
        </w:rPr>
        <w:t>REFERENCES</w:t>
      </w:r>
      <w:r w:rsidRPr="00E930DB">
        <w:rPr>
          <w:rStyle w:val="NormalTok"/>
          <w:rFonts w:ascii="Times New Roman" w:hAnsi="Times New Roman" w:cs="Times New Roman"/>
        </w:rPr>
        <w:t xml:space="preserve"> users(</w:t>
      </w:r>
      <w:r w:rsidRPr="00E930DB">
        <w:rPr>
          <w:rStyle w:val="KeywordTok"/>
          <w:rFonts w:ascii="Times New Roman" w:hAnsi="Times New Roman" w:cs="Times New Roman"/>
        </w:rPr>
        <w:t>id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ON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SET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 xml:space="preserve">,  </w:t>
      </w:r>
      <w:r w:rsidRPr="00E930DB">
        <w:rPr>
          <w:rStyle w:val="CommentTok"/>
          <w:rFonts w:ascii="Times New Roman" w:hAnsi="Times New Roman" w:cs="Times New Roman"/>
        </w:rPr>
        <w:t>-- Preserve message if user deleted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message_type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20</w:t>
      </w:r>
      <w:r w:rsidRPr="00E930DB">
        <w:rPr>
          <w:rStyle w:val="NormalTok"/>
          <w:rFonts w:ascii="Times New Roman" w:hAnsi="Times New Roman" w:cs="Times New Roman"/>
        </w:rPr>
        <w:t xml:space="preserve">)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'text'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CHECK</w:t>
      </w:r>
      <w:r w:rsidRPr="00E930DB">
        <w:rPr>
          <w:rStyle w:val="NormalTok"/>
          <w:rFonts w:ascii="Times New Roman" w:hAnsi="Times New Roman" w:cs="Times New Roman"/>
        </w:rPr>
        <w:t xml:space="preserve"> (message_type </w:t>
      </w:r>
      <w:r w:rsidRPr="00E930DB">
        <w:rPr>
          <w:rStyle w:val="KeywordTok"/>
          <w:rFonts w:ascii="Times New Roman" w:hAnsi="Times New Roman" w:cs="Times New Roman"/>
        </w:rPr>
        <w:t>IN</w:t>
      </w:r>
      <w:r w:rsidRPr="00E930DB">
        <w:rPr>
          <w:rStyle w:val="NormalTok"/>
          <w:rFonts w:ascii="Times New Roman" w:hAnsi="Times New Roman" w:cs="Times New Roman"/>
        </w:rPr>
        <w:t xml:space="preserve"> (</w:t>
      </w:r>
      <w:r w:rsidRPr="00E930DB">
        <w:rPr>
          <w:rStyle w:val="StringTok"/>
          <w:rFonts w:ascii="Times New Roman" w:hAnsi="Times New Roman" w:cs="Times New Roman"/>
        </w:rPr>
        <w:t>'text'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'image'</w:t>
      </w:r>
      <w:r w:rsidRPr="00E930DB">
        <w:rPr>
          <w:rStyle w:val="NormalTok"/>
          <w:rFonts w:ascii="Times New Roman" w:hAnsi="Times New Roman" w:cs="Times New Roman"/>
        </w:rPr>
        <w:t xml:space="preserve">, </w:t>
      </w:r>
      <w:r w:rsidRPr="00E930DB">
        <w:rPr>
          <w:rStyle w:val="StringTok"/>
          <w:rFonts w:ascii="Times New Roman" w:hAnsi="Times New Roman" w:cs="Times New Roman"/>
        </w:rPr>
        <w:t>'system'</w:t>
      </w:r>
      <w:r w:rsidRPr="00E930DB">
        <w:rPr>
          <w:rStyle w:val="NormalTok"/>
          <w:rFonts w:ascii="Times New Roman" w:hAnsi="Times New Roman" w:cs="Times New Roman"/>
        </w:rPr>
        <w:t>)),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content TEXT </w:t>
      </w:r>
      <w:r w:rsidRPr="00E930DB">
        <w:rPr>
          <w:rStyle w:val="KeywordTok"/>
          <w:rFonts w:ascii="Times New Roman" w:hAnsi="Times New Roman" w:cs="Times New Roman"/>
        </w:rPr>
        <w:t>NOT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image_url </w:t>
      </w:r>
      <w:r w:rsidRPr="00E930DB">
        <w:rPr>
          <w:rStyle w:val="DataTypeTok"/>
          <w:rFonts w:ascii="Times New Roman" w:hAnsi="Times New Roman" w:cs="Times New Roman"/>
        </w:rPr>
        <w:t>VARCHAR</w:t>
      </w:r>
      <w:r w:rsidRPr="00E930DB">
        <w:rPr>
          <w:rStyle w:val="Normal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500</w:t>
      </w:r>
      <w:r w:rsidRPr="00E930DB">
        <w:rPr>
          <w:rStyle w:val="NormalTok"/>
          <w:rFonts w:ascii="Times New Roman" w:hAnsi="Times New Roman" w:cs="Times New Roman"/>
        </w:rPr>
        <w:t>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created_at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DEFAULT</w:t>
      </w:r>
      <w:r w:rsidRPr="00E930DB">
        <w:rPr>
          <w:rStyle w:val="NormalTok"/>
          <w:rFonts w:ascii="Times New Roman" w:hAnsi="Times New Roman" w:cs="Times New Roman"/>
        </w:rPr>
        <w:t xml:space="preserve"> NOW(),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deleted_at </w:t>
      </w:r>
      <w:r w:rsidRPr="00E930DB">
        <w:rPr>
          <w:rStyle w:val="DataTypeTok"/>
          <w:rFonts w:ascii="Times New Roman" w:hAnsi="Times New Roman" w:cs="Times New Roman"/>
        </w:rPr>
        <w:t>TIMESTAMP</w:t>
      </w:r>
      <w:r w:rsidRPr="00E930DB">
        <w:rPr>
          <w:rStyle w:val="NormalTok"/>
          <w:rFonts w:ascii="Times New Roman" w:hAnsi="Times New Roman" w:cs="Times New Roman"/>
        </w:rPr>
        <w:t>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E930DB">
        <w:rPr>
          <w:rStyle w:val="KeywordTok"/>
          <w:rFonts w:ascii="Times New Roman" w:hAnsi="Times New Roman" w:cs="Times New Roman"/>
        </w:rPr>
        <w:t>INDEX</w:t>
      </w:r>
      <w:r w:rsidRPr="00E930DB">
        <w:rPr>
          <w:rStyle w:val="NormalTok"/>
          <w:rFonts w:ascii="Times New Roman" w:hAnsi="Times New Roman" w:cs="Times New Roman"/>
        </w:rPr>
        <w:t xml:space="preserve"> idx_chat_room_time (chat_room_id, created_at </w:t>
      </w:r>
      <w:r w:rsidRPr="00E930DB">
        <w:rPr>
          <w:rStyle w:val="KeywordTok"/>
          <w:rFonts w:ascii="Times New Roman" w:hAnsi="Times New Roman" w:cs="Times New Roman"/>
        </w:rPr>
        <w:t>DESC</w:t>
      </w:r>
      <w:r w:rsidRPr="00E930DB">
        <w:rPr>
          <w:rStyle w:val="NormalTok"/>
          <w:rFonts w:ascii="Times New Roman" w:hAnsi="Times New Roman" w:cs="Times New Roman"/>
        </w:rPr>
        <w:t>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mmentTok"/>
          <w:rFonts w:ascii="Times New Roman" w:hAnsi="Times New Roman" w:cs="Times New Roman"/>
        </w:rPr>
        <w:t>-- Automated Cleanup Job (runs daily)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CREATE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OR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REPLACE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FUNCTION</w:t>
      </w:r>
      <w:r w:rsidRPr="00E930DB">
        <w:rPr>
          <w:rStyle w:val="NormalTok"/>
          <w:rFonts w:ascii="Times New Roman" w:hAnsi="Times New Roman" w:cs="Times New Roman"/>
        </w:rPr>
        <w:t xml:space="preserve"> delete_old_messages() RETURNS void </w:t>
      </w:r>
      <w:r w:rsidRPr="00E930DB">
        <w:rPr>
          <w:rStyle w:val="KeywordTok"/>
          <w:rFonts w:ascii="Times New Roman" w:hAnsi="Times New Roman" w:cs="Times New Roman"/>
        </w:rPr>
        <w:t>AS</w:t>
      </w:r>
      <w:r w:rsidRPr="00E930DB">
        <w:rPr>
          <w:rStyle w:val="NormalTok"/>
          <w:rFonts w:ascii="Times New Roman" w:hAnsi="Times New Roman" w:cs="Times New Roman"/>
        </w:rPr>
        <w:t xml:space="preserve"> $$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ntrolFlowTok"/>
          <w:rFonts w:ascii="Times New Roman" w:hAnsi="Times New Roman" w:cs="Times New Roman"/>
        </w:rPr>
        <w:t>BEGIN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DELETE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FROM</w:t>
      </w:r>
      <w:r w:rsidRPr="00E930DB">
        <w:rPr>
          <w:rStyle w:val="NormalTok"/>
          <w:rFonts w:ascii="Times New Roman" w:hAnsi="Times New Roman" w:cs="Times New Roman"/>
        </w:rPr>
        <w:t xml:space="preserve"> messages </w:t>
      </w:r>
      <w:r w:rsidRPr="00E930DB">
        <w:rPr>
          <w:rStyle w:val="KeywordTok"/>
          <w:rFonts w:ascii="Times New Roman" w:hAnsi="Times New Roman" w:cs="Times New Roman"/>
        </w:rPr>
        <w:t>WHERE</w:t>
      </w:r>
      <w:r w:rsidRPr="00E930DB">
        <w:rPr>
          <w:rStyle w:val="NormalTok"/>
          <w:rFonts w:ascii="Times New Roman" w:hAnsi="Times New Roman" w:cs="Times New Roman"/>
        </w:rPr>
        <w:t xml:space="preserve"> created_at 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NormalTok"/>
          <w:rFonts w:ascii="Times New Roman" w:hAnsi="Times New Roman" w:cs="Times New Roman"/>
        </w:rPr>
        <w:t xml:space="preserve"> NOW() </w:t>
      </w:r>
      <w:r w:rsidRPr="00E930DB">
        <w:rPr>
          <w:rStyle w:val="OperatorTok"/>
          <w:rFonts w:ascii="Times New Roman" w:hAnsi="Times New Roman" w:cs="Times New Roman"/>
        </w:rPr>
        <w:t>-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INTERVAL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'30 days'</w:t>
      </w:r>
      <w:r w:rsidRPr="00E930DB">
        <w:rPr>
          <w:rStyle w:val="Normal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ControlFlowTok"/>
          <w:rFonts w:ascii="Times New Roman" w:hAnsi="Times New Roman" w:cs="Times New Roman"/>
        </w:rPr>
        <w:t>END</w:t>
      </w:r>
      <w:r w:rsidRPr="00E930DB">
        <w:rPr>
          <w:rStyle w:val="Normal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>$$ LANGUAGE plpgsql;</w:t>
      </w:r>
    </w:p>
    <w:p w14:paraId="2BD6D31B" w14:textId="77777777" w:rsidR="004916FB" w:rsidRPr="00E930DB" w:rsidRDefault="00000000">
      <w:pPr>
        <w:pStyle w:val="Heading3"/>
        <w:rPr>
          <w:rFonts w:ascii="Times New Roman" w:hAnsi="Times New Roman" w:cs="Times New Roman"/>
        </w:rPr>
      </w:pPr>
      <w:bookmarkStart w:id="15" w:name="redis-data-structures"/>
      <w:bookmarkEnd w:id="14"/>
      <w:r w:rsidRPr="00E930DB">
        <w:rPr>
          <w:rFonts w:ascii="Times New Roman" w:hAnsi="Times New Roman" w:cs="Times New Roman"/>
        </w:rPr>
        <w:t>Redis Data Structures</w:t>
      </w:r>
    </w:p>
    <w:p w14:paraId="6B6D6A54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VerbatimChar"/>
          <w:rFonts w:ascii="Times New Roman" w:hAnsi="Times New Roman" w:cs="Times New Roman"/>
        </w:rPr>
        <w:t># Leaderboard (Sorted Set)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Key: "leaderboard:global"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Score: total_drinks (or total_points)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Member: userId (UUID)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ZADD leaderboard:global 42 "uuid-1234"  # User with 42 drinks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ZREVRANGE leaderboard:global 0 99 WITHSCORES  # Top 100 users (O(log N + 100))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ZREVRANK leaderboard:global "uuid-1234"  # Get user's rank (O(log N))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Competition-Specific Leaderboard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Key: "leaderboard:competition:{competitionId}"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ZADD leaderboard:competition:abc-123 15 "uuid-5678"  # User with 15 drinks in competition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ZINCRBY leaderboard:competition:abc-123 1 "uuid-5678"  # Increment by 1 (O(log N))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Session Cache (String with TTL)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Key: "session:{userId}"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Value: JSON with device tokens, last activity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SETEX session:uuid-1234 3600 '{"deviceId": "xyz", "lastActivity": "2025-10-15T10:00:00Z"}'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GET session:uuid-1234  # O(1) lookup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Rate Limiting (String with TTL)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Key: "ratelimit:{userId}:{endpoint}"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Value: request count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INCR ratelimit:uuid-1234:/api/drinks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EXPIRE ratelimit:uuid-1234:/api/drinks 60  # 60 requests per minute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JWT Blacklist (Set with TTL)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Key: "jwt:blacklist"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# Member: token (for revoked tokens)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SADD jwt:blacklist "eyJhbGciOiJIUzI1NiIsInR5cCI6IkpXVCJ9..."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>EXPIRE jwt:blacklist 3600  # Expire when token would expire anyway</w:t>
      </w:r>
    </w:p>
    <w:p w14:paraId="5F950935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spring-boot-configuration"/>
      <w:bookmarkEnd w:id="15"/>
      <w:r w:rsidRPr="00E930DB">
        <w:rPr>
          <w:rFonts w:ascii="Times New Roman" w:hAnsi="Times New Roman" w:cs="Times New Roman"/>
          <w:color w:val="000000" w:themeColor="text1"/>
        </w:rPr>
        <w:t>Spring Boot Configuration</w:t>
      </w:r>
    </w:p>
    <w:p w14:paraId="738F1749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application.yml</w:t>
      </w:r>
      <w:r w:rsidRPr="00E930DB">
        <w:rPr>
          <w:rFonts w:ascii="Times New Roman" w:hAnsi="Times New Roman" w:cs="Times New Roman"/>
        </w:rPr>
        <w:t>:</w:t>
      </w:r>
    </w:p>
    <w:p w14:paraId="537D2DF9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FunctionTok"/>
          <w:rFonts w:ascii="Times New Roman" w:hAnsi="Times New Roman" w:cs="Times New Roman"/>
        </w:rPr>
        <w:t>spring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</w:t>
      </w:r>
      <w:r w:rsidRPr="00E930DB">
        <w:rPr>
          <w:rStyle w:val="FunctionTok"/>
          <w:rFonts w:ascii="Times New Roman" w:hAnsi="Times New Roman" w:cs="Times New Roman"/>
        </w:rPr>
        <w:t>datasource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url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jdbc:postgresql://${SUPABASE_DB_HOST}:5432/postgres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username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${SUPABASE_DB_USER}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password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${SUPABASE_DB_PASSWORD}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lastRenderedPageBreak/>
        <w:t xml:space="preserve">    </w:t>
      </w:r>
      <w:r w:rsidRPr="00E930DB">
        <w:rPr>
          <w:rStyle w:val="FunctionTok"/>
          <w:rFonts w:ascii="Times New Roman" w:hAnsi="Times New Roman" w:cs="Times New Roman"/>
        </w:rPr>
        <w:t>hikari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maximum-pool-size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10</w:t>
      </w:r>
      <w:r w:rsidRPr="00E930DB">
        <w:rPr>
          <w:rStyle w:val="CommentTok"/>
          <w:rFonts w:ascii="Times New Roman" w:hAnsi="Times New Roman" w:cs="Times New Roman"/>
        </w:rPr>
        <w:t xml:space="preserve">  # Limit connections (free tier has 10 max)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connection-timeout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5000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</w:t>
      </w:r>
      <w:r w:rsidRPr="00E930DB">
        <w:rPr>
          <w:rStyle w:val="FunctionTok"/>
          <w:rFonts w:ascii="Times New Roman" w:hAnsi="Times New Roman" w:cs="Times New Roman"/>
        </w:rPr>
        <w:t>jpa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hibernate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ddl-auto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validate</w:t>
      </w:r>
      <w:r w:rsidRPr="00E930DB">
        <w:rPr>
          <w:rStyle w:val="CommentTok"/>
          <w:rFonts w:ascii="Times New Roman" w:hAnsi="Times New Roman" w:cs="Times New Roman"/>
        </w:rPr>
        <w:t xml:space="preserve">  # Use Flyway for migrations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properties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hibernate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  </w:t>
      </w:r>
      <w:r w:rsidRPr="00E930DB">
        <w:rPr>
          <w:rStyle w:val="FunctionTok"/>
          <w:rFonts w:ascii="Times New Roman" w:hAnsi="Times New Roman" w:cs="Times New Roman"/>
        </w:rPr>
        <w:t>dialect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org.hibernate.dialect.PostgreSQLDialect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</w:t>
      </w:r>
      <w:r w:rsidRPr="00E930DB">
        <w:rPr>
          <w:rStyle w:val="FunctionTok"/>
          <w:rFonts w:ascii="Times New Roman" w:hAnsi="Times New Roman" w:cs="Times New Roman"/>
        </w:rPr>
        <w:t>data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redis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host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${UPSTASH_REDIS_HOST}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port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6379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password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${UPSTASH_REDIS_PASSWORD}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ssl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CharTok"/>
          <w:rFonts w:ascii="Times New Roman" w:hAnsi="Times New Roman" w:cs="Times New Roman"/>
        </w:rPr>
        <w:t>true</w:t>
      </w:r>
      <w:r w:rsidRPr="00E930DB">
        <w:rPr>
          <w:rStyle w:val="CommentTok"/>
          <w:rFonts w:ascii="Times New Roman" w:hAnsi="Times New Roman" w:cs="Times New Roman"/>
        </w:rPr>
        <w:t xml:space="preserve">  # Upstash requires TLS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timeout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2000ms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</w:t>
      </w:r>
      <w:r w:rsidRPr="00E930DB">
        <w:rPr>
          <w:rStyle w:val="FunctionTok"/>
          <w:rFonts w:ascii="Times New Roman" w:hAnsi="Times New Roman" w:cs="Times New Roman"/>
        </w:rPr>
        <w:t>lettuce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  </w:t>
      </w:r>
      <w:r w:rsidRPr="00E930DB">
        <w:rPr>
          <w:rStyle w:val="FunctionTok"/>
          <w:rFonts w:ascii="Times New Roman" w:hAnsi="Times New Roman" w:cs="Times New Roman"/>
        </w:rPr>
        <w:t>pool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    </w:t>
      </w:r>
      <w:r w:rsidRPr="00E930DB">
        <w:rPr>
          <w:rStyle w:val="FunctionTok"/>
          <w:rFonts w:ascii="Times New Roman" w:hAnsi="Times New Roman" w:cs="Times New Roman"/>
        </w:rPr>
        <w:t>max-active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8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      </w:t>
      </w:r>
      <w:r w:rsidRPr="00E930DB">
        <w:rPr>
          <w:rStyle w:val="FunctionTok"/>
          <w:rFonts w:ascii="Times New Roman" w:hAnsi="Times New Roman" w:cs="Times New Roman"/>
        </w:rPr>
        <w:t>max-idle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4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</w:t>
      </w:r>
      <w:r w:rsidRPr="00E930DB">
        <w:rPr>
          <w:rStyle w:val="FunctionTok"/>
          <w:rFonts w:ascii="Times New Roman" w:hAnsi="Times New Roman" w:cs="Times New Roman"/>
        </w:rPr>
        <w:t>flyway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enabled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</w:t>
      </w:r>
      <w:r w:rsidRPr="00E930DB">
        <w:rPr>
          <w:rStyle w:val="CharTok"/>
          <w:rFonts w:ascii="Times New Roman" w:hAnsi="Times New Roman" w:cs="Times New Roman"/>
        </w:rPr>
        <w:t>true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AttributeTok"/>
          <w:rFonts w:ascii="Times New Roman" w:hAnsi="Times New Roman" w:cs="Times New Roman"/>
        </w:rPr>
        <w:t xml:space="preserve">    </w:t>
      </w:r>
      <w:r w:rsidRPr="00E930DB">
        <w:rPr>
          <w:rStyle w:val="FunctionTok"/>
          <w:rFonts w:ascii="Times New Roman" w:hAnsi="Times New Roman" w:cs="Times New Roman"/>
        </w:rPr>
        <w:t>locations</w:t>
      </w:r>
      <w:r w:rsidRPr="00E930DB">
        <w:rPr>
          <w:rStyle w:val="KeywordTok"/>
          <w:rFonts w:ascii="Times New Roman" w:hAnsi="Times New Roman" w:cs="Times New Roman"/>
        </w:rPr>
        <w:t>:</w:t>
      </w:r>
      <w:r w:rsidRPr="00E930DB">
        <w:rPr>
          <w:rStyle w:val="AttributeTok"/>
          <w:rFonts w:ascii="Times New Roman" w:hAnsi="Times New Roman" w:cs="Times New Roman"/>
        </w:rPr>
        <w:t xml:space="preserve"> classpath:db/migration</w:t>
      </w:r>
    </w:p>
    <w:p w14:paraId="04599D60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Leaderboard Service (Java)</w:t>
      </w:r>
      <w:r w:rsidRPr="00E930DB">
        <w:rPr>
          <w:rFonts w:ascii="Times New Roman" w:hAnsi="Times New Roman" w:cs="Times New Roman"/>
        </w:rPr>
        <w:t>:</w:t>
      </w:r>
    </w:p>
    <w:p w14:paraId="7CF71F46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AttributeTok"/>
          <w:rFonts w:ascii="Times New Roman" w:hAnsi="Times New Roman" w:cs="Times New Roman"/>
        </w:rPr>
        <w:t>@Service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KeywordTok"/>
          <w:rFonts w:ascii="Times New Roman" w:hAnsi="Times New Roman" w:cs="Times New Roman"/>
        </w:rPr>
        <w:t>public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class</w:t>
      </w:r>
      <w:r w:rsidRPr="00E930DB">
        <w:rPr>
          <w:rStyle w:val="NormalTok"/>
          <w:rFonts w:ascii="Times New Roman" w:hAnsi="Times New Roman" w:cs="Times New Roman"/>
        </w:rPr>
        <w:t xml:space="preserve"> LeaderboardService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private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final</w:t>
      </w:r>
      <w:r w:rsidRPr="00E930DB">
        <w:rPr>
          <w:rStyle w:val="NormalTok"/>
          <w:rFonts w:ascii="Times New Roman" w:hAnsi="Times New Roman" w:cs="Times New Roman"/>
        </w:rPr>
        <w:t xml:space="preserve"> RedisTemplate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OperatorTok"/>
          <w:rFonts w:ascii="Times New Roman" w:hAnsi="Times New Roman" w:cs="Times New Roman"/>
        </w:rPr>
        <w:t>&gt;</w:t>
      </w:r>
      <w:r w:rsidRPr="00E930DB">
        <w:rPr>
          <w:rStyle w:val="NormalTok"/>
          <w:rFonts w:ascii="Times New Roman" w:hAnsi="Times New Roman" w:cs="Times New Roman"/>
        </w:rPr>
        <w:t xml:space="preserve"> redisTemplate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private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final</w:t>
      </w:r>
      <w:r w:rsidRPr="00E930DB">
        <w:rPr>
          <w:rStyle w:val="NormalTok"/>
          <w:rFonts w:ascii="Times New Roman" w:hAnsi="Times New Roman" w:cs="Times New Roman"/>
        </w:rPr>
        <w:t xml:space="preserve"> UserRepository userRepository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CommentTok"/>
          <w:rFonts w:ascii="Times New Roman" w:hAnsi="Times New Roman" w:cs="Times New Roman"/>
        </w:rPr>
        <w:t>// Cache-aside pattern: Read from Redis, fallback to PostgreSQL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public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BuiltInTok"/>
          <w:rFonts w:ascii="Times New Roman" w:hAnsi="Times New Roman" w:cs="Times New Roman"/>
        </w:rPr>
        <w:t>List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NormalTok"/>
          <w:rFonts w:ascii="Times New Roman" w:hAnsi="Times New Roman" w:cs="Times New Roman"/>
        </w:rPr>
        <w:t>LeaderboardEntry</w:t>
      </w:r>
      <w:r w:rsidRPr="00E930DB">
        <w:rPr>
          <w:rStyle w:val="OperatorTok"/>
          <w:rFonts w:ascii="Times New Roman" w:hAnsi="Times New Roman" w:cs="Times New Roman"/>
        </w:rPr>
        <w:t>&gt;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getGlobalLeaderboard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 limit</w:t>
      </w:r>
      <w:r w:rsidRPr="00E930DB">
        <w:rPr>
          <w:rStyle w:val="OperatorTok"/>
          <w:rFonts w:ascii="Times New Roman" w:hAnsi="Times New Roman" w:cs="Times New Roman"/>
        </w:rPr>
        <w:t>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NormalTok"/>
          <w:rFonts w:ascii="Times New Roman" w:hAnsi="Times New Roman" w:cs="Times New Roman"/>
        </w:rPr>
        <w:t xml:space="preserve"> key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"leaderboard:global"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mmentTok"/>
          <w:rFonts w:ascii="Times New Roman" w:hAnsi="Times New Roman" w:cs="Times New Roman"/>
        </w:rPr>
        <w:t>// Try Redis first (O(log N + limit))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BuiltInTok"/>
          <w:rFonts w:ascii="Times New Roman" w:hAnsi="Times New Roman" w:cs="Times New Roman"/>
        </w:rPr>
        <w:t>Set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NormalTok"/>
          <w:rFonts w:ascii="Times New Roman" w:hAnsi="Times New Roman" w:cs="Times New Roman"/>
        </w:rPr>
        <w:t>TypedTuple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OperatorTok"/>
          <w:rFonts w:ascii="Times New Roman" w:hAnsi="Times New Roman" w:cs="Times New Roman"/>
        </w:rPr>
        <w:t>&gt;&gt;</w:t>
      </w:r>
      <w:r w:rsidRPr="00E930DB">
        <w:rPr>
          <w:rStyle w:val="NormalTok"/>
          <w:rFonts w:ascii="Times New Roman" w:hAnsi="Times New Roman" w:cs="Times New Roman"/>
        </w:rPr>
        <w:t xml:space="preserve"> entries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redisTemplate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opsForZSet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reverseRangeWithScores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key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0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limit </w:t>
      </w:r>
      <w:r w:rsidRPr="00E930DB">
        <w:rPr>
          <w:rStyle w:val="OperatorTok"/>
          <w:rFonts w:ascii="Times New Roman" w:hAnsi="Times New Roman" w:cs="Times New Roman"/>
        </w:rPr>
        <w:t>-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ecValTok"/>
          <w:rFonts w:ascii="Times New Roman" w:hAnsi="Times New Roman" w:cs="Times New Roman"/>
        </w:rPr>
        <w:t>1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ntrolFlowTok"/>
          <w:rFonts w:ascii="Times New Roman" w:hAnsi="Times New Roman" w:cs="Times New Roman"/>
        </w:rPr>
        <w:t>if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 xml:space="preserve">entries </w:t>
      </w:r>
      <w:r w:rsidRPr="00E930DB">
        <w:rPr>
          <w:rStyle w:val="OperatorTok"/>
          <w:rFonts w:ascii="Times New Roman" w:hAnsi="Times New Roman" w:cs="Times New Roman"/>
        </w:rPr>
        <w:t>!=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null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&amp;&amp;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!</w:t>
      </w:r>
      <w:r w:rsidRPr="00E930DB">
        <w:rPr>
          <w:rStyle w:val="NormalTok"/>
          <w:rFonts w:ascii="Times New Roman" w:hAnsi="Times New Roman" w:cs="Times New Roman"/>
        </w:rPr>
        <w:t>entries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isEmpty</w:t>
      </w:r>
      <w:r w:rsidRPr="00E930DB">
        <w:rPr>
          <w:rStyle w:val="OperatorTok"/>
          <w:rFonts w:ascii="Times New Roman" w:hAnsi="Times New Roman" w:cs="Times New Roman"/>
        </w:rPr>
        <w:t>())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ControlFlowTok"/>
          <w:rFonts w:ascii="Times New Roman" w:hAnsi="Times New Roman" w:cs="Times New Roman"/>
        </w:rPr>
        <w:t>return</w:t>
      </w:r>
      <w:r w:rsidRPr="00E930DB">
        <w:rPr>
          <w:rStyle w:val="NormalTok"/>
          <w:rFonts w:ascii="Times New Roman" w:hAnsi="Times New Roman" w:cs="Times New Roman"/>
        </w:rPr>
        <w:t xml:space="preserve"> entries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stream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map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 xml:space="preserve">e </w:t>
      </w:r>
      <w:r w:rsidRPr="00E930DB">
        <w:rPr>
          <w:rStyle w:val="OperatorTok"/>
          <w:rFonts w:ascii="Times New Roman" w:hAnsi="Times New Roman" w:cs="Times New Roman"/>
        </w:rPr>
        <w:t>-&gt;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new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LeaderboardEntry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        </w:t>
      </w:r>
      <w:r w:rsidRPr="00E930DB">
        <w:rPr>
          <w:rStyle w:val="BuiltInTok"/>
          <w:rFonts w:ascii="Times New Roman" w:hAnsi="Times New Roman" w:cs="Times New Roman"/>
        </w:rPr>
        <w:t>UUID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fromString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getValue</w:t>
      </w:r>
      <w:r w:rsidRPr="00E930DB">
        <w:rPr>
          <w:rStyle w:val="OperatorTok"/>
          <w:rFonts w:ascii="Times New Roman" w:hAnsi="Times New Roman" w:cs="Times New Roman"/>
        </w:rPr>
        <w:t>()),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        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getScore</w:t>
      </w:r>
      <w:r w:rsidRPr="00E930DB">
        <w:rPr>
          <w:rStyle w:val="OperatorTok"/>
          <w:rFonts w:ascii="Times New Roman" w:hAnsi="Times New Roman" w:cs="Times New Roman"/>
        </w:rPr>
        <w:t>().</w:t>
      </w:r>
      <w:r w:rsidRPr="00E930DB">
        <w:rPr>
          <w:rStyle w:val="FunctionTok"/>
          <w:rFonts w:ascii="Times New Roman" w:hAnsi="Times New Roman" w:cs="Times New Roman"/>
        </w:rPr>
        <w:t>intValue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    </w:t>
      </w:r>
      <w:r w:rsidRPr="00E930DB">
        <w:rPr>
          <w:rStyle w:val="OperatorTok"/>
          <w:rFonts w:ascii="Times New Roman" w:hAnsi="Times New Roman" w:cs="Times New Roman"/>
        </w:rPr>
        <w:t>))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collect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Collectors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toList</w:t>
      </w:r>
      <w:r w:rsidRPr="00E930DB">
        <w:rPr>
          <w:rStyle w:val="OperatorTok"/>
          <w:rFonts w:ascii="Times New Roman" w:hAnsi="Times New Roman" w:cs="Times New Roman"/>
        </w:rPr>
        <w:t>());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E930DB">
        <w:rPr>
          <w:rStyle w:val="CommentTok"/>
          <w:rFonts w:ascii="Times New Roman" w:hAnsi="Times New Roman" w:cs="Times New Roman"/>
        </w:rPr>
        <w:t>// Cache miss: Rebuild from PostgreSQL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BuiltInTok"/>
          <w:rFonts w:ascii="Times New Roman" w:hAnsi="Times New Roman" w:cs="Times New Roman"/>
        </w:rPr>
        <w:t>List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NormalTok"/>
          <w:rFonts w:ascii="Times New Roman" w:hAnsi="Times New Roman" w:cs="Times New Roman"/>
        </w:rPr>
        <w:t>User</w:t>
      </w:r>
      <w:r w:rsidRPr="00E930DB">
        <w:rPr>
          <w:rStyle w:val="OperatorTok"/>
          <w:rFonts w:ascii="Times New Roman" w:hAnsi="Times New Roman" w:cs="Times New Roman"/>
        </w:rPr>
        <w:t>&gt;</w:t>
      </w:r>
      <w:r w:rsidRPr="00E930DB">
        <w:rPr>
          <w:rStyle w:val="NormalTok"/>
          <w:rFonts w:ascii="Times New Roman" w:hAnsi="Times New Roman" w:cs="Times New Roman"/>
        </w:rPr>
        <w:t xml:space="preserve"> users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userRepository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findTop100ByOrderByTotalDrinksDesc</w:t>
      </w:r>
      <w:r w:rsidRPr="00E930DB">
        <w:rPr>
          <w:rStyle w:val="OperatorTok"/>
          <w:rFonts w:ascii="Times New Roman" w:hAnsi="Times New Roman" w:cs="Times New Roman"/>
        </w:rPr>
        <w:t>();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FunctionTok"/>
          <w:rFonts w:ascii="Times New Roman" w:hAnsi="Times New Roman" w:cs="Times New Roman"/>
        </w:rPr>
        <w:t>rebuildLeaderboardCache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users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ntrolFlowTok"/>
          <w:rFonts w:ascii="Times New Roman" w:hAnsi="Times New Roman" w:cs="Times New Roman"/>
        </w:rPr>
        <w:t>return</w:t>
      </w:r>
      <w:r w:rsidRPr="00E930DB">
        <w:rPr>
          <w:rStyle w:val="NormalTok"/>
          <w:rFonts w:ascii="Times New Roman" w:hAnsi="Times New Roman" w:cs="Times New Roman"/>
        </w:rPr>
        <w:t xml:space="preserve"> users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stream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map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 xml:space="preserve">u </w:t>
      </w:r>
      <w:r w:rsidRPr="00E930DB">
        <w:rPr>
          <w:rStyle w:val="OperatorTok"/>
          <w:rFonts w:ascii="Times New Roman" w:hAnsi="Times New Roman" w:cs="Times New Roman"/>
        </w:rPr>
        <w:t>-&gt;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KeywordTok"/>
          <w:rFonts w:ascii="Times New Roman" w:hAnsi="Times New Roman" w:cs="Times New Roman"/>
        </w:rPr>
        <w:t>new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LeaderboardEntry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u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getId</w:t>
      </w:r>
      <w:r w:rsidRPr="00E930DB">
        <w:rPr>
          <w:rStyle w:val="OperatorTok"/>
          <w:rFonts w:ascii="Times New Roman" w:hAnsi="Times New Roman" w:cs="Times New Roman"/>
        </w:rPr>
        <w:t>(),</w:t>
      </w:r>
      <w:r w:rsidRPr="00E930DB">
        <w:rPr>
          <w:rStyle w:val="NormalTok"/>
          <w:rFonts w:ascii="Times New Roman" w:hAnsi="Times New Roman" w:cs="Times New Roman"/>
        </w:rPr>
        <w:t xml:space="preserve"> u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getTotalDrinks</w:t>
      </w:r>
      <w:r w:rsidRPr="00E930DB">
        <w:rPr>
          <w:rStyle w:val="OperatorTok"/>
          <w:rFonts w:ascii="Times New Roman" w:hAnsi="Times New Roman" w:cs="Times New Roman"/>
        </w:rPr>
        <w:t>()))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collect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Collectors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toList</w:t>
      </w:r>
      <w:r w:rsidRPr="00E930DB">
        <w:rPr>
          <w:rStyle w:val="OperatorTok"/>
          <w:rFonts w:ascii="Times New Roman" w:hAnsi="Times New Roman" w:cs="Times New Roman"/>
        </w:rPr>
        <w:t>());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CommentTok"/>
          <w:rFonts w:ascii="Times New Roman" w:hAnsi="Times New Roman" w:cs="Times New Roman"/>
        </w:rPr>
        <w:t>// Update leaderboard (O(log N))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KeywordTok"/>
          <w:rFonts w:ascii="Times New Roman" w:hAnsi="Times New Roman" w:cs="Times New Roman"/>
        </w:rPr>
        <w:t>public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void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incrementUserScore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BuiltInTok"/>
          <w:rFonts w:ascii="Times New Roman" w:hAnsi="Times New Roman" w:cs="Times New Roman"/>
        </w:rPr>
        <w:t>UUID</w:t>
      </w:r>
      <w:r w:rsidRPr="00E930DB">
        <w:rPr>
          <w:rStyle w:val="NormalTok"/>
          <w:rFonts w:ascii="Times New Roman" w:hAnsi="Times New Roman" w:cs="Times New Roman"/>
        </w:rPr>
        <w:t xml:space="preserve"> userId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DataTypeTok"/>
          <w:rFonts w:ascii="Times New Roman" w:hAnsi="Times New Roman" w:cs="Times New Roman"/>
        </w:rPr>
        <w:t>int</w:t>
      </w:r>
      <w:r w:rsidRPr="00E930DB">
        <w:rPr>
          <w:rStyle w:val="NormalTok"/>
          <w:rFonts w:ascii="Times New Roman" w:hAnsi="Times New Roman" w:cs="Times New Roman"/>
        </w:rPr>
        <w:t xml:space="preserve"> points</w:t>
      </w:r>
      <w:r w:rsidRPr="00E930DB">
        <w:rPr>
          <w:rStyle w:val="OperatorTok"/>
          <w:rFonts w:ascii="Times New Roman" w:hAnsi="Times New Roman" w:cs="Times New Roman"/>
        </w:rPr>
        <w:t>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NormalTok"/>
          <w:rFonts w:ascii="Times New Roman" w:hAnsi="Times New Roman" w:cs="Times New Roman"/>
        </w:rPr>
        <w:t xml:space="preserve"> key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"leaderboard:global"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redisTemplate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opsForZSet</w:t>
      </w:r>
      <w:r w:rsidRPr="00E930DB">
        <w:rPr>
          <w:rStyle w:val="OperatorTok"/>
          <w:rFonts w:ascii="Times New Roman" w:hAnsi="Times New Roman" w:cs="Times New Roman"/>
        </w:rPr>
        <w:t>().</w:t>
      </w:r>
      <w:r w:rsidRPr="00E930DB">
        <w:rPr>
          <w:rStyle w:val="FunctionTok"/>
          <w:rFonts w:ascii="Times New Roman" w:hAnsi="Times New Roman" w:cs="Times New Roman"/>
        </w:rPr>
        <w:t>incrementScore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key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userId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toString</w:t>
      </w:r>
      <w:r w:rsidRPr="00E930DB">
        <w:rPr>
          <w:rStyle w:val="OperatorTok"/>
          <w:rFonts w:ascii="Times New Roman" w:hAnsi="Times New Roman" w:cs="Times New Roman"/>
        </w:rPr>
        <w:t>(),</w:t>
      </w:r>
      <w:r w:rsidRPr="00E930DB">
        <w:rPr>
          <w:rStyle w:val="NormalTok"/>
          <w:rFonts w:ascii="Times New Roman" w:hAnsi="Times New Roman" w:cs="Times New Roman"/>
        </w:rPr>
        <w:t xml:space="preserve"> points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mmentTok"/>
          <w:rFonts w:ascii="Times New Roman" w:hAnsi="Times New Roman" w:cs="Times New Roman"/>
        </w:rPr>
        <w:t>// Async update PostgreSQL (eventual consistency)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CompletableFuture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runAsync</w:t>
      </w:r>
      <w:r w:rsidRPr="00E930DB">
        <w:rPr>
          <w:rStyle w:val="OperatorTok"/>
          <w:rFonts w:ascii="Times New Roman" w:hAnsi="Times New Roman" w:cs="Times New Roman"/>
        </w:rPr>
        <w:t>(()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-&gt;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userRepository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incrementTotalDrinks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userId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points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OperatorTok"/>
          <w:rFonts w:ascii="Times New Roman" w:hAnsi="Times New Roman" w:cs="Times New Roman"/>
        </w:rPr>
        <w:t>});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OperatorTok"/>
          <w:rFonts w:ascii="Times New Roman" w:hAnsi="Times New Roman" w:cs="Times New Roman"/>
        </w:rPr>
        <w:t>}</w:t>
      </w:r>
    </w:p>
    <w:p w14:paraId="2F77B17F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7868B721">
          <v:rect id="_x0000_i1033" style="width:0;height:1.5pt" o:hralign="center" o:hrstd="t" o:hr="t"/>
        </w:pict>
      </w:r>
    </w:p>
    <w:p w14:paraId="1DE132B9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data-flow-patterns"/>
      <w:bookmarkEnd w:id="13"/>
      <w:bookmarkEnd w:id="16"/>
      <w:r w:rsidRPr="00E930DB">
        <w:rPr>
          <w:rFonts w:ascii="Times New Roman" w:hAnsi="Times New Roman" w:cs="Times New Roman"/>
          <w:color w:val="000000" w:themeColor="text1"/>
        </w:rPr>
        <w:t>Data Flow Patterns</w:t>
      </w:r>
    </w:p>
    <w:p w14:paraId="6363B806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X51d7f4e8e61e4f9e54c91bf3baa553b9ea3c6a0"/>
      <w:r w:rsidRPr="00E930DB">
        <w:rPr>
          <w:rFonts w:ascii="Times New Roman" w:hAnsi="Times New Roman" w:cs="Times New Roman"/>
          <w:color w:val="000000" w:themeColor="text1"/>
        </w:rPr>
        <w:t>Pattern 1: Write-Through Cache (User Registration)</w:t>
      </w:r>
    </w:p>
    <w:p w14:paraId="0397AFB3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VerbatimChar"/>
          <w:rFonts w:ascii="Times New Roman" w:hAnsi="Times New Roman" w:cs="Times New Roman"/>
        </w:rPr>
        <w:t>Client → API Gateway → User Service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1] Write to PostgreSQL (ACID transaction)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2] Write to Redis session cache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Return 201 Created</w:t>
      </w:r>
    </w:p>
    <w:p w14:paraId="6D3C209E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Consistency</w:t>
      </w:r>
      <w:r w:rsidRPr="00E930DB">
        <w:rPr>
          <w:rFonts w:ascii="Times New Roman" w:hAnsi="Times New Roman" w:cs="Times New Roman"/>
        </w:rPr>
        <w:t>: Strong (both writes succeed or both fail)</w:t>
      </w:r>
    </w:p>
    <w:p w14:paraId="36BC4F40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pattern-2-cache-aside-leaderboard-read"/>
      <w:bookmarkEnd w:id="18"/>
      <w:r w:rsidRPr="00E930DB">
        <w:rPr>
          <w:rFonts w:ascii="Times New Roman" w:hAnsi="Times New Roman" w:cs="Times New Roman"/>
          <w:color w:val="000000" w:themeColor="text1"/>
        </w:rPr>
        <w:t>Pattern 2: Cache-Aside (Leaderboard Read)</w:t>
      </w:r>
    </w:p>
    <w:p w14:paraId="71391BD8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VerbatimChar"/>
          <w:rFonts w:ascii="Times New Roman" w:hAnsi="Times New Roman" w:cs="Times New Roman"/>
        </w:rPr>
        <w:t>Client → API Gateway → Leaderboard Service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1] Check Redis cache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Cache Hit? → Return (1-3ms)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Cache Miss? → [2] Query PostgreSQL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        [3] Populate Redis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        [4] Return (30-50ms)</w:t>
      </w:r>
    </w:p>
    <w:p w14:paraId="36EE2641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Consistency</w:t>
      </w:r>
      <w:r w:rsidRPr="00E930DB">
        <w:rPr>
          <w:rFonts w:ascii="Times New Roman" w:hAnsi="Times New Roman" w:cs="Times New Roman"/>
        </w:rPr>
        <w:t>: Eventual (cache may be stale for 1-2 seconds)</w:t>
      </w:r>
    </w:p>
    <w:p w14:paraId="693E5DF5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X98f0b7e07c56df4a546f53283e47ae3ca5e46ae"/>
      <w:bookmarkEnd w:id="19"/>
      <w:r w:rsidRPr="00E930DB">
        <w:rPr>
          <w:rFonts w:ascii="Times New Roman" w:hAnsi="Times New Roman" w:cs="Times New Roman"/>
          <w:color w:val="000000" w:themeColor="text1"/>
        </w:rPr>
        <w:t>Pattern 3: Event-Driven Update (Drink Event)</w:t>
      </w:r>
    </w:p>
    <w:p w14:paraId="18A771BF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VerbatimChar"/>
          <w:rFonts w:ascii="Times New Roman" w:hAnsi="Times New Roman" w:cs="Times New Roman"/>
        </w:rPr>
        <w:t>Mobile App → Ingest Service → Redpanda (drink-events topic)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              Projector Service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lastRenderedPageBreak/>
        <w:t xml:space="preserve">                                    ↓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1] Increment Redis leaderboard (real-time)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2] Append to PostgreSQL events table (audit trail)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VerbatimChar"/>
          <w:rFonts w:ascii="Times New Roman" w:hAnsi="Times New Roman" w:cs="Times New Roman"/>
        </w:rPr>
        <w:t xml:space="preserve">                </w:t>
      </w:r>
      <w:proofErr w:type="gramStart"/>
      <w:r w:rsidRPr="00E930DB">
        <w:rPr>
          <w:rStyle w:val="VerbatimChar"/>
          <w:rFonts w:ascii="Times New Roman" w:hAnsi="Times New Roman" w:cs="Times New Roman"/>
        </w:rPr>
        <w:t xml:space="preserve">   [</w:t>
      </w:r>
      <w:proofErr w:type="gramEnd"/>
      <w:r w:rsidRPr="00E930DB">
        <w:rPr>
          <w:rStyle w:val="VerbatimChar"/>
          <w:rFonts w:ascii="Times New Roman" w:hAnsi="Times New Roman" w:cs="Times New Roman"/>
        </w:rPr>
        <w:t>3] Update user total_drinks (batch every 5 min)</w:t>
      </w:r>
    </w:p>
    <w:p w14:paraId="6AC37BE2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Consistency</w:t>
      </w:r>
      <w:r w:rsidRPr="00E930DB">
        <w:rPr>
          <w:rFonts w:ascii="Times New Roman" w:hAnsi="Times New Roman" w:cs="Times New Roman"/>
        </w:rPr>
        <w:t>: Eventual (leaderboard updates immediately, PostgreSQL lags by 5 min)</w:t>
      </w:r>
    </w:p>
    <w:p w14:paraId="68748296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6446585C">
          <v:rect id="_x0000_i1034" style="width:0;height:1.5pt" o:hralign="center" o:hrstd="t" o:hr="t"/>
        </w:pict>
      </w:r>
    </w:p>
    <w:p w14:paraId="58C2AD80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cache-invalidation-strategy"/>
      <w:bookmarkEnd w:id="17"/>
      <w:bookmarkEnd w:id="20"/>
      <w:r w:rsidRPr="00E930DB">
        <w:rPr>
          <w:rFonts w:ascii="Times New Roman" w:hAnsi="Times New Roman" w:cs="Times New Roman"/>
          <w:color w:val="000000" w:themeColor="text1"/>
        </w:rPr>
        <w:t>Cache Invalidation Strategy</w:t>
      </w:r>
    </w:p>
    <w:p w14:paraId="3F86EEC0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problem"/>
      <w:r w:rsidRPr="00E930DB">
        <w:rPr>
          <w:rFonts w:ascii="Times New Roman" w:hAnsi="Times New Roman" w:cs="Times New Roman"/>
          <w:color w:val="000000" w:themeColor="text1"/>
        </w:rPr>
        <w:t>Problem</w:t>
      </w:r>
    </w:p>
    <w:p w14:paraId="36822121" w14:textId="77777777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Redis and PostgreSQL can become inconsistent if: 1. Direct PostgreSQL updates bypass Redis 2. Redis eviction removes hot keys 3. Multiple service instances race to update</w:t>
      </w:r>
    </w:p>
    <w:p w14:paraId="393DBF9D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3" w:name="solution-cache-invalidation-policies"/>
      <w:bookmarkEnd w:id="22"/>
      <w:r w:rsidRPr="00E930DB">
        <w:rPr>
          <w:rFonts w:ascii="Times New Roman" w:hAnsi="Times New Roman" w:cs="Times New Roman"/>
          <w:color w:val="000000" w:themeColor="text1"/>
        </w:rPr>
        <w:t>Solution: Cache Invalidation Policies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2038"/>
        <w:gridCol w:w="1018"/>
        <w:gridCol w:w="4279"/>
      </w:tblGrid>
      <w:tr w:rsidR="004916FB" w:rsidRPr="00E930DB" w14:paraId="46006BC7" w14:textId="77777777" w:rsidTr="00491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14:paraId="10ECAE99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1685" w:type="dxa"/>
          </w:tcPr>
          <w:p w14:paraId="62F2DEC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842" w:type="dxa"/>
          </w:tcPr>
          <w:p w14:paraId="1A593ECE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TTL</w:t>
            </w:r>
          </w:p>
        </w:tc>
        <w:tc>
          <w:tcPr>
            <w:tcW w:w="3538" w:type="dxa"/>
          </w:tcPr>
          <w:p w14:paraId="6CCB1563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Invalidation Trigger</w:t>
            </w:r>
          </w:p>
        </w:tc>
      </w:tr>
      <w:tr w:rsidR="004916FB" w:rsidRPr="00E930DB" w14:paraId="7770F966" w14:textId="77777777">
        <w:tc>
          <w:tcPr>
            <w:tcW w:w="1853" w:type="dxa"/>
          </w:tcPr>
          <w:p w14:paraId="1933920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Leaderboards</w:t>
            </w:r>
          </w:p>
        </w:tc>
        <w:tc>
          <w:tcPr>
            <w:tcW w:w="1685" w:type="dxa"/>
          </w:tcPr>
          <w:p w14:paraId="6A75DD20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Lazy rebuild</w:t>
            </w:r>
          </w:p>
        </w:tc>
        <w:tc>
          <w:tcPr>
            <w:tcW w:w="842" w:type="dxa"/>
          </w:tcPr>
          <w:p w14:paraId="46B0F283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3538" w:type="dxa"/>
          </w:tcPr>
          <w:p w14:paraId="0D5455E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Competition end, manual refresh</w:t>
            </w:r>
          </w:p>
        </w:tc>
      </w:tr>
      <w:tr w:rsidR="004916FB" w:rsidRPr="00E930DB" w14:paraId="6671906B" w14:textId="77777777">
        <w:tc>
          <w:tcPr>
            <w:tcW w:w="1853" w:type="dxa"/>
          </w:tcPr>
          <w:p w14:paraId="441CC6E0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1685" w:type="dxa"/>
          </w:tcPr>
          <w:p w14:paraId="1F064CEE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Auto-expire</w:t>
            </w:r>
          </w:p>
        </w:tc>
        <w:tc>
          <w:tcPr>
            <w:tcW w:w="842" w:type="dxa"/>
          </w:tcPr>
          <w:p w14:paraId="4FC1F9D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3538" w:type="dxa"/>
          </w:tcPr>
          <w:p w14:paraId="5F9B5DFD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User logout, token refresh</w:t>
            </w:r>
          </w:p>
        </w:tc>
      </w:tr>
      <w:tr w:rsidR="004916FB" w:rsidRPr="00E930DB" w14:paraId="5DEDF10A" w14:textId="77777777">
        <w:tc>
          <w:tcPr>
            <w:tcW w:w="1853" w:type="dxa"/>
          </w:tcPr>
          <w:p w14:paraId="2DBE4D1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Rate limits</w:t>
            </w:r>
          </w:p>
        </w:tc>
        <w:tc>
          <w:tcPr>
            <w:tcW w:w="1685" w:type="dxa"/>
          </w:tcPr>
          <w:p w14:paraId="78A01443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Auto-expire</w:t>
            </w:r>
          </w:p>
        </w:tc>
        <w:tc>
          <w:tcPr>
            <w:tcW w:w="842" w:type="dxa"/>
          </w:tcPr>
          <w:p w14:paraId="30365549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1 minute</w:t>
            </w:r>
          </w:p>
        </w:tc>
        <w:tc>
          <w:tcPr>
            <w:tcW w:w="3538" w:type="dxa"/>
          </w:tcPr>
          <w:p w14:paraId="2F72B09B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Rolling window</w:t>
            </w:r>
          </w:p>
        </w:tc>
      </w:tr>
      <w:tr w:rsidR="004916FB" w:rsidRPr="00E930DB" w14:paraId="77B90F0A" w14:textId="77777777">
        <w:tc>
          <w:tcPr>
            <w:tcW w:w="1853" w:type="dxa"/>
          </w:tcPr>
          <w:p w14:paraId="0C44F87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User profiles</w:t>
            </w:r>
          </w:p>
        </w:tc>
        <w:tc>
          <w:tcPr>
            <w:tcW w:w="1685" w:type="dxa"/>
          </w:tcPr>
          <w:p w14:paraId="4CFC629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Write-through</w:t>
            </w:r>
          </w:p>
        </w:tc>
        <w:tc>
          <w:tcPr>
            <w:tcW w:w="842" w:type="dxa"/>
          </w:tcPr>
          <w:p w14:paraId="095F1CA4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3538" w:type="dxa"/>
          </w:tcPr>
          <w:p w14:paraId="20DA74A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Profile update API</w:t>
            </w:r>
          </w:p>
        </w:tc>
      </w:tr>
    </w:tbl>
    <w:p w14:paraId="1182E893" w14:textId="77777777" w:rsidR="004916FB" w:rsidRPr="00E930DB" w:rsidRDefault="00000000">
      <w:pPr>
        <w:pStyle w:val="BodyText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Cache Stampede Prevention</w:t>
      </w:r>
      <w:r w:rsidRPr="00E930DB">
        <w:rPr>
          <w:rFonts w:ascii="Times New Roman" w:hAnsi="Times New Roman" w:cs="Times New Roman"/>
        </w:rPr>
        <w:t>:</w:t>
      </w:r>
    </w:p>
    <w:p w14:paraId="6620FF48" w14:textId="77777777" w:rsidR="004916FB" w:rsidRPr="00E930DB" w:rsidRDefault="00000000">
      <w:pPr>
        <w:pStyle w:val="SourceCode"/>
        <w:rPr>
          <w:rFonts w:ascii="Times New Roman" w:hAnsi="Times New Roman" w:cs="Times New Roman"/>
        </w:rPr>
      </w:pPr>
      <w:r w:rsidRPr="00E930DB">
        <w:rPr>
          <w:rStyle w:val="KeywordTok"/>
          <w:rFonts w:ascii="Times New Roman" w:hAnsi="Times New Roman" w:cs="Times New Roman"/>
        </w:rPr>
        <w:t>public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BuiltInTok"/>
          <w:rFonts w:ascii="Times New Roman" w:hAnsi="Times New Roman" w:cs="Times New Roman"/>
        </w:rPr>
        <w:t>List</w:t>
      </w:r>
      <w:r w:rsidRPr="00E930DB">
        <w:rPr>
          <w:rStyle w:val="OperatorTok"/>
          <w:rFonts w:ascii="Times New Roman" w:hAnsi="Times New Roman" w:cs="Times New Roman"/>
        </w:rPr>
        <w:t>&lt;</w:t>
      </w:r>
      <w:r w:rsidRPr="00E930DB">
        <w:rPr>
          <w:rStyle w:val="NormalTok"/>
          <w:rFonts w:ascii="Times New Roman" w:hAnsi="Times New Roman" w:cs="Times New Roman"/>
        </w:rPr>
        <w:t>LeaderboardEntry</w:t>
      </w:r>
      <w:r w:rsidRPr="00E930DB">
        <w:rPr>
          <w:rStyle w:val="OperatorTok"/>
          <w:rFonts w:ascii="Times New Roman" w:hAnsi="Times New Roman" w:cs="Times New Roman"/>
        </w:rPr>
        <w:t>&gt;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getLeaderboard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NormalTok"/>
          <w:rFonts w:ascii="Times New Roman" w:hAnsi="Times New Roman" w:cs="Times New Roman"/>
        </w:rPr>
        <w:t xml:space="preserve"> key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"leaderboard:global"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BuiltInTok"/>
          <w:rFonts w:ascii="Times New Roman" w:hAnsi="Times New Roman" w:cs="Times New Roman"/>
        </w:rPr>
        <w:t>String</w:t>
      </w:r>
      <w:r w:rsidRPr="00E930DB">
        <w:rPr>
          <w:rStyle w:val="NormalTok"/>
          <w:rFonts w:ascii="Times New Roman" w:hAnsi="Times New Roman" w:cs="Times New Roman"/>
        </w:rPr>
        <w:t xml:space="preserve"> lockKey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"lock:"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+</w:t>
      </w:r>
      <w:r w:rsidRPr="00E930DB">
        <w:rPr>
          <w:rStyle w:val="NormalTok"/>
          <w:rFonts w:ascii="Times New Roman" w:hAnsi="Times New Roman" w:cs="Times New Roman"/>
        </w:rPr>
        <w:t xml:space="preserve"> key</w:t>
      </w:r>
      <w:r w:rsidRPr="00E930DB">
        <w:rPr>
          <w:rStyle w:val="OperatorTok"/>
          <w:rFonts w:ascii="Times New Roman" w:hAnsi="Times New Roman" w:cs="Times New Roman"/>
        </w:rPr>
        <w:t>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CommentTok"/>
          <w:rFonts w:ascii="Times New Roman" w:hAnsi="Times New Roman" w:cs="Times New Roman"/>
        </w:rPr>
        <w:t>// Try to acquire lock for cache rebuild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BuiltInTok"/>
          <w:rFonts w:ascii="Times New Roman" w:hAnsi="Times New Roman" w:cs="Times New Roman"/>
        </w:rPr>
        <w:t>Boolean</w:t>
      </w:r>
      <w:r w:rsidRPr="00E930DB">
        <w:rPr>
          <w:rStyle w:val="NormalTok"/>
          <w:rFonts w:ascii="Times New Roman" w:hAnsi="Times New Roman" w:cs="Times New Roman"/>
        </w:rPr>
        <w:t xml:space="preserve"> acquired </w:t>
      </w:r>
      <w:r w:rsidRPr="00E930DB">
        <w:rPr>
          <w:rStyle w:val="OperatorTok"/>
          <w:rFonts w:ascii="Times New Roman" w:hAnsi="Times New Roman" w:cs="Times New Roman"/>
        </w:rPr>
        <w:t>=</w:t>
      </w:r>
      <w:r w:rsidRPr="00E930DB">
        <w:rPr>
          <w:rStyle w:val="NormalTok"/>
          <w:rFonts w:ascii="Times New Roman" w:hAnsi="Times New Roman" w:cs="Times New Roman"/>
        </w:rPr>
        <w:t xml:space="preserve"> redisTemplate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opsForValue</w:t>
      </w:r>
      <w:r w:rsidRPr="00E930DB">
        <w:rPr>
          <w:rStyle w:val="OperatorTok"/>
          <w:rFonts w:ascii="Times New Roman" w:hAnsi="Times New Roman" w:cs="Times New Roman"/>
        </w:rPr>
        <w:t>()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setIfAbsent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lockKey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StringTok"/>
          <w:rFonts w:ascii="Times New Roman" w:hAnsi="Times New Roman" w:cs="Times New Roman"/>
        </w:rPr>
        <w:t>"1"</w:t>
      </w:r>
      <w:r w:rsidRPr="00E930DB">
        <w:rPr>
          <w:rStyle w:val="OperatorTok"/>
          <w:rFonts w:ascii="Times New Roman" w:hAnsi="Times New Roman" w:cs="Times New Roman"/>
        </w:rPr>
        <w:t>,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BuiltInTok"/>
          <w:rFonts w:ascii="Times New Roman" w:hAnsi="Times New Roman" w:cs="Times New Roman"/>
        </w:rPr>
        <w:t>Duration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ofSeconds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</w:t>
      </w:r>
      <w:r w:rsidRPr="00E930DB">
        <w:rPr>
          <w:rStyle w:val="OperatorTok"/>
          <w:rFonts w:ascii="Times New Roman" w:hAnsi="Times New Roman" w:cs="Times New Roman"/>
        </w:rPr>
        <w:t>));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ControlFlowTok"/>
          <w:rFonts w:ascii="Times New Roman" w:hAnsi="Times New Roman" w:cs="Times New Roman"/>
        </w:rPr>
        <w:t>if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BuiltInTok"/>
          <w:rFonts w:ascii="Times New Roman" w:hAnsi="Times New Roman" w:cs="Times New Roman"/>
        </w:rPr>
        <w:t>Boolean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TRUE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equals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acquired</w:t>
      </w:r>
      <w:r w:rsidRPr="00E930DB">
        <w:rPr>
          <w:rStyle w:val="OperatorTok"/>
          <w:rFonts w:ascii="Times New Roman" w:hAnsi="Times New Roman" w:cs="Times New Roman"/>
        </w:rPr>
        <w:t>))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ntrolFlowTok"/>
          <w:rFonts w:ascii="Times New Roman" w:hAnsi="Times New Roman" w:cs="Times New Roman"/>
        </w:rPr>
        <w:t>try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CommentTok"/>
          <w:rFonts w:ascii="Times New Roman" w:hAnsi="Times New Roman" w:cs="Times New Roman"/>
        </w:rPr>
        <w:t>// Rebuild cache from PostgreSQL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</w:t>
      </w:r>
      <w:r w:rsidRPr="00E930DB">
        <w:rPr>
          <w:rStyle w:val="FunctionTok"/>
          <w:rFonts w:ascii="Times New Roman" w:hAnsi="Times New Roman" w:cs="Times New Roman"/>
        </w:rPr>
        <w:t>rebuildLeaderboardCache</w:t>
      </w:r>
      <w:r w:rsidRPr="00E930DB">
        <w:rPr>
          <w:rStyle w:val="OperatorTok"/>
          <w:rFonts w:ascii="Times New Roman" w:hAnsi="Times New Roman" w:cs="Times New Roman"/>
        </w:rPr>
        <w:t>();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ControlFlowTok"/>
          <w:rFonts w:ascii="Times New Roman" w:hAnsi="Times New Roman" w:cs="Times New Roman"/>
        </w:rPr>
        <w:t>finally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    redisTemplate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delete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NormalTok"/>
          <w:rFonts w:ascii="Times New Roman" w:hAnsi="Times New Roman" w:cs="Times New Roman"/>
        </w:rPr>
        <w:t>lockKey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ControlFlowTok"/>
          <w:rFonts w:ascii="Times New Roman" w:hAnsi="Times New Roman" w:cs="Times New Roman"/>
        </w:rPr>
        <w:t>else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OperatorTok"/>
          <w:rFonts w:ascii="Times New Roman" w:hAnsi="Times New Roman" w:cs="Times New Roman"/>
        </w:rPr>
        <w:t>{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CommentTok"/>
          <w:rFonts w:ascii="Times New Roman" w:hAnsi="Times New Roman" w:cs="Times New Roman"/>
        </w:rPr>
        <w:t>// Another instance is rebuilding, wait 100ms and retry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    </w:t>
      </w:r>
      <w:r w:rsidRPr="00E930DB">
        <w:rPr>
          <w:rStyle w:val="BuiltInTok"/>
          <w:rFonts w:ascii="Times New Roman" w:hAnsi="Times New Roman" w:cs="Times New Roman"/>
        </w:rPr>
        <w:t>Thread</w:t>
      </w:r>
      <w:r w:rsidRPr="00E930DB">
        <w:rPr>
          <w:rStyle w:val="OperatorTok"/>
          <w:rFonts w:ascii="Times New Roman" w:hAnsi="Times New Roman" w:cs="Times New Roman"/>
        </w:rPr>
        <w:t>.</w:t>
      </w:r>
      <w:r w:rsidRPr="00E930DB">
        <w:rPr>
          <w:rStyle w:val="FunctionTok"/>
          <w:rFonts w:ascii="Times New Roman" w:hAnsi="Times New Roman" w:cs="Times New Roman"/>
        </w:rPr>
        <w:t>sleep</w:t>
      </w:r>
      <w:r w:rsidRPr="00E930DB">
        <w:rPr>
          <w:rStyle w:val="OperatorTok"/>
          <w:rFonts w:ascii="Times New Roman" w:hAnsi="Times New Roman" w:cs="Times New Roman"/>
        </w:rPr>
        <w:t>(</w:t>
      </w:r>
      <w:r w:rsidRPr="00E930DB">
        <w:rPr>
          <w:rStyle w:val="DecValTok"/>
          <w:rFonts w:ascii="Times New Roman" w:hAnsi="Times New Roman" w:cs="Times New Roman"/>
        </w:rPr>
        <w:t>100</w:t>
      </w:r>
      <w:r w:rsidRPr="00E930DB">
        <w:rPr>
          <w:rStyle w:val="OperatorTok"/>
          <w:rFonts w:ascii="Times New Roman" w:hAnsi="Times New Roman" w:cs="Times New Roman"/>
        </w:rPr>
        <w:t>);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OperatorTok"/>
          <w:rFonts w:ascii="Times New Roman" w:hAnsi="Times New Roman" w:cs="Times New Roman"/>
        </w:rPr>
        <w:t>}</w:t>
      </w:r>
      <w:r w:rsidRPr="00E930DB">
        <w:rPr>
          <w:rFonts w:ascii="Times New Roman" w:hAnsi="Times New Roman" w:cs="Times New Roman"/>
        </w:rPr>
        <w:br/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NormalTok"/>
          <w:rFonts w:ascii="Times New Roman" w:hAnsi="Times New Roman" w:cs="Times New Roman"/>
        </w:rPr>
        <w:t xml:space="preserve">    </w:t>
      </w:r>
      <w:r w:rsidRPr="00E930DB">
        <w:rPr>
          <w:rStyle w:val="ControlFlowTok"/>
          <w:rFonts w:ascii="Times New Roman" w:hAnsi="Times New Roman" w:cs="Times New Roman"/>
        </w:rPr>
        <w:t>return</w:t>
      </w:r>
      <w:r w:rsidRPr="00E930DB">
        <w:rPr>
          <w:rStyle w:val="NormalTok"/>
          <w:rFonts w:ascii="Times New Roman" w:hAnsi="Times New Roman" w:cs="Times New Roman"/>
        </w:rPr>
        <w:t xml:space="preserve"> </w:t>
      </w:r>
      <w:r w:rsidRPr="00E930DB">
        <w:rPr>
          <w:rStyle w:val="FunctionTok"/>
          <w:rFonts w:ascii="Times New Roman" w:hAnsi="Times New Roman" w:cs="Times New Roman"/>
        </w:rPr>
        <w:t>getLeaderboard</w:t>
      </w:r>
      <w:r w:rsidRPr="00E930DB">
        <w:rPr>
          <w:rStyle w:val="OperatorTok"/>
          <w:rFonts w:ascii="Times New Roman" w:hAnsi="Times New Roman" w:cs="Times New Roman"/>
        </w:rPr>
        <w:t>();</w:t>
      </w:r>
      <w:r w:rsidRPr="00E930DB">
        <w:rPr>
          <w:rStyle w:val="NormalTok"/>
          <w:rFonts w:ascii="Times New Roman" w:hAnsi="Times New Roman" w:cs="Times New Roman"/>
        </w:rPr>
        <w:t xml:space="preserve">  </w:t>
      </w:r>
      <w:r w:rsidRPr="00E930DB">
        <w:rPr>
          <w:rStyle w:val="CommentTok"/>
          <w:rFonts w:ascii="Times New Roman" w:hAnsi="Times New Roman" w:cs="Times New Roman"/>
        </w:rPr>
        <w:t>// Retry read</w:t>
      </w:r>
      <w:r w:rsidRPr="00E930DB">
        <w:rPr>
          <w:rFonts w:ascii="Times New Roman" w:hAnsi="Times New Roman" w:cs="Times New Roman"/>
        </w:rPr>
        <w:br/>
      </w:r>
      <w:r w:rsidRPr="00E930DB">
        <w:rPr>
          <w:rStyle w:val="OperatorTok"/>
          <w:rFonts w:ascii="Times New Roman" w:hAnsi="Times New Roman" w:cs="Times New Roman"/>
        </w:rPr>
        <w:t>}</w:t>
      </w:r>
    </w:p>
    <w:p w14:paraId="1AEE499F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79B8A67F">
          <v:rect id="_x0000_i1035" style="width:0;height:1.5pt" o:hralign="center" o:hrstd="t" o:hr="t"/>
        </w:pict>
      </w:r>
    </w:p>
    <w:p w14:paraId="428B11C8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4" w:name="consequences"/>
      <w:bookmarkEnd w:id="21"/>
      <w:bookmarkEnd w:id="23"/>
      <w:r w:rsidRPr="00E930DB">
        <w:rPr>
          <w:rFonts w:ascii="Times New Roman" w:hAnsi="Times New Roman" w:cs="Times New Roman"/>
          <w:color w:val="000000" w:themeColor="text1"/>
        </w:rPr>
        <w:lastRenderedPageBreak/>
        <w:t>Consequences</w:t>
      </w:r>
    </w:p>
    <w:p w14:paraId="6C360842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positive"/>
      <w:r w:rsidRPr="00E930DB">
        <w:rPr>
          <w:rFonts w:ascii="Times New Roman" w:hAnsi="Times New Roman" w:cs="Times New Roman"/>
          <w:color w:val="000000" w:themeColor="text1"/>
        </w:rPr>
        <w:t>Positive</w:t>
      </w:r>
    </w:p>
    <w:p w14:paraId="6FE7CDAD" w14:textId="71AA1FEC" w:rsidR="004916FB" w:rsidRPr="00E930D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20x faster leaderboards</w:t>
      </w:r>
      <w:r w:rsidRPr="00E930DB">
        <w:rPr>
          <w:rFonts w:ascii="Times New Roman" w:hAnsi="Times New Roman" w:cs="Times New Roman"/>
        </w:rPr>
        <w:t xml:space="preserve"> (1-3ms vs 30-50ms)</w:t>
      </w:r>
    </w:p>
    <w:p w14:paraId="2ACA4FDF" w14:textId="277F631F" w:rsidR="004916FB" w:rsidRPr="00E930D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Zero infrastructure cost</w:t>
      </w:r>
      <w:r w:rsidRPr="00E930DB">
        <w:rPr>
          <w:rFonts w:ascii="Times New Roman" w:hAnsi="Times New Roman" w:cs="Times New Roman"/>
        </w:rPr>
        <w:t xml:space="preserve"> (free tiers sufficient for MVP)</w:t>
      </w:r>
    </w:p>
    <w:p w14:paraId="2E66F8C0" w14:textId="6B0C258E" w:rsidR="004916FB" w:rsidRPr="00E930D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GDPR compliant</w:t>
      </w:r>
      <w:r w:rsidRPr="00E930DB">
        <w:rPr>
          <w:rFonts w:ascii="Times New Roman" w:hAnsi="Times New Roman" w:cs="Times New Roman"/>
        </w:rPr>
        <w:t xml:space="preserve"> (PostgreSQL audit trails + Redis auto-expiry)</w:t>
      </w:r>
    </w:p>
    <w:p w14:paraId="3F61B651" w14:textId="4AC101A2" w:rsidR="004916FB" w:rsidRPr="00E930DB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Horizontal scalability</w:t>
      </w:r>
      <w:r w:rsidRPr="00E930DB">
        <w:rPr>
          <w:rFonts w:ascii="Times New Roman" w:hAnsi="Times New Roman" w:cs="Times New Roman"/>
        </w:rPr>
        <w:t xml:space="preserve"> (Redis can scale to 10k+ QPS with clustering)</w:t>
      </w:r>
    </w:p>
    <w:p w14:paraId="229C0FBA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negative"/>
      <w:bookmarkEnd w:id="25"/>
      <w:r w:rsidRPr="00E930DB">
        <w:rPr>
          <w:rFonts w:ascii="Times New Roman" w:hAnsi="Times New Roman" w:cs="Times New Roman"/>
          <w:color w:val="000000" w:themeColor="text1"/>
        </w:rPr>
        <w:t>Negative</w:t>
      </w:r>
    </w:p>
    <w:p w14:paraId="5814254A" w14:textId="5FD1D432" w:rsidR="004916FB" w:rsidRPr="00E930D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E930DB">
        <w:rPr>
          <w:rFonts w:ascii="Times New Roman" w:hAnsi="Times New Roman" w:cs="Times New Roman"/>
          <w:b/>
          <w:bCs/>
        </w:rPr>
        <w:t>Eventual consistency</w:t>
      </w:r>
      <w:proofErr w:type="gramEnd"/>
      <w:r w:rsidRPr="00E930DB">
        <w:rPr>
          <w:rFonts w:ascii="Times New Roman" w:hAnsi="Times New Roman" w:cs="Times New Roman"/>
        </w:rPr>
        <w:t xml:space="preserve"> (leaderboards lag by 1-2 seconds during updates)</w:t>
      </w:r>
    </w:p>
    <w:p w14:paraId="17E7761B" w14:textId="4A680A23" w:rsidR="004916FB" w:rsidRPr="00E930D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 xml:space="preserve"> </w:t>
      </w:r>
      <w:r w:rsidRPr="00E930DB">
        <w:rPr>
          <w:rFonts w:ascii="Times New Roman" w:hAnsi="Times New Roman" w:cs="Times New Roman"/>
          <w:b/>
          <w:bCs/>
        </w:rPr>
        <w:t>Cache invalidation bugs</w:t>
      </w:r>
      <w:r w:rsidRPr="00E930DB">
        <w:rPr>
          <w:rFonts w:ascii="Times New Roman" w:hAnsi="Times New Roman" w:cs="Times New Roman"/>
        </w:rPr>
        <w:t xml:space="preserve"> (hardest problem in computer science)</w:t>
      </w:r>
    </w:p>
    <w:p w14:paraId="25AAA4B4" w14:textId="3F0BFFFB" w:rsidR="004916FB" w:rsidRPr="00E930DB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Operational complexity</w:t>
      </w:r>
      <w:r w:rsidRPr="00E930DB">
        <w:rPr>
          <w:rFonts w:ascii="Times New Roman" w:hAnsi="Times New Roman" w:cs="Times New Roman"/>
        </w:rPr>
        <w:t xml:space="preserve"> (monitoring both databases)</w:t>
      </w:r>
    </w:p>
    <w:p w14:paraId="1E7D5E64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risks-and-mitigations"/>
      <w:bookmarkEnd w:id="26"/>
      <w:r w:rsidRPr="00E930DB">
        <w:rPr>
          <w:rFonts w:ascii="Times New Roman" w:hAnsi="Times New Roman" w:cs="Times New Roman"/>
          <w:color w:val="000000" w:themeColor="text1"/>
        </w:rPr>
        <w:t>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4916FB" w:rsidRPr="00E930DB" w14:paraId="753B03AA" w14:textId="77777777" w:rsidTr="00491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A9AE35E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2501" w:type="dxa"/>
          </w:tcPr>
          <w:p w14:paraId="33115A1A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1667" w:type="dxa"/>
          </w:tcPr>
          <w:p w14:paraId="3BBA5FD4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2501" w:type="dxa"/>
          </w:tcPr>
          <w:p w14:paraId="77FB0D5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Mitigation</w:t>
            </w:r>
          </w:p>
        </w:tc>
      </w:tr>
      <w:tr w:rsidR="004916FB" w:rsidRPr="00E930DB" w14:paraId="3EFF5668" w14:textId="77777777">
        <w:tc>
          <w:tcPr>
            <w:tcW w:w="1250" w:type="dxa"/>
          </w:tcPr>
          <w:p w14:paraId="74087AC7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Redis cache miss storm</w:t>
            </w:r>
          </w:p>
        </w:tc>
        <w:tc>
          <w:tcPr>
            <w:tcW w:w="2501" w:type="dxa"/>
          </w:tcPr>
          <w:p w14:paraId="045B256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67" w:type="dxa"/>
          </w:tcPr>
          <w:p w14:paraId="37B66C5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01" w:type="dxa"/>
          </w:tcPr>
          <w:p w14:paraId="6C66CE2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Lock-based cache rebuild, rate limiting</w:t>
            </w:r>
          </w:p>
        </w:tc>
      </w:tr>
      <w:tr w:rsidR="004916FB" w:rsidRPr="00E930DB" w14:paraId="195A2A2A" w14:textId="77777777">
        <w:tc>
          <w:tcPr>
            <w:tcW w:w="1250" w:type="dxa"/>
          </w:tcPr>
          <w:p w14:paraId="64A29C16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PostgreSQL connection pool exhaustion</w:t>
            </w:r>
          </w:p>
        </w:tc>
        <w:tc>
          <w:tcPr>
            <w:tcW w:w="2501" w:type="dxa"/>
          </w:tcPr>
          <w:p w14:paraId="4D4ADCB2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67" w:type="dxa"/>
          </w:tcPr>
          <w:p w14:paraId="4C01774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01" w:type="dxa"/>
          </w:tcPr>
          <w:p w14:paraId="6F4A884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HikariCP limits (10 connections max)</w:t>
            </w:r>
          </w:p>
        </w:tc>
      </w:tr>
      <w:tr w:rsidR="004916FB" w:rsidRPr="00E930DB" w14:paraId="3C707370" w14:textId="77777777">
        <w:tc>
          <w:tcPr>
            <w:tcW w:w="1250" w:type="dxa"/>
          </w:tcPr>
          <w:p w14:paraId="33104D2C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Redis memory eviction</w:t>
            </w:r>
          </w:p>
        </w:tc>
        <w:tc>
          <w:tcPr>
            <w:tcW w:w="2501" w:type="dxa"/>
          </w:tcPr>
          <w:p w14:paraId="136D6881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67" w:type="dxa"/>
          </w:tcPr>
          <w:p w14:paraId="674ED65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01" w:type="dxa"/>
          </w:tcPr>
          <w:p w14:paraId="568160EE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Monitor memory usage, increase instance size if needed</w:t>
            </w:r>
          </w:p>
        </w:tc>
      </w:tr>
      <w:tr w:rsidR="004916FB" w:rsidRPr="00E930DB" w14:paraId="35182764" w14:textId="77777777">
        <w:tc>
          <w:tcPr>
            <w:tcW w:w="1250" w:type="dxa"/>
          </w:tcPr>
          <w:p w14:paraId="41095585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Data inconsistency (Redis ≠ PostgreSQL)</w:t>
            </w:r>
          </w:p>
        </w:tc>
        <w:tc>
          <w:tcPr>
            <w:tcW w:w="2501" w:type="dxa"/>
          </w:tcPr>
          <w:p w14:paraId="1E22B43F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67" w:type="dxa"/>
          </w:tcPr>
          <w:p w14:paraId="3469A210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01" w:type="dxa"/>
          </w:tcPr>
          <w:p w14:paraId="537B1D19" w14:textId="77777777" w:rsidR="004916FB" w:rsidRPr="00E930D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930DB">
              <w:rPr>
                <w:rFonts w:ascii="Times New Roman" w:hAnsi="Times New Roman" w:cs="Times New Roman"/>
              </w:rPr>
              <w:t>Scheduled reconciliation job (daily)</w:t>
            </w:r>
          </w:p>
        </w:tc>
      </w:tr>
    </w:tbl>
    <w:p w14:paraId="7AAC02F6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3BD8579D">
          <v:rect id="_x0000_i1036" style="width:0;height:1.5pt" o:hralign="center" o:hrstd="t" o:hr="t"/>
        </w:pict>
      </w:r>
    </w:p>
    <w:p w14:paraId="33FA9D31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alternatives-considered-for-future"/>
      <w:bookmarkEnd w:id="24"/>
      <w:bookmarkEnd w:id="27"/>
      <w:r w:rsidRPr="00E930DB">
        <w:rPr>
          <w:rFonts w:ascii="Times New Roman" w:hAnsi="Times New Roman" w:cs="Times New Roman"/>
          <w:color w:val="000000" w:themeColor="text1"/>
        </w:rPr>
        <w:t>Alternatives Considered for Future</w:t>
      </w:r>
    </w:p>
    <w:p w14:paraId="306D242A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when-to-add-postgresql-read-replicas"/>
      <w:r w:rsidRPr="00E930DB">
        <w:rPr>
          <w:rFonts w:ascii="Times New Roman" w:hAnsi="Times New Roman" w:cs="Times New Roman"/>
          <w:color w:val="000000" w:themeColor="text1"/>
        </w:rPr>
        <w:t>When to Add PostgreSQL Read Replicas</w:t>
      </w:r>
    </w:p>
    <w:p w14:paraId="66111E0C" w14:textId="77777777" w:rsidR="004916FB" w:rsidRPr="00E930D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Read QPS exceeds 1000/sec (single instance limit)</w:t>
      </w:r>
    </w:p>
    <w:p w14:paraId="39BA9471" w14:textId="77777777" w:rsidR="004916FB" w:rsidRPr="00E930DB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Need to isolate analytics queries from transactional workload</w:t>
      </w:r>
    </w:p>
    <w:p w14:paraId="45DD83F9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when-to-add-redis-cluster"/>
      <w:bookmarkEnd w:id="29"/>
      <w:r w:rsidRPr="00E930DB">
        <w:rPr>
          <w:rFonts w:ascii="Times New Roman" w:hAnsi="Times New Roman" w:cs="Times New Roman"/>
          <w:color w:val="000000" w:themeColor="text1"/>
        </w:rPr>
        <w:t>When to Add Redis Cluster</w:t>
      </w:r>
    </w:p>
    <w:p w14:paraId="5E1CC7E3" w14:textId="77777777" w:rsidR="004916FB" w:rsidRPr="00E930D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Leaderboard data exceeds 1GB (single instance limit)</w:t>
      </w:r>
    </w:p>
    <w:p w14:paraId="112D46E7" w14:textId="77777777" w:rsidR="004916FB" w:rsidRPr="00E930DB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Need &lt;1ms p99 latency globally (geo-replicated Redis)</w:t>
      </w:r>
    </w:p>
    <w:p w14:paraId="1105D3ED" w14:textId="77777777" w:rsidR="004916FB" w:rsidRPr="00E930D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1" w:name="when-to-consider-newsql-e.g.-cockroachdb"/>
      <w:bookmarkEnd w:id="30"/>
      <w:r w:rsidRPr="00E930DB">
        <w:rPr>
          <w:rFonts w:ascii="Times New Roman" w:hAnsi="Times New Roman" w:cs="Times New Roman"/>
          <w:color w:val="000000" w:themeColor="text1"/>
        </w:rPr>
        <w:t>When to Consider NewSQL (e.g., CockroachDB)</w:t>
      </w:r>
    </w:p>
    <w:p w14:paraId="279FF3EE" w14:textId="77777777" w:rsidR="004916FB" w:rsidRPr="00E930D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Need ACID + horizontal scalability</w:t>
      </w:r>
    </w:p>
    <w:p w14:paraId="3E5DBA37" w14:textId="77777777" w:rsidR="004916FB" w:rsidRPr="00E930DB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Multi-region deployment with strong consistency</w:t>
      </w:r>
    </w:p>
    <w:p w14:paraId="2CBDB822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75A5F713">
          <v:rect id="_x0000_i1037" style="width:0;height:1.5pt" o:hralign="center" o:hrstd="t" o:hr="t"/>
        </w:pict>
      </w:r>
    </w:p>
    <w:p w14:paraId="054DB643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2" w:name="related-decisions"/>
      <w:bookmarkEnd w:id="28"/>
      <w:bookmarkEnd w:id="31"/>
      <w:r w:rsidRPr="00E930DB">
        <w:rPr>
          <w:rFonts w:ascii="Times New Roman" w:hAnsi="Times New Roman" w:cs="Times New Roman"/>
          <w:color w:val="000000" w:themeColor="text1"/>
        </w:rPr>
        <w:lastRenderedPageBreak/>
        <w:t>Related Decisions</w:t>
      </w:r>
    </w:p>
    <w:p w14:paraId="1155EDE0" w14:textId="77777777" w:rsidR="004916FB" w:rsidRPr="00E930DB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ADR-001</w:t>
      </w:r>
      <w:r w:rsidRPr="00E930DB">
        <w:rPr>
          <w:rFonts w:ascii="Times New Roman" w:hAnsi="Times New Roman" w:cs="Times New Roman"/>
        </w:rPr>
        <w:t>: Event Bus Selection (Redpanda) - complements data stores for event streaming</w:t>
      </w:r>
    </w:p>
    <w:p w14:paraId="2893736F" w14:textId="77777777" w:rsidR="004916FB" w:rsidRPr="00E930DB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ADR-003</w:t>
      </w:r>
      <w:r w:rsidRPr="00E930DB">
        <w:rPr>
          <w:rFonts w:ascii="Times New Roman" w:hAnsi="Times New Roman" w:cs="Times New Roman"/>
        </w:rPr>
        <w:t>: Cloud Platform Selection (Fly.io) - influenced by managed PostgreSQL/Redis options</w:t>
      </w:r>
    </w:p>
    <w:p w14:paraId="3BC0209F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7B049A52">
          <v:rect id="_x0000_i1038" style="width:0;height:1.5pt" o:hralign="center" o:hrstd="t" o:hr="t"/>
        </w:pict>
      </w:r>
    </w:p>
    <w:p w14:paraId="54B04F8C" w14:textId="77777777" w:rsidR="004916FB" w:rsidRPr="00E930D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3" w:name="references"/>
      <w:bookmarkEnd w:id="32"/>
      <w:r w:rsidRPr="00E930DB">
        <w:rPr>
          <w:rFonts w:ascii="Times New Roman" w:hAnsi="Times New Roman" w:cs="Times New Roman"/>
          <w:color w:val="000000" w:themeColor="text1"/>
        </w:rPr>
        <w:t>References</w:t>
      </w:r>
    </w:p>
    <w:p w14:paraId="0AE89B42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Martin Kleppmann, “Designing Data-Intensive Applications” (Chapter 5: Replication)</w:t>
      </w:r>
    </w:p>
    <w:p w14:paraId="1898EDF3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Redis Best Practices: https://redis.io/docs/manual/patterns/</w:t>
      </w:r>
    </w:p>
    <w:p w14:paraId="3DED34E1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PostgreSQL Performance Tuning: https://wiki.postgresql.org/wiki/Performance_Optimization</w:t>
      </w:r>
    </w:p>
    <w:p w14:paraId="50127F05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Spring Data Redis: https://spring.io/projects/spring-data-redis</w:t>
      </w:r>
    </w:p>
    <w:p w14:paraId="709FB024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Supabase Pricing: https://supabase.com/pricing</w:t>
      </w:r>
    </w:p>
    <w:p w14:paraId="3935404D" w14:textId="77777777" w:rsidR="004916FB" w:rsidRPr="00E930DB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t>Upstash Redis: https://upstash.com/</w:t>
      </w:r>
    </w:p>
    <w:p w14:paraId="4AF0A11D" w14:textId="77777777" w:rsidR="004916FB" w:rsidRPr="00E930DB" w:rsidRDefault="00000000">
      <w:pPr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</w:rPr>
        <w:pict w14:anchorId="7AA136E5">
          <v:rect id="_x0000_i1039" style="width:0;height:1.5pt" o:hralign="center" o:hrstd="t" o:hr="t"/>
        </w:pict>
      </w:r>
    </w:p>
    <w:p w14:paraId="0C61B8E5" w14:textId="681EB182" w:rsidR="004916FB" w:rsidRPr="00E930DB" w:rsidRDefault="00000000">
      <w:pPr>
        <w:pStyle w:val="FirstParagraph"/>
        <w:rPr>
          <w:rFonts w:ascii="Times New Roman" w:hAnsi="Times New Roman" w:cs="Times New Roman"/>
        </w:rPr>
      </w:pPr>
      <w:r w:rsidRPr="00E930DB">
        <w:rPr>
          <w:rFonts w:ascii="Times New Roman" w:hAnsi="Times New Roman" w:cs="Times New Roman"/>
          <w:b/>
          <w:bCs/>
        </w:rPr>
        <w:t>Review Date</w:t>
      </w:r>
      <w:r w:rsidRPr="00E930DB">
        <w:rPr>
          <w:rFonts w:ascii="Times New Roman" w:hAnsi="Times New Roman" w:cs="Times New Roman"/>
        </w:rPr>
        <w:t xml:space="preserve">: End of Sprint 3 (re-evaluate if scaling beyond free tiers) </w:t>
      </w:r>
      <w:r w:rsidRPr="00E930DB">
        <w:rPr>
          <w:rFonts w:ascii="Times New Roman" w:hAnsi="Times New Roman" w:cs="Times New Roman"/>
          <w:b/>
          <w:bCs/>
        </w:rPr>
        <w:t>Status</w:t>
      </w:r>
      <w:r w:rsidRPr="00E930DB">
        <w:rPr>
          <w:rFonts w:ascii="Times New Roman" w:hAnsi="Times New Roman" w:cs="Times New Roman"/>
        </w:rPr>
        <w:t>: Validated in Architecture Design</w:t>
      </w:r>
      <w:bookmarkEnd w:id="0"/>
      <w:bookmarkEnd w:id="33"/>
    </w:p>
    <w:sectPr w:rsidR="004916FB" w:rsidRPr="00E930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15D08" w14:textId="77777777" w:rsidR="007E3D20" w:rsidRDefault="007E3D20">
      <w:pPr>
        <w:spacing w:after="0"/>
      </w:pPr>
      <w:r>
        <w:separator/>
      </w:r>
    </w:p>
  </w:endnote>
  <w:endnote w:type="continuationSeparator" w:id="0">
    <w:p w14:paraId="21451235" w14:textId="77777777" w:rsidR="007E3D20" w:rsidRDefault="007E3D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9DCB" w14:textId="77777777" w:rsidR="007E3D20" w:rsidRDefault="007E3D20">
      <w:r>
        <w:separator/>
      </w:r>
    </w:p>
  </w:footnote>
  <w:footnote w:type="continuationSeparator" w:id="0">
    <w:p w14:paraId="753446F2" w14:textId="77777777" w:rsidR="007E3D20" w:rsidRDefault="007E3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A291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A6E9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B92B5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6169045">
    <w:abstractNumId w:val="0"/>
  </w:num>
  <w:num w:numId="2" w16cid:durableId="2106729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5045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1935406">
    <w:abstractNumId w:val="1"/>
  </w:num>
  <w:num w:numId="5" w16cid:durableId="492644894">
    <w:abstractNumId w:val="1"/>
  </w:num>
  <w:num w:numId="6" w16cid:durableId="1483622291">
    <w:abstractNumId w:val="1"/>
  </w:num>
  <w:num w:numId="7" w16cid:durableId="2040818687">
    <w:abstractNumId w:val="1"/>
  </w:num>
  <w:num w:numId="8" w16cid:durableId="193276052">
    <w:abstractNumId w:val="1"/>
  </w:num>
  <w:num w:numId="9" w16cid:durableId="1842891409">
    <w:abstractNumId w:val="1"/>
  </w:num>
  <w:num w:numId="10" w16cid:durableId="1290284972">
    <w:abstractNumId w:val="1"/>
  </w:num>
  <w:num w:numId="11" w16cid:durableId="1139030937">
    <w:abstractNumId w:val="1"/>
  </w:num>
  <w:num w:numId="12" w16cid:durableId="276715637">
    <w:abstractNumId w:val="1"/>
  </w:num>
  <w:num w:numId="13" w16cid:durableId="1981381665">
    <w:abstractNumId w:val="1"/>
  </w:num>
  <w:num w:numId="14" w16cid:durableId="912160589">
    <w:abstractNumId w:val="1"/>
  </w:num>
  <w:num w:numId="15" w16cid:durableId="611670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6FB"/>
    <w:rsid w:val="00090C2D"/>
    <w:rsid w:val="004916FB"/>
    <w:rsid w:val="007E3D20"/>
    <w:rsid w:val="00E9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F1E1"/>
  <w15:docId w15:val="{6E4E68D7-68C2-43CB-A6E0-E75C5541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2614</Words>
  <Characters>14903</Characters>
  <Application>Microsoft Office Word</Application>
  <DocSecurity>0</DocSecurity>
  <Lines>124</Lines>
  <Paragraphs>34</Paragraphs>
  <ScaleCrop>false</ScaleCrop>
  <Company/>
  <LinksUpToDate>false</LinksUpToDate>
  <CharactersWithSpaces>17483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2025-10-17T14:35:00Z</dcterms:created>
  <dcterms:modified xsi:type="dcterms:W3CDTF">2025-11-02T17:15:00Z</dcterms:modified>
</cp:coreProperties>
</file>