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BBA4A" w14:textId="77777777" w:rsidR="005D25F2" w:rsidRDefault="00000000">
      <w:pPr>
        <w:pStyle w:val="Heading1"/>
      </w:pPr>
      <w:bookmarkStart w:id="0" w:name="Xc063f4516cb7e6fb9c408a8b7e6c79746605754"/>
      <w:r>
        <w:t>Ethical Design - Ethical Requirements Report</w:t>
      </w:r>
    </w:p>
    <w:p w14:paraId="1060C1B9" w14:textId="77777777" w:rsidR="005D25F2" w:rsidRDefault="00000000">
      <w:r>
        <w:pict w14:anchorId="3ABF1921">
          <v:rect id="_x0000_i1025" style="width:0;height:1.5pt" o:hralign="center" o:hrstd="t" o:hr="t"/>
        </w:pict>
      </w:r>
    </w:p>
    <w:p w14:paraId="6AF48795" w14:textId="77777777" w:rsidR="005D25F2" w:rsidRDefault="00000000">
      <w:pPr>
        <w:pStyle w:val="Heading2"/>
      </w:pPr>
      <w:bookmarkStart w:id="1" w:name="Xb8ecf981e1f8aa045dc7e625663845a73c893de"/>
      <w:r>
        <w:t>1. PROCESS: HOW ETHICAL REQUIREMENTS WERE ACQUIRED</w:t>
      </w:r>
    </w:p>
    <w:p w14:paraId="420253DE" w14:textId="77777777" w:rsidR="005D25F2" w:rsidRDefault="00000000">
      <w:pPr>
        <w:pStyle w:val="Heading3"/>
      </w:pPr>
      <w:bookmarkStart w:id="2" w:name="tict-ethics-game"/>
      <w:r>
        <w:t>1.1 TICT Ethics Game</w:t>
      </w:r>
    </w:p>
    <w:p w14:paraId="6E58457C" w14:textId="77777777" w:rsidR="005D25F2" w:rsidRDefault="00000000">
      <w:pPr>
        <w:pStyle w:val="FirstParagraph"/>
      </w:pPr>
      <w:r>
        <w:t xml:space="preserve">The initial ethical requirements were identified through the </w:t>
      </w:r>
      <w:r>
        <w:rPr>
          <w:b/>
          <w:bCs/>
        </w:rPr>
        <w:t>TICT Ethics Game</w:t>
      </w:r>
      <w:r>
        <w:t>, a structured workshop approach designed to help software engineers recognize ethical considerations in their projects.</w:t>
      </w:r>
    </w:p>
    <w:p w14:paraId="4B6E9E15" w14:textId="77777777" w:rsidR="005D25F2" w:rsidRDefault="00000000">
      <w:pPr>
        <w:pStyle w:val="BodyText"/>
      </w:pPr>
      <w:r>
        <w:rPr>
          <w:b/>
          <w:bCs/>
        </w:rPr>
        <w:t>How the Game Was Played:</w:t>
      </w:r>
    </w:p>
    <w:p w14:paraId="6DB3652A" w14:textId="77777777" w:rsidR="005D25F2" w:rsidRDefault="00000000">
      <w:pPr>
        <w:numPr>
          <w:ilvl w:val="0"/>
          <w:numId w:val="2"/>
        </w:numPr>
      </w:pPr>
      <w:r>
        <w:rPr>
          <w:b/>
          <w:bCs/>
        </w:rPr>
        <w:t>Project Introduction</w:t>
      </w:r>
      <w:r>
        <w:t xml:space="preserve"> - Presented the WCD platform concept: an event-driven microservices platform for organizing and managing dart competitions with real-time leaderboards, match management, and player profiles.</w:t>
      </w:r>
    </w:p>
    <w:p w14:paraId="163CFEC9" w14:textId="77777777" w:rsidR="005D25F2" w:rsidRDefault="00000000">
      <w:pPr>
        <w:numPr>
          <w:ilvl w:val="0"/>
          <w:numId w:val="2"/>
        </w:numPr>
      </w:pPr>
      <w:r>
        <w:rPr>
          <w:b/>
          <w:bCs/>
        </w:rPr>
        <w:t>Card-Based Discussion</w:t>
      </w:r>
      <w:r>
        <w:t xml:space="preserve"> - Used ethics game cards to prompt discussions about:</w:t>
      </w:r>
    </w:p>
    <w:p w14:paraId="3D0728AE" w14:textId="77777777" w:rsidR="005D25F2" w:rsidRDefault="00000000">
      <w:pPr>
        <w:pStyle w:val="Compact"/>
        <w:numPr>
          <w:ilvl w:val="1"/>
          <w:numId w:val="3"/>
        </w:numPr>
      </w:pPr>
      <w:r>
        <w:t>Data collection and storage</w:t>
      </w:r>
    </w:p>
    <w:p w14:paraId="56B075E0" w14:textId="77777777" w:rsidR="005D25F2" w:rsidRDefault="00000000">
      <w:pPr>
        <w:pStyle w:val="Compact"/>
        <w:numPr>
          <w:ilvl w:val="1"/>
          <w:numId w:val="3"/>
        </w:numPr>
      </w:pPr>
      <w:r>
        <w:t>User privacy and consent</w:t>
      </w:r>
    </w:p>
    <w:p w14:paraId="4AA6E3F9" w14:textId="77777777" w:rsidR="005D25F2" w:rsidRDefault="00000000">
      <w:pPr>
        <w:pStyle w:val="Compact"/>
        <w:numPr>
          <w:ilvl w:val="1"/>
          <w:numId w:val="3"/>
        </w:numPr>
      </w:pPr>
      <w:r>
        <w:t>Accessibility requirements</w:t>
      </w:r>
    </w:p>
    <w:p w14:paraId="7F8499E0" w14:textId="77777777" w:rsidR="005D25F2" w:rsidRDefault="00000000">
      <w:pPr>
        <w:pStyle w:val="Compact"/>
        <w:numPr>
          <w:ilvl w:val="1"/>
          <w:numId w:val="3"/>
        </w:numPr>
      </w:pPr>
      <w:r>
        <w:t>Fairness in competition management</w:t>
      </w:r>
    </w:p>
    <w:p w14:paraId="1D101F16" w14:textId="77777777" w:rsidR="005D25F2" w:rsidRDefault="00000000">
      <w:pPr>
        <w:pStyle w:val="Compact"/>
        <w:numPr>
          <w:ilvl w:val="1"/>
          <w:numId w:val="3"/>
        </w:numPr>
      </w:pPr>
      <w:r>
        <w:t>Security considerations</w:t>
      </w:r>
    </w:p>
    <w:p w14:paraId="0E855A73" w14:textId="77777777" w:rsidR="005D25F2" w:rsidRDefault="00000000">
      <w:pPr>
        <w:numPr>
          <w:ilvl w:val="0"/>
          <w:numId w:val="2"/>
        </w:numPr>
      </w:pPr>
      <w:r>
        <w:rPr>
          <w:b/>
          <w:bCs/>
        </w:rPr>
        <w:t>Stakeholder Identification</w:t>
      </w:r>
      <w:r>
        <w:t xml:space="preserve"> - Identified key stakeholders:</w:t>
      </w:r>
    </w:p>
    <w:p w14:paraId="2CEB9DE2" w14:textId="77777777" w:rsidR="005D25F2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Players</w:t>
      </w:r>
      <w:r>
        <w:t xml:space="preserve"> - Participants in dart competitions</w:t>
      </w:r>
    </w:p>
    <w:p w14:paraId="6614B21A" w14:textId="77777777" w:rsidR="005D25F2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Organizers</w:t>
      </w:r>
      <w:r>
        <w:t xml:space="preserve"> - Competition administrators</w:t>
      </w:r>
    </w:p>
    <w:p w14:paraId="430188D4" w14:textId="77777777" w:rsidR="005D25F2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Spectators</w:t>
      </w:r>
      <w:r>
        <w:t xml:space="preserve"> - People viewing leaderboards and match results</w:t>
      </w:r>
    </w:p>
    <w:p w14:paraId="2CEB10BF" w14:textId="77777777" w:rsidR="005D25F2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Platform Administrators</w:t>
      </w:r>
      <w:r>
        <w:t xml:space="preserve"> - Technical operators</w:t>
      </w:r>
    </w:p>
    <w:p w14:paraId="50EE4029" w14:textId="77777777" w:rsidR="005D25F2" w:rsidRDefault="00000000">
      <w:pPr>
        <w:numPr>
          <w:ilvl w:val="0"/>
          <w:numId w:val="2"/>
        </w:numPr>
      </w:pPr>
      <w:r>
        <w:rPr>
          <w:b/>
          <w:bCs/>
        </w:rPr>
        <w:t>Ethical Dilemmas Explored:</w:t>
      </w:r>
    </w:p>
    <w:p w14:paraId="5F203764" w14:textId="77777777" w:rsidR="005D25F2" w:rsidRDefault="00000000">
      <w:pPr>
        <w:pStyle w:val="Compact"/>
        <w:numPr>
          <w:ilvl w:val="1"/>
          <w:numId w:val="5"/>
        </w:numPr>
      </w:pPr>
      <w:r>
        <w:t>Should player performance data be publicly visible by default?</w:t>
      </w:r>
    </w:p>
    <w:p w14:paraId="71F9D0A4" w14:textId="77777777" w:rsidR="005D25F2" w:rsidRDefault="00000000">
      <w:pPr>
        <w:pStyle w:val="Compact"/>
        <w:numPr>
          <w:ilvl w:val="1"/>
          <w:numId w:val="5"/>
        </w:numPr>
      </w:pPr>
      <w:r>
        <w:t>How do we ensure fair access to competition features?</w:t>
      </w:r>
    </w:p>
    <w:p w14:paraId="17C61133" w14:textId="77777777" w:rsidR="005D25F2" w:rsidRDefault="00000000">
      <w:pPr>
        <w:pStyle w:val="Compact"/>
        <w:numPr>
          <w:ilvl w:val="1"/>
          <w:numId w:val="5"/>
        </w:numPr>
      </w:pPr>
      <w:r>
        <w:t>What happens to user data when accounts are deleted?</w:t>
      </w:r>
    </w:p>
    <w:p w14:paraId="248EA17A" w14:textId="77777777" w:rsidR="005D25F2" w:rsidRDefault="00000000">
      <w:pPr>
        <w:pStyle w:val="Compact"/>
        <w:numPr>
          <w:ilvl w:val="1"/>
          <w:numId w:val="5"/>
        </w:numPr>
      </w:pPr>
      <w:r>
        <w:t>How do we handle sensitive player information (age, location)?</w:t>
      </w:r>
    </w:p>
    <w:p w14:paraId="0ED597E5" w14:textId="77777777" w:rsidR="005D25F2" w:rsidRDefault="00000000">
      <w:pPr>
        <w:pStyle w:val="FirstParagraph"/>
      </w:pPr>
      <w:r>
        <w:rPr>
          <w:b/>
          <w:bCs/>
        </w:rPr>
        <w:t>Key Insights from TICT Ethics Game:</w:t>
      </w:r>
      <w:r>
        <w:t xml:space="preserve"> - Privacy is critical when handling player performance data - Transparency about data usage builds trust - Accessibility must be considered from the start - Security incidents could damage player trust and competition integrity</w:t>
      </w:r>
    </w:p>
    <w:p w14:paraId="3330E61D" w14:textId="77777777" w:rsidR="005D25F2" w:rsidRDefault="00000000">
      <w:r>
        <w:pict w14:anchorId="5033CCF8">
          <v:rect id="_x0000_i1026" style="width:0;height:1.5pt" o:hralign="center" o:hrstd="t" o:hr="t"/>
        </w:pict>
      </w:r>
    </w:p>
    <w:p w14:paraId="75F8A9AB" w14:textId="77777777" w:rsidR="005D25F2" w:rsidRDefault="00000000">
      <w:pPr>
        <w:pStyle w:val="Heading3"/>
      </w:pPr>
      <w:bookmarkStart w:id="3" w:name="tarot-cards-of-tech"/>
      <w:bookmarkEnd w:id="2"/>
      <w:r>
        <w:lastRenderedPageBreak/>
        <w:t>1.2 Tarot Cards of Tech</w:t>
      </w:r>
    </w:p>
    <w:p w14:paraId="5F91FBBB" w14:textId="77777777" w:rsidR="005D25F2" w:rsidRDefault="00000000">
      <w:pPr>
        <w:pStyle w:val="FirstParagraph"/>
      </w:pPr>
      <w:r>
        <w:t xml:space="preserve">To extend and deepen the ethical requirements list, I used the </w:t>
      </w:r>
      <w:r>
        <w:rPr>
          <w:b/>
          <w:bCs/>
        </w:rPr>
        <w:t>Tarot Cards of Tech</w:t>
      </w:r>
      <w:r>
        <w:t xml:space="preserve"> - a design tool created by Artefact Group that helps identify potential consequences of technology.</w:t>
      </w:r>
    </w:p>
    <w:p w14:paraId="7E732373" w14:textId="77777777" w:rsidR="005D25F2" w:rsidRDefault="00000000">
      <w:pPr>
        <w:pStyle w:val="BodyText"/>
      </w:pPr>
      <w:r>
        <w:rPr>
          <w:b/>
          <w:bCs/>
        </w:rPr>
        <w:t>How Tarot Cards of Tech Were Used:</w:t>
      </w:r>
    </w:p>
    <w:p w14:paraId="2223EFE9" w14:textId="77777777" w:rsidR="005D25F2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Card Selection</w:t>
      </w:r>
      <w:r>
        <w:t xml:space="preserve"> - Drew 5 random cards from the deck and analyzed their relevance:</w:t>
      </w:r>
    </w:p>
    <w:p w14:paraId="57B77E4E" w14:textId="77777777" w:rsidR="005D25F2" w:rsidRDefault="00000000">
      <w:pPr>
        <w:pStyle w:val="Compact"/>
        <w:numPr>
          <w:ilvl w:val="1"/>
          <w:numId w:val="7"/>
        </w:numPr>
      </w:pPr>
      <w:r>
        <w:rPr>
          <w:b/>
          <w:bCs/>
        </w:rPr>
        <w:t>“Addiction”</w:t>
      </w:r>
      <w:r>
        <w:t xml:space="preserve"> - Could real-time leaderboards create unhealthy competition obsession?</w:t>
      </w:r>
    </w:p>
    <w:p w14:paraId="35756D2C" w14:textId="77777777" w:rsidR="005D25F2" w:rsidRDefault="00000000">
      <w:pPr>
        <w:pStyle w:val="Compact"/>
        <w:numPr>
          <w:ilvl w:val="1"/>
          <w:numId w:val="7"/>
        </w:numPr>
      </w:pPr>
      <w:r>
        <w:rPr>
          <w:b/>
          <w:bCs/>
        </w:rPr>
        <w:t>“Bias”</w:t>
      </w:r>
      <w:r>
        <w:t xml:space="preserve"> - Does the platform inadvertently favor certain player groups?</w:t>
      </w:r>
    </w:p>
    <w:p w14:paraId="74EA0DF8" w14:textId="77777777" w:rsidR="005D25F2" w:rsidRDefault="00000000">
      <w:pPr>
        <w:pStyle w:val="Compact"/>
        <w:numPr>
          <w:ilvl w:val="1"/>
          <w:numId w:val="7"/>
        </w:numPr>
      </w:pPr>
      <w:r>
        <w:rPr>
          <w:b/>
          <w:bCs/>
        </w:rPr>
        <w:t>“Surveillance”</w:t>
      </w:r>
      <w:r>
        <w:t xml:space="preserve"> - What data are we collecting about user behavior?</w:t>
      </w:r>
    </w:p>
    <w:p w14:paraId="5226CCE4" w14:textId="77777777" w:rsidR="005D25F2" w:rsidRDefault="00000000">
      <w:pPr>
        <w:pStyle w:val="Compact"/>
        <w:numPr>
          <w:ilvl w:val="1"/>
          <w:numId w:val="7"/>
        </w:numPr>
      </w:pPr>
      <w:r>
        <w:rPr>
          <w:b/>
          <w:bCs/>
        </w:rPr>
        <w:t>“Inequality”</w:t>
      </w:r>
      <w:r>
        <w:t xml:space="preserve"> - Is the platform accessible to users with disabilities?</w:t>
      </w:r>
    </w:p>
    <w:p w14:paraId="358F32F3" w14:textId="77777777" w:rsidR="005D25F2" w:rsidRDefault="00000000">
      <w:pPr>
        <w:pStyle w:val="Compact"/>
        <w:numPr>
          <w:ilvl w:val="1"/>
          <w:numId w:val="7"/>
        </w:numPr>
      </w:pPr>
      <w:r>
        <w:rPr>
          <w:b/>
          <w:bCs/>
        </w:rPr>
        <w:t>“Lost Trust”</w:t>
      </w:r>
      <w:r>
        <w:t xml:space="preserve"> - How would a data breach impact user confidence?</w:t>
      </w:r>
    </w:p>
    <w:p w14:paraId="51A2723D" w14:textId="77777777" w:rsidR="005D25F2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Scenario Analysis</w:t>
      </w:r>
      <w:r>
        <w:t xml:space="preserve"> - For each card, developed specific scenarios:</w:t>
      </w:r>
    </w:p>
    <w:p w14:paraId="60055F75" w14:textId="77777777" w:rsidR="005D25F2" w:rsidRDefault="00000000">
      <w:pPr>
        <w:pStyle w:val="Compact"/>
        <w:numPr>
          <w:ilvl w:val="1"/>
          <w:numId w:val="8"/>
        </w:numPr>
      </w:pPr>
      <w:r>
        <w:rPr>
          <w:b/>
          <w:bCs/>
        </w:rPr>
        <w:t>Addiction Scenario:</w:t>
      </w:r>
      <w:r>
        <w:t xml:space="preserve"> Players obsessively checking leaderboards, feeling pressure to perform</w:t>
      </w:r>
    </w:p>
    <w:p w14:paraId="492BE86A" w14:textId="77777777" w:rsidR="005D25F2" w:rsidRDefault="00000000">
      <w:pPr>
        <w:pStyle w:val="Compact"/>
        <w:numPr>
          <w:ilvl w:val="1"/>
          <w:numId w:val="8"/>
        </w:numPr>
      </w:pPr>
      <w:r>
        <w:rPr>
          <w:b/>
          <w:bCs/>
        </w:rPr>
        <w:t>Bias Scenario:</w:t>
      </w:r>
      <w:r>
        <w:t xml:space="preserve"> UI/UX that assumes all users are tech-savvy or have perfect vision</w:t>
      </w:r>
    </w:p>
    <w:p w14:paraId="34800D57" w14:textId="77777777" w:rsidR="005D25F2" w:rsidRDefault="00000000">
      <w:pPr>
        <w:pStyle w:val="Compact"/>
        <w:numPr>
          <w:ilvl w:val="1"/>
          <w:numId w:val="8"/>
        </w:numPr>
      </w:pPr>
      <w:r>
        <w:rPr>
          <w:b/>
          <w:bCs/>
        </w:rPr>
        <w:t>Surveillance Scenario:</w:t>
      </w:r>
      <w:r>
        <w:t xml:space="preserve"> Collecting detailed behavioral analytics without clear purpose</w:t>
      </w:r>
    </w:p>
    <w:p w14:paraId="2F8C8C7C" w14:textId="77777777" w:rsidR="005D25F2" w:rsidRDefault="00000000">
      <w:pPr>
        <w:pStyle w:val="Compact"/>
        <w:numPr>
          <w:ilvl w:val="1"/>
          <w:numId w:val="8"/>
        </w:numPr>
      </w:pPr>
      <w:r>
        <w:rPr>
          <w:b/>
          <w:bCs/>
        </w:rPr>
        <w:t>Inequality Scenario:</w:t>
      </w:r>
      <w:r>
        <w:t xml:space="preserve"> Features only accessible to premium organizers</w:t>
      </w:r>
    </w:p>
    <w:p w14:paraId="3DF64EA2" w14:textId="77777777" w:rsidR="005D25F2" w:rsidRDefault="00000000">
      <w:pPr>
        <w:pStyle w:val="Compact"/>
        <w:numPr>
          <w:ilvl w:val="1"/>
          <w:numId w:val="8"/>
        </w:numPr>
      </w:pPr>
      <w:r>
        <w:rPr>
          <w:b/>
          <w:bCs/>
        </w:rPr>
        <w:t>Lost Trust Scenario:</w:t>
      </w:r>
      <w:r>
        <w:t xml:space="preserve"> Player data exposed, organizers abandon platform</w:t>
      </w:r>
    </w:p>
    <w:p w14:paraId="2D3371AC" w14:textId="77777777" w:rsidR="005D25F2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Mitigation Brainstorming</w:t>
      </w:r>
      <w:r>
        <w:t xml:space="preserve"> - For each scenario, identified preventive requirements:</w:t>
      </w:r>
    </w:p>
    <w:p w14:paraId="299C9EA4" w14:textId="77777777" w:rsidR="005D25F2" w:rsidRDefault="00000000">
      <w:pPr>
        <w:pStyle w:val="Compact"/>
        <w:numPr>
          <w:ilvl w:val="1"/>
          <w:numId w:val="9"/>
        </w:numPr>
      </w:pPr>
      <w:r>
        <w:t>Design UI that encourages healthy engagement</w:t>
      </w:r>
    </w:p>
    <w:p w14:paraId="787EB42B" w14:textId="77777777" w:rsidR="005D25F2" w:rsidRDefault="00000000">
      <w:pPr>
        <w:pStyle w:val="Compact"/>
        <w:numPr>
          <w:ilvl w:val="1"/>
          <w:numId w:val="9"/>
        </w:numPr>
      </w:pPr>
      <w:r>
        <w:t>Implement comprehensive accessibility features</w:t>
      </w:r>
    </w:p>
    <w:p w14:paraId="2FD2D779" w14:textId="77777777" w:rsidR="005D25F2" w:rsidRDefault="00000000">
      <w:pPr>
        <w:pStyle w:val="Compact"/>
        <w:numPr>
          <w:ilvl w:val="1"/>
          <w:numId w:val="9"/>
        </w:numPr>
      </w:pPr>
      <w:r>
        <w:t>Apply data minimization principles</w:t>
      </w:r>
    </w:p>
    <w:p w14:paraId="46A10E8E" w14:textId="77777777" w:rsidR="005D25F2" w:rsidRDefault="00000000">
      <w:pPr>
        <w:pStyle w:val="Compact"/>
        <w:numPr>
          <w:ilvl w:val="1"/>
          <w:numId w:val="9"/>
        </w:numPr>
      </w:pPr>
      <w:r>
        <w:t>Ensure feature parity across user roles</w:t>
      </w:r>
    </w:p>
    <w:p w14:paraId="2BB83002" w14:textId="77777777" w:rsidR="005D25F2" w:rsidRDefault="00000000">
      <w:pPr>
        <w:pStyle w:val="Compact"/>
        <w:numPr>
          <w:ilvl w:val="1"/>
          <w:numId w:val="9"/>
        </w:numPr>
      </w:pPr>
      <w:r>
        <w:t>Implement defense-in-depth security</w:t>
      </w:r>
    </w:p>
    <w:p w14:paraId="54168F12" w14:textId="77777777" w:rsidR="005D25F2" w:rsidRDefault="00000000">
      <w:pPr>
        <w:pStyle w:val="FirstParagraph"/>
      </w:pPr>
      <w:r>
        <w:rPr>
          <w:b/>
          <w:bCs/>
        </w:rPr>
        <w:t>Key Insights from Tarot Cards of Tech:</w:t>
      </w:r>
      <w:r>
        <w:t xml:space="preserve"> - Technology design choices have ethical consequences - Small decisions compound into systemic issues - Prevention is easier than remediation - Ethical considerations must be embedded in architecture</w:t>
      </w:r>
    </w:p>
    <w:p w14:paraId="007B9749" w14:textId="77777777" w:rsidR="005D25F2" w:rsidRDefault="00000000">
      <w:r>
        <w:pict w14:anchorId="6E4B38F5">
          <v:rect id="_x0000_i1027" style="width:0;height:1.5pt" o:hralign="center" o:hrstd="t" o:hr="t"/>
        </w:pict>
      </w:r>
    </w:p>
    <w:p w14:paraId="206774A8" w14:textId="77777777" w:rsidR="005D25F2" w:rsidRDefault="00000000">
      <w:pPr>
        <w:pStyle w:val="Heading2"/>
      </w:pPr>
      <w:bookmarkStart w:id="4" w:name="results-ethical-requirements-identified"/>
      <w:bookmarkEnd w:id="1"/>
      <w:bookmarkEnd w:id="3"/>
      <w:r>
        <w:t>2. RESULTS: ETHICAL REQUIREMENTS IDENTIFIED</w:t>
      </w:r>
    </w:p>
    <w:p w14:paraId="3BF32028" w14:textId="77777777" w:rsidR="005D25F2" w:rsidRDefault="00000000">
      <w:pPr>
        <w:pStyle w:val="Heading3"/>
      </w:pPr>
      <w:bookmarkStart w:id="5" w:name="ethical-requirements-list"/>
      <w:r>
        <w:t>2.1 Ethical Requirements List</w:t>
      </w:r>
    </w:p>
    <w:p w14:paraId="79257CAD" w14:textId="77777777" w:rsidR="005D25F2" w:rsidRDefault="00000000">
      <w:pPr>
        <w:pStyle w:val="FirstParagraph"/>
      </w:pPr>
      <w:r>
        <w:t>Based on the TICT Ethics Game and Tarot Cards of Tech exercises, the following ethical requirements were identified:</w:t>
      </w:r>
    </w:p>
    <w:p w14:paraId="2E2CEEC9" w14:textId="77777777" w:rsidR="005D25F2" w:rsidRDefault="00000000">
      <w:pPr>
        <w:pStyle w:val="Heading4"/>
      </w:pPr>
      <w:bookmarkStart w:id="6" w:name="er-001-data-privacy-and-gdpr-compliance"/>
      <w:r>
        <w:lastRenderedPageBreak/>
        <w:t>ER-001: Data Privacy and GDPR Compliance</w:t>
      </w:r>
    </w:p>
    <w:p w14:paraId="0CD16B44" w14:textId="77777777" w:rsidR="005D25F2" w:rsidRDefault="00000000">
      <w:pPr>
        <w:pStyle w:val="FirstParagraph"/>
      </w:pPr>
      <w:r>
        <w:rPr>
          <w:b/>
          <w:bCs/>
        </w:rPr>
        <w:t>Category:</w:t>
      </w:r>
      <w:r>
        <w:t xml:space="preserve"> Privacy </w:t>
      </w:r>
      <w:r>
        <w:rPr>
          <w:b/>
          <w:bCs/>
        </w:rPr>
        <w:t>Description:</w:t>
      </w:r>
      <w:r>
        <w:t xml:space="preserve"> User personal data must be protected according to GDPR standards. </w:t>
      </w:r>
      <w:r>
        <w:rPr>
          <w:b/>
          <w:bCs/>
        </w:rPr>
        <w:t>Rationale:</w:t>
      </w:r>
      <w:r>
        <w:t xml:space="preserve"> Players and organizers trust the platform with sensitive information (names, emails, performance data). </w:t>
      </w:r>
      <w:r>
        <w:rPr>
          <w:b/>
          <w:bCs/>
        </w:rPr>
        <w:t>Solution:</w:t>
      </w:r>
      <w:r>
        <w:t xml:space="preserve"> - Implement data encryption at rest (database) and in transit (TLS) - Store only necessary user information (data minimization) - Provide clear privacy policy and terms of service - Implement user consent mechanisms for optional data collection</w:t>
      </w:r>
    </w:p>
    <w:p w14:paraId="590CC5CD" w14:textId="77777777" w:rsidR="005D25F2" w:rsidRDefault="00000000">
      <w:pPr>
        <w:pStyle w:val="BodyText"/>
      </w:pPr>
      <w:r>
        <w:rPr>
          <w:b/>
          <w:bCs/>
        </w:rPr>
        <w:t>Implementation Status:</w:t>
      </w:r>
      <w:r>
        <w:t xml:space="preserve"> ✅ Planned for Sprint 2 (Security architecture improvements)</w:t>
      </w:r>
    </w:p>
    <w:p w14:paraId="5A0D28DB" w14:textId="77777777" w:rsidR="005D25F2" w:rsidRDefault="00000000">
      <w:r>
        <w:pict w14:anchorId="56D4FA4D">
          <v:rect id="_x0000_i1028" style="width:0;height:1.5pt" o:hralign="center" o:hrstd="t" o:hr="t"/>
        </w:pict>
      </w:r>
    </w:p>
    <w:p w14:paraId="45E53C2A" w14:textId="77777777" w:rsidR="005D25F2" w:rsidRDefault="00000000">
      <w:pPr>
        <w:pStyle w:val="Heading4"/>
      </w:pPr>
      <w:bookmarkStart w:id="7" w:name="er-002-right-to-be-forgotten"/>
      <w:bookmarkEnd w:id="6"/>
      <w:r>
        <w:t>ER-002: Right to be Forgotten</w:t>
      </w:r>
    </w:p>
    <w:p w14:paraId="0641F299" w14:textId="77777777" w:rsidR="005D25F2" w:rsidRDefault="00000000">
      <w:pPr>
        <w:pStyle w:val="FirstParagraph"/>
      </w:pPr>
      <w:r>
        <w:rPr>
          <w:b/>
          <w:bCs/>
        </w:rPr>
        <w:t>Category:</w:t>
      </w:r>
      <w:r>
        <w:t xml:space="preserve"> Privacy </w:t>
      </w:r>
      <w:r>
        <w:rPr>
          <w:b/>
          <w:bCs/>
        </w:rPr>
        <w:t>Description:</w:t>
      </w:r>
      <w:r>
        <w:t xml:space="preserve"> Users must be able to request complete deletion of their data. </w:t>
      </w:r>
      <w:r>
        <w:rPr>
          <w:b/>
          <w:bCs/>
        </w:rPr>
        <w:t>Rationale:</w:t>
      </w:r>
      <w:r>
        <w:t xml:space="preserve"> GDPR Article 17 - users have the right to erasure. </w:t>
      </w:r>
      <w:r>
        <w:rPr>
          <w:b/>
          <w:bCs/>
        </w:rPr>
        <w:t>Solution:</w:t>
      </w:r>
      <w:r>
        <w:t xml:space="preserve"> - Implement account deletion endpoint with cascade delete across all microservices - Use event-driven architecture to propagate delete events (CQRS pattern) - Maintain anonymized audit logs (no PII) for compliance - Provide confirmation email when deletion is complete</w:t>
      </w:r>
    </w:p>
    <w:p w14:paraId="2B049B2B" w14:textId="77777777" w:rsidR="005D25F2" w:rsidRDefault="00000000">
      <w:pPr>
        <w:pStyle w:val="BodyText"/>
      </w:pPr>
      <w:r>
        <w:rPr>
          <w:b/>
          <w:bCs/>
        </w:rPr>
        <w:t>Implementation Status:</w:t>
      </w:r>
      <w:r>
        <w:t xml:space="preserve"> ⚠️ Partially implemented (basic deletion exists, cascade delete pending)</w:t>
      </w:r>
    </w:p>
    <w:p w14:paraId="6AC19450" w14:textId="77777777" w:rsidR="005D25F2" w:rsidRDefault="00000000">
      <w:r>
        <w:pict w14:anchorId="43933A02">
          <v:rect id="_x0000_i1029" style="width:0;height:1.5pt" o:hralign="center" o:hrstd="t" o:hr="t"/>
        </w:pict>
      </w:r>
    </w:p>
    <w:p w14:paraId="1F63BD25" w14:textId="77777777" w:rsidR="005D25F2" w:rsidRDefault="00000000">
      <w:pPr>
        <w:pStyle w:val="Heading4"/>
      </w:pPr>
      <w:bookmarkStart w:id="8" w:name="er-003-transparency-in-data-usage"/>
      <w:bookmarkEnd w:id="7"/>
      <w:r>
        <w:t>ER-003: Transparency in Data Usage</w:t>
      </w:r>
    </w:p>
    <w:p w14:paraId="505C067D" w14:textId="77777777" w:rsidR="005D25F2" w:rsidRDefault="00000000">
      <w:pPr>
        <w:pStyle w:val="FirstParagraph"/>
      </w:pPr>
      <w:r>
        <w:rPr>
          <w:b/>
          <w:bCs/>
        </w:rPr>
        <w:t>Category:</w:t>
      </w:r>
      <w:r>
        <w:t xml:space="preserve"> Trust &amp; Transparency </w:t>
      </w:r>
      <w:r>
        <w:rPr>
          <w:b/>
          <w:bCs/>
        </w:rPr>
        <w:t>Description:</w:t>
      </w:r>
      <w:r>
        <w:t xml:space="preserve"> Users must understand what data is collected and how it’s used. </w:t>
      </w:r>
      <w:r>
        <w:rPr>
          <w:b/>
          <w:bCs/>
        </w:rPr>
        <w:t>Rationale:</w:t>
      </w:r>
      <w:r>
        <w:t xml:space="preserve"> Builds trust and enables informed consent. </w:t>
      </w:r>
      <w:r>
        <w:rPr>
          <w:b/>
          <w:bCs/>
        </w:rPr>
        <w:t>Solution:</w:t>
      </w:r>
      <w:r>
        <w:t xml:space="preserve"> - Display clear, plain-language privacy policy - Show data collection notice on registration - Provide “About Your Data” page in user settings - Log and display data access events (who viewed your profile)</w:t>
      </w:r>
    </w:p>
    <w:p w14:paraId="7571BF46" w14:textId="77777777" w:rsidR="005D25F2" w:rsidRDefault="00000000">
      <w:pPr>
        <w:pStyle w:val="BodyText"/>
      </w:pPr>
      <w:r>
        <w:rPr>
          <w:b/>
          <w:bCs/>
        </w:rPr>
        <w:t>Implementation Status:</w:t>
      </w:r>
      <w:r>
        <w:t xml:space="preserve"> 📋 Planned for Sprint 2</w:t>
      </w:r>
    </w:p>
    <w:p w14:paraId="27C3E6C7" w14:textId="77777777" w:rsidR="005D25F2" w:rsidRDefault="00000000">
      <w:r>
        <w:pict w14:anchorId="022536FF">
          <v:rect id="_x0000_i1030" style="width:0;height:1.5pt" o:hralign="center" o:hrstd="t" o:hr="t"/>
        </w:pict>
      </w:r>
    </w:p>
    <w:p w14:paraId="21792DFF" w14:textId="77777777" w:rsidR="005D25F2" w:rsidRDefault="00000000">
      <w:pPr>
        <w:pStyle w:val="Heading4"/>
      </w:pPr>
      <w:bookmarkStart w:id="9" w:name="Xf872a8cfa7fe1a1ec0794d888b475366157ed39"/>
      <w:bookmarkEnd w:id="8"/>
      <w:r>
        <w:t>ER-004: Accessibility (WCAG 2.1 AA Compliance)</w:t>
      </w:r>
    </w:p>
    <w:p w14:paraId="40E650F9" w14:textId="77777777" w:rsidR="005D25F2" w:rsidRDefault="00000000">
      <w:pPr>
        <w:pStyle w:val="FirstParagraph"/>
      </w:pPr>
      <w:r>
        <w:rPr>
          <w:b/>
          <w:bCs/>
        </w:rPr>
        <w:t>Category:</w:t>
      </w:r>
      <w:r>
        <w:t xml:space="preserve"> Inclusion &amp; Equality </w:t>
      </w:r>
      <w:r>
        <w:rPr>
          <w:b/>
          <w:bCs/>
        </w:rPr>
        <w:t>Description:</w:t>
      </w:r>
      <w:r>
        <w:t xml:space="preserve"> Platform must be usable by people with disabilities. </w:t>
      </w:r>
      <w:r>
        <w:rPr>
          <w:b/>
          <w:bCs/>
        </w:rPr>
        <w:t>Rationale:</w:t>
      </w:r>
      <w:r>
        <w:t xml:space="preserve"> Dart competitions should be open to all players, including those with visual, motor, or cognitive impairments. </w:t>
      </w:r>
      <w:r>
        <w:rPr>
          <w:b/>
          <w:bCs/>
        </w:rPr>
        <w:t>Solution:</w:t>
      </w:r>
      <w:r>
        <w:t xml:space="preserve"> - Semantic HTML with proper ARIA labels - Keyboard navigation support - Minimum contrast ratios (WCAG 2.1 AA standard) - Screen reader compatibility - Responsive design for mobile and desktop - Font size adjustments</w:t>
      </w:r>
    </w:p>
    <w:p w14:paraId="5EBD4948" w14:textId="77777777" w:rsidR="005D25F2" w:rsidRDefault="00000000">
      <w:pPr>
        <w:pStyle w:val="BodyText"/>
      </w:pPr>
      <w:r>
        <w:rPr>
          <w:b/>
          <w:bCs/>
        </w:rPr>
        <w:t>Implementation Status:</w:t>
      </w:r>
      <w:r>
        <w:t xml:space="preserve"> ✅ Implemented in Sprint 1 (React frontend with semantic HTML, responsive design)</w:t>
      </w:r>
    </w:p>
    <w:p w14:paraId="1EB12D6B" w14:textId="77777777" w:rsidR="005D25F2" w:rsidRDefault="00000000">
      <w:r>
        <w:lastRenderedPageBreak/>
        <w:pict w14:anchorId="68BB8710">
          <v:rect id="_x0000_i1031" style="width:0;height:1.5pt" o:hralign="center" o:hrstd="t" o:hr="t"/>
        </w:pict>
      </w:r>
    </w:p>
    <w:p w14:paraId="0E2828AF" w14:textId="77777777" w:rsidR="005D25F2" w:rsidRDefault="00000000">
      <w:pPr>
        <w:pStyle w:val="Heading4"/>
      </w:pPr>
      <w:bookmarkStart w:id="10" w:name="er-005-fair-access-to-features"/>
      <w:bookmarkEnd w:id="9"/>
      <w:r>
        <w:t>ER-005: Fair Access to Features</w:t>
      </w:r>
    </w:p>
    <w:p w14:paraId="35AD67A4" w14:textId="77777777" w:rsidR="005D25F2" w:rsidRDefault="00000000">
      <w:pPr>
        <w:pStyle w:val="FirstParagraph"/>
      </w:pPr>
      <w:r>
        <w:rPr>
          <w:b/>
          <w:bCs/>
        </w:rPr>
        <w:t>Category:</w:t>
      </w:r>
      <w:r>
        <w:t xml:space="preserve"> Fairness &amp; Equality </w:t>
      </w:r>
      <w:r>
        <w:rPr>
          <w:b/>
          <w:bCs/>
        </w:rPr>
        <w:t>Description:</w:t>
      </w:r>
      <w:r>
        <w:t xml:space="preserve"> Core competition features must be available to all users regardless of payment tier. </w:t>
      </w:r>
      <w:r>
        <w:rPr>
          <w:b/>
          <w:bCs/>
        </w:rPr>
        <w:t>Rationale:</w:t>
      </w:r>
      <w:r>
        <w:t xml:space="preserve"> Competition integrity requires equal access to essential features. </w:t>
      </w:r>
      <w:r>
        <w:rPr>
          <w:b/>
          <w:bCs/>
        </w:rPr>
        <w:t>Solution:</w:t>
      </w:r>
      <w:r>
        <w:t xml:space="preserve"> - Free tier includes: player registration, match participation, leaderboard viewing - Premium tier includes: advanced analytics, custom themes, priority support - No paywall for essential competition features - Clear communication about free vs. premium features</w:t>
      </w:r>
    </w:p>
    <w:p w14:paraId="586DBC8B" w14:textId="77777777" w:rsidR="005D25F2" w:rsidRDefault="00000000">
      <w:pPr>
        <w:pStyle w:val="BodyText"/>
      </w:pPr>
      <w:r>
        <w:rPr>
          <w:b/>
          <w:bCs/>
        </w:rPr>
        <w:t>Implementation Status:</w:t>
      </w:r>
      <w:r>
        <w:t xml:space="preserve"> ✅ Implemented (all core features free)</w:t>
      </w:r>
    </w:p>
    <w:p w14:paraId="04E702A8" w14:textId="77777777" w:rsidR="005D25F2" w:rsidRDefault="00000000">
      <w:r>
        <w:pict w14:anchorId="7D395404">
          <v:rect id="_x0000_i1032" style="width:0;height:1.5pt" o:hralign="center" o:hrstd="t" o:hr="t"/>
        </w:pict>
      </w:r>
    </w:p>
    <w:p w14:paraId="2D5D988F" w14:textId="77777777" w:rsidR="005D25F2" w:rsidRDefault="00000000">
      <w:pPr>
        <w:pStyle w:val="Heading4"/>
      </w:pPr>
      <w:bookmarkStart w:id="11" w:name="er-006-security-by-design"/>
      <w:bookmarkEnd w:id="10"/>
      <w:r>
        <w:t>ER-006: Security by Design</w:t>
      </w:r>
    </w:p>
    <w:p w14:paraId="7AB28242" w14:textId="77777777" w:rsidR="005D25F2" w:rsidRDefault="00000000">
      <w:pPr>
        <w:pStyle w:val="FirstParagraph"/>
      </w:pPr>
      <w:r>
        <w:rPr>
          <w:b/>
          <w:bCs/>
        </w:rPr>
        <w:t>Category:</w:t>
      </w:r>
      <w:r>
        <w:t xml:space="preserve"> Security &amp; Trust </w:t>
      </w:r>
      <w:r>
        <w:rPr>
          <w:b/>
          <w:bCs/>
        </w:rPr>
        <w:t>Description:</w:t>
      </w:r>
      <w:r>
        <w:t xml:space="preserve"> Platform architecture must incorporate security at every layer. </w:t>
      </w:r>
      <w:r>
        <w:rPr>
          <w:b/>
          <w:bCs/>
        </w:rPr>
        <w:t>Rationale:</w:t>
      </w:r>
      <w:r>
        <w:t xml:space="preserve"> Data breaches could expose player information and destroy platform trust. </w:t>
      </w:r>
      <w:r>
        <w:rPr>
          <w:b/>
          <w:bCs/>
        </w:rPr>
        <w:t>Solution:</w:t>
      </w:r>
      <w:r>
        <w:t xml:space="preserve"> - JWT-based authentication with role-based access control (RBAC) - Rate limiting to prevent abuse (implemented: 1000 RPS per service) - Input validation and sanitization (prevent XSS, SQL injection) - Secure API gateway (Nginx reverse proxy with TLS) - Regular security audits and penetration testing</w:t>
      </w:r>
    </w:p>
    <w:p w14:paraId="2D3C15CA" w14:textId="77777777" w:rsidR="005D25F2" w:rsidRDefault="00000000">
      <w:pPr>
        <w:pStyle w:val="BodyText"/>
      </w:pPr>
      <w:r>
        <w:rPr>
          <w:b/>
          <w:bCs/>
        </w:rPr>
        <w:t>Implementation Status:</w:t>
      </w:r>
      <w:r>
        <w:t xml:space="preserve"> ✅ Implemented in Sprint 1, enhanced in Sprint 2</w:t>
      </w:r>
    </w:p>
    <w:p w14:paraId="751CAAF0" w14:textId="77777777" w:rsidR="005D25F2" w:rsidRDefault="00000000">
      <w:r>
        <w:pict w14:anchorId="1B59212E">
          <v:rect id="_x0000_i1033" style="width:0;height:1.5pt" o:hralign="center" o:hrstd="t" o:hr="t"/>
        </w:pict>
      </w:r>
    </w:p>
    <w:p w14:paraId="67D6C11B" w14:textId="77777777" w:rsidR="005D25F2" w:rsidRDefault="00000000">
      <w:pPr>
        <w:pStyle w:val="Heading4"/>
      </w:pPr>
      <w:bookmarkStart w:id="12" w:name="er-007-data-minimization"/>
      <w:bookmarkEnd w:id="11"/>
      <w:r>
        <w:t>ER-007: Data Minimization</w:t>
      </w:r>
    </w:p>
    <w:p w14:paraId="34BB15D5" w14:textId="77777777" w:rsidR="005D25F2" w:rsidRDefault="00000000">
      <w:pPr>
        <w:pStyle w:val="FirstParagraph"/>
      </w:pPr>
      <w:r>
        <w:rPr>
          <w:b/>
          <w:bCs/>
        </w:rPr>
        <w:t>Category:</w:t>
      </w:r>
      <w:r>
        <w:t xml:space="preserve"> Privacy </w:t>
      </w:r>
      <w:r>
        <w:rPr>
          <w:b/>
          <w:bCs/>
        </w:rPr>
        <w:t>Description:</w:t>
      </w:r>
      <w:r>
        <w:t xml:space="preserve"> Collect only data necessary for platform functionality. </w:t>
      </w:r>
      <w:r>
        <w:rPr>
          <w:b/>
          <w:bCs/>
        </w:rPr>
        <w:t>Rationale:</w:t>
      </w:r>
      <w:r>
        <w:t xml:space="preserve"> Reduces privacy risk and simplifies compliance. </w:t>
      </w:r>
      <w:r>
        <w:rPr>
          <w:b/>
          <w:bCs/>
        </w:rPr>
        <w:t>Solution:</w:t>
      </w:r>
      <w:r>
        <w:t xml:space="preserve"> - Player profiles: only collect name, email, optional avatar - Match data: only collect scores, timestamps, player IDs - No tracking of user behavior beyond essential analytics - No third-party analytics scripts (Google Analytics, Facebook Pixel)</w:t>
      </w:r>
    </w:p>
    <w:p w14:paraId="08414ADF" w14:textId="77777777" w:rsidR="005D25F2" w:rsidRDefault="00000000">
      <w:pPr>
        <w:pStyle w:val="BodyText"/>
      </w:pPr>
      <w:r>
        <w:rPr>
          <w:b/>
          <w:bCs/>
        </w:rPr>
        <w:t>Implementation Status:</w:t>
      </w:r>
      <w:r>
        <w:t xml:space="preserve"> ✅ Implemented</w:t>
      </w:r>
    </w:p>
    <w:p w14:paraId="4BE21338" w14:textId="77777777" w:rsidR="005D25F2" w:rsidRDefault="00000000">
      <w:r>
        <w:pict w14:anchorId="455AA1C6">
          <v:rect id="_x0000_i1034" style="width:0;height:1.5pt" o:hralign="center" o:hrstd="t" o:hr="t"/>
        </w:pict>
      </w:r>
    </w:p>
    <w:p w14:paraId="3B082CC0" w14:textId="77777777" w:rsidR="005D25F2" w:rsidRDefault="00000000">
      <w:pPr>
        <w:pStyle w:val="Heading4"/>
      </w:pPr>
      <w:bookmarkStart w:id="13" w:name="Xdd074147874cbd367e2c35619eb06e1b315a1e4"/>
      <w:bookmarkEnd w:id="12"/>
      <w:r>
        <w:t>ER-008: Informed Consent for Optional Features</w:t>
      </w:r>
    </w:p>
    <w:p w14:paraId="43A9A0AF" w14:textId="77777777" w:rsidR="005D25F2" w:rsidRDefault="00000000">
      <w:pPr>
        <w:pStyle w:val="FirstParagraph"/>
      </w:pPr>
      <w:r>
        <w:rPr>
          <w:b/>
          <w:bCs/>
        </w:rPr>
        <w:t>Category:</w:t>
      </w:r>
      <w:r>
        <w:t xml:space="preserve"> Privacy &amp; Trust </w:t>
      </w:r>
      <w:r>
        <w:rPr>
          <w:b/>
          <w:bCs/>
        </w:rPr>
        <w:t>Description:</w:t>
      </w:r>
      <w:r>
        <w:t xml:space="preserve"> Users must explicitly opt-in to optional data collection (e.g., analytics, email notifications). </w:t>
      </w:r>
      <w:r>
        <w:rPr>
          <w:b/>
          <w:bCs/>
        </w:rPr>
        <w:t>Rationale:</w:t>
      </w:r>
      <w:r>
        <w:t xml:space="preserve"> Respects user autonomy and meets GDPR consent requirements. </w:t>
      </w:r>
      <w:r>
        <w:rPr>
          <w:b/>
          <w:bCs/>
        </w:rPr>
        <w:t>Solution:</w:t>
      </w:r>
      <w:r>
        <w:t xml:space="preserve"> - Opt-in checkboxes during registration (unchecked by default) - Granular consent management in user settings - Email notification preferences (match updates, leaderboard changes) - Ability to revoke consent at any time</w:t>
      </w:r>
    </w:p>
    <w:p w14:paraId="5D8638BB" w14:textId="77777777" w:rsidR="005D25F2" w:rsidRDefault="00000000">
      <w:pPr>
        <w:pStyle w:val="BodyText"/>
      </w:pPr>
      <w:r>
        <w:rPr>
          <w:b/>
          <w:bCs/>
        </w:rPr>
        <w:t>Implementation Status:</w:t>
      </w:r>
      <w:r>
        <w:t xml:space="preserve"> 📋 Planned for Sprint 2</w:t>
      </w:r>
    </w:p>
    <w:p w14:paraId="013B5200" w14:textId="77777777" w:rsidR="005D25F2" w:rsidRDefault="00000000">
      <w:r>
        <w:lastRenderedPageBreak/>
        <w:pict w14:anchorId="40FD0E62">
          <v:rect id="_x0000_i1035" style="width:0;height:1.5pt" o:hralign="center" o:hrstd="t" o:hr="t"/>
        </w:pict>
      </w:r>
    </w:p>
    <w:p w14:paraId="5BC58B56" w14:textId="77777777" w:rsidR="005D25F2" w:rsidRDefault="00000000">
      <w:pPr>
        <w:pStyle w:val="Heading4"/>
      </w:pPr>
      <w:bookmarkStart w:id="14" w:name="Xb13a1393cf24159fed66b1e42ad85e76aa9c500"/>
      <w:bookmarkEnd w:id="13"/>
      <w:r>
        <w:t>ER-009: Public vs. Private Profile Control</w:t>
      </w:r>
    </w:p>
    <w:p w14:paraId="447F4B11" w14:textId="77777777" w:rsidR="005D25F2" w:rsidRDefault="00000000">
      <w:pPr>
        <w:pStyle w:val="FirstParagraph"/>
      </w:pPr>
      <w:r>
        <w:rPr>
          <w:b/>
          <w:bCs/>
        </w:rPr>
        <w:t>Category:</w:t>
      </w:r>
      <w:r>
        <w:t xml:space="preserve"> Privacy &amp; Control </w:t>
      </w:r>
      <w:r>
        <w:rPr>
          <w:b/>
          <w:bCs/>
        </w:rPr>
        <w:t>Description:</w:t>
      </w:r>
      <w:r>
        <w:t xml:space="preserve"> Players must control visibility of their performance data. </w:t>
      </w:r>
      <w:r>
        <w:rPr>
          <w:b/>
          <w:bCs/>
        </w:rPr>
        <w:t>Rationale:</w:t>
      </w:r>
      <w:r>
        <w:t xml:space="preserve"> Some players may want to participate privately (practice mode, beginners). </w:t>
      </w:r>
      <w:r>
        <w:rPr>
          <w:b/>
          <w:bCs/>
        </w:rPr>
        <w:t>Solution:</w:t>
      </w:r>
      <w:r>
        <w:t xml:space="preserve"> - Profile privacy settings: Public, Friends-Only, Private - Public: anyone can view profile and performance stats - Friends-Only: only approved friends can view - Private: only the player can view their own data - Default setting: Friends-Only (balanced privacy)</w:t>
      </w:r>
    </w:p>
    <w:p w14:paraId="626FB4E6" w14:textId="77777777" w:rsidR="005D25F2" w:rsidRDefault="00000000">
      <w:pPr>
        <w:pStyle w:val="BodyText"/>
      </w:pPr>
      <w:r>
        <w:rPr>
          <w:b/>
          <w:bCs/>
        </w:rPr>
        <w:t>Implementation Status:</w:t>
      </w:r>
      <w:r>
        <w:t xml:space="preserve"> ⚠️ Partially implemented (profiles currently public by default)</w:t>
      </w:r>
    </w:p>
    <w:p w14:paraId="727BC0B5" w14:textId="77777777" w:rsidR="005D25F2" w:rsidRDefault="00000000">
      <w:r>
        <w:pict w14:anchorId="471D9D31">
          <v:rect id="_x0000_i1036" style="width:0;height:1.5pt" o:hralign="center" o:hrstd="t" o:hr="t"/>
        </w:pict>
      </w:r>
    </w:p>
    <w:p w14:paraId="109CC1D7" w14:textId="77777777" w:rsidR="005D25F2" w:rsidRDefault="00000000">
      <w:pPr>
        <w:pStyle w:val="Heading4"/>
      </w:pPr>
      <w:bookmarkStart w:id="15" w:name="er-010-ethical-aiml-future-consideration"/>
      <w:bookmarkEnd w:id="14"/>
      <w:r>
        <w:t>ER-010: Ethical AI/ML (Future Consideration)</w:t>
      </w:r>
    </w:p>
    <w:p w14:paraId="68C4FFBD" w14:textId="77777777" w:rsidR="005D25F2" w:rsidRDefault="00000000">
      <w:pPr>
        <w:pStyle w:val="FirstParagraph"/>
      </w:pPr>
      <w:r>
        <w:rPr>
          <w:b/>
          <w:bCs/>
        </w:rPr>
        <w:t>Category:</w:t>
      </w:r>
      <w:r>
        <w:t xml:space="preserve"> Fairness &amp; Transparency </w:t>
      </w:r>
      <w:r>
        <w:rPr>
          <w:b/>
          <w:bCs/>
        </w:rPr>
        <w:t>Description:</w:t>
      </w:r>
      <w:r>
        <w:t xml:space="preserve"> If ML models are used (e.g., player skill rating predictions), they must be fair and explainable. </w:t>
      </w:r>
      <w:r>
        <w:rPr>
          <w:b/>
          <w:bCs/>
        </w:rPr>
        <w:t>Rationale:</w:t>
      </w:r>
      <w:r>
        <w:t xml:space="preserve"> Prevents bias in automated decision-making. </w:t>
      </w:r>
      <w:r>
        <w:rPr>
          <w:b/>
          <w:bCs/>
        </w:rPr>
        <w:t>Solution:</w:t>
      </w:r>
      <w:r>
        <w:t xml:space="preserve"> - Use explainable AI models (not black-box) - Regular bias testing across demographic groups - Allow users to see how their skill rating is calculated - Provide human override mechanism</w:t>
      </w:r>
    </w:p>
    <w:p w14:paraId="6893DD0F" w14:textId="77777777" w:rsidR="005D25F2" w:rsidRDefault="00000000">
      <w:pPr>
        <w:pStyle w:val="BodyText"/>
      </w:pPr>
      <w:r>
        <w:rPr>
          <w:b/>
          <w:bCs/>
        </w:rPr>
        <w:t>Implementation Status:</w:t>
      </w:r>
      <w:r>
        <w:t xml:space="preserve"> 🔮 Not applicable (no ML features currently planned)</w:t>
      </w:r>
    </w:p>
    <w:p w14:paraId="0B947BC4" w14:textId="77777777" w:rsidR="005D25F2" w:rsidRDefault="00000000">
      <w:r>
        <w:pict w14:anchorId="5624479A">
          <v:rect id="_x0000_i1037" style="width:0;height:1.5pt" o:hralign="center" o:hrstd="t" o:hr="t"/>
        </w:pict>
      </w:r>
    </w:p>
    <w:p w14:paraId="5A5CD695" w14:textId="77777777" w:rsidR="005D25F2" w:rsidRDefault="00000000">
      <w:pPr>
        <w:pStyle w:val="Heading3"/>
      </w:pPr>
      <w:bookmarkStart w:id="16" w:name="summary-table"/>
      <w:bookmarkEnd w:id="5"/>
      <w:bookmarkEnd w:id="15"/>
      <w:r>
        <w:t>2.2 Summary Table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52"/>
        <w:gridCol w:w="2766"/>
        <w:gridCol w:w="2128"/>
        <w:gridCol w:w="2128"/>
        <w:gridCol w:w="1702"/>
      </w:tblGrid>
      <w:tr w:rsidR="005D25F2" w14:paraId="47487D13" w14:textId="77777777" w:rsidTr="005D25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04" w:type="dxa"/>
          </w:tcPr>
          <w:p w14:paraId="36A0FDCD" w14:textId="77777777" w:rsidR="005D25F2" w:rsidRDefault="00000000">
            <w:pPr>
              <w:pStyle w:val="Compact"/>
            </w:pPr>
            <w:r>
              <w:t>ID</w:t>
            </w:r>
          </w:p>
        </w:tc>
        <w:tc>
          <w:tcPr>
            <w:tcW w:w="2288" w:type="dxa"/>
          </w:tcPr>
          <w:p w14:paraId="59357BFC" w14:textId="77777777" w:rsidR="005D25F2" w:rsidRDefault="00000000">
            <w:pPr>
              <w:pStyle w:val="Compact"/>
            </w:pPr>
            <w:r>
              <w:t>Requirement</w:t>
            </w:r>
          </w:p>
        </w:tc>
        <w:tc>
          <w:tcPr>
            <w:tcW w:w="1760" w:type="dxa"/>
          </w:tcPr>
          <w:p w14:paraId="73E25C91" w14:textId="77777777" w:rsidR="005D25F2" w:rsidRDefault="00000000">
            <w:pPr>
              <w:pStyle w:val="Compact"/>
            </w:pPr>
            <w:r>
              <w:t>Category</w:t>
            </w:r>
          </w:p>
        </w:tc>
        <w:tc>
          <w:tcPr>
            <w:tcW w:w="1760" w:type="dxa"/>
          </w:tcPr>
          <w:p w14:paraId="4E0627B4" w14:textId="77777777" w:rsidR="005D25F2" w:rsidRDefault="00000000">
            <w:pPr>
              <w:pStyle w:val="Compact"/>
            </w:pPr>
            <w:r>
              <w:t>Priority</w:t>
            </w:r>
          </w:p>
        </w:tc>
        <w:tc>
          <w:tcPr>
            <w:tcW w:w="1408" w:type="dxa"/>
          </w:tcPr>
          <w:p w14:paraId="5D2DF623" w14:textId="77777777" w:rsidR="005D25F2" w:rsidRDefault="00000000">
            <w:pPr>
              <w:pStyle w:val="Compact"/>
            </w:pPr>
            <w:r>
              <w:t>Status</w:t>
            </w:r>
          </w:p>
        </w:tc>
      </w:tr>
      <w:tr w:rsidR="005D25F2" w14:paraId="17C515C4" w14:textId="77777777">
        <w:tc>
          <w:tcPr>
            <w:tcW w:w="704" w:type="dxa"/>
          </w:tcPr>
          <w:p w14:paraId="42F30C02" w14:textId="77777777" w:rsidR="005D25F2" w:rsidRDefault="00000000">
            <w:pPr>
              <w:pStyle w:val="Compact"/>
            </w:pPr>
            <w:r>
              <w:t>ER-001</w:t>
            </w:r>
          </w:p>
        </w:tc>
        <w:tc>
          <w:tcPr>
            <w:tcW w:w="2288" w:type="dxa"/>
          </w:tcPr>
          <w:p w14:paraId="012074DC" w14:textId="77777777" w:rsidR="005D25F2" w:rsidRDefault="00000000">
            <w:pPr>
              <w:pStyle w:val="Compact"/>
            </w:pPr>
            <w:r>
              <w:t>Data Privacy &amp; GDPR</w:t>
            </w:r>
          </w:p>
        </w:tc>
        <w:tc>
          <w:tcPr>
            <w:tcW w:w="1760" w:type="dxa"/>
          </w:tcPr>
          <w:p w14:paraId="552FBE03" w14:textId="77777777" w:rsidR="005D25F2" w:rsidRDefault="00000000">
            <w:pPr>
              <w:pStyle w:val="Compact"/>
            </w:pPr>
            <w:r>
              <w:t>Privacy</w:t>
            </w:r>
          </w:p>
        </w:tc>
        <w:tc>
          <w:tcPr>
            <w:tcW w:w="1760" w:type="dxa"/>
          </w:tcPr>
          <w:p w14:paraId="23996BBC" w14:textId="77777777" w:rsidR="005D25F2" w:rsidRDefault="00000000">
            <w:pPr>
              <w:pStyle w:val="Compact"/>
            </w:pPr>
            <w:r>
              <w:t>High</w:t>
            </w:r>
          </w:p>
        </w:tc>
        <w:tc>
          <w:tcPr>
            <w:tcW w:w="1408" w:type="dxa"/>
          </w:tcPr>
          <w:p w14:paraId="4FC6C6CA" w14:textId="77777777" w:rsidR="005D25F2" w:rsidRDefault="00000000">
            <w:pPr>
              <w:pStyle w:val="Compact"/>
            </w:pPr>
            <w:r>
              <w:t>✅ Planned Sprint 2</w:t>
            </w:r>
          </w:p>
        </w:tc>
      </w:tr>
      <w:tr w:rsidR="005D25F2" w14:paraId="35F684A0" w14:textId="77777777">
        <w:tc>
          <w:tcPr>
            <w:tcW w:w="704" w:type="dxa"/>
          </w:tcPr>
          <w:p w14:paraId="7EE0C6A2" w14:textId="77777777" w:rsidR="005D25F2" w:rsidRDefault="00000000">
            <w:pPr>
              <w:pStyle w:val="Compact"/>
            </w:pPr>
            <w:r>
              <w:t>ER-002</w:t>
            </w:r>
          </w:p>
        </w:tc>
        <w:tc>
          <w:tcPr>
            <w:tcW w:w="2288" w:type="dxa"/>
          </w:tcPr>
          <w:p w14:paraId="10312B2B" w14:textId="77777777" w:rsidR="005D25F2" w:rsidRDefault="00000000">
            <w:pPr>
              <w:pStyle w:val="Compact"/>
            </w:pPr>
            <w:r>
              <w:t>Right to be Forgotten</w:t>
            </w:r>
          </w:p>
        </w:tc>
        <w:tc>
          <w:tcPr>
            <w:tcW w:w="1760" w:type="dxa"/>
          </w:tcPr>
          <w:p w14:paraId="4951BCE7" w14:textId="77777777" w:rsidR="005D25F2" w:rsidRDefault="00000000">
            <w:pPr>
              <w:pStyle w:val="Compact"/>
            </w:pPr>
            <w:r>
              <w:t>Privacy</w:t>
            </w:r>
          </w:p>
        </w:tc>
        <w:tc>
          <w:tcPr>
            <w:tcW w:w="1760" w:type="dxa"/>
          </w:tcPr>
          <w:p w14:paraId="5FC8D12B" w14:textId="77777777" w:rsidR="005D25F2" w:rsidRDefault="00000000">
            <w:pPr>
              <w:pStyle w:val="Compact"/>
            </w:pPr>
            <w:r>
              <w:t>High</w:t>
            </w:r>
          </w:p>
        </w:tc>
        <w:tc>
          <w:tcPr>
            <w:tcW w:w="1408" w:type="dxa"/>
          </w:tcPr>
          <w:p w14:paraId="360D4400" w14:textId="77777777" w:rsidR="005D25F2" w:rsidRDefault="00000000">
            <w:pPr>
              <w:pStyle w:val="Compact"/>
            </w:pPr>
            <w:r>
              <w:t>⚠️ Partial</w:t>
            </w:r>
          </w:p>
        </w:tc>
      </w:tr>
      <w:tr w:rsidR="005D25F2" w14:paraId="25E03F3F" w14:textId="77777777">
        <w:tc>
          <w:tcPr>
            <w:tcW w:w="704" w:type="dxa"/>
          </w:tcPr>
          <w:p w14:paraId="4D4AB2AF" w14:textId="77777777" w:rsidR="005D25F2" w:rsidRDefault="00000000">
            <w:pPr>
              <w:pStyle w:val="Compact"/>
            </w:pPr>
            <w:r>
              <w:t>ER-003</w:t>
            </w:r>
          </w:p>
        </w:tc>
        <w:tc>
          <w:tcPr>
            <w:tcW w:w="2288" w:type="dxa"/>
          </w:tcPr>
          <w:p w14:paraId="45B5C521" w14:textId="77777777" w:rsidR="005D25F2" w:rsidRDefault="00000000">
            <w:pPr>
              <w:pStyle w:val="Compact"/>
            </w:pPr>
            <w:r>
              <w:t>Data Usage Transparency</w:t>
            </w:r>
          </w:p>
        </w:tc>
        <w:tc>
          <w:tcPr>
            <w:tcW w:w="1760" w:type="dxa"/>
          </w:tcPr>
          <w:p w14:paraId="69586FDB" w14:textId="77777777" w:rsidR="005D25F2" w:rsidRDefault="00000000">
            <w:pPr>
              <w:pStyle w:val="Compact"/>
            </w:pPr>
            <w:r>
              <w:t>Trust</w:t>
            </w:r>
          </w:p>
        </w:tc>
        <w:tc>
          <w:tcPr>
            <w:tcW w:w="1760" w:type="dxa"/>
          </w:tcPr>
          <w:p w14:paraId="00C821D8" w14:textId="77777777" w:rsidR="005D25F2" w:rsidRDefault="00000000">
            <w:pPr>
              <w:pStyle w:val="Compact"/>
            </w:pPr>
            <w:r>
              <w:t>Medium</w:t>
            </w:r>
          </w:p>
        </w:tc>
        <w:tc>
          <w:tcPr>
            <w:tcW w:w="1408" w:type="dxa"/>
          </w:tcPr>
          <w:p w14:paraId="18C7038F" w14:textId="77777777" w:rsidR="005D25F2" w:rsidRDefault="00000000">
            <w:pPr>
              <w:pStyle w:val="Compact"/>
            </w:pPr>
            <w:r>
              <w:t>📋 Planned Sprint 2</w:t>
            </w:r>
          </w:p>
        </w:tc>
      </w:tr>
      <w:tr w:rsidR="005D25F2" w14:paraId="62E3871F" w14:textId="77777777">
        <w:tc>
          <w:tcPr>
            <w:tcW w:w="704" w:type="dxa"/>
          </w:tcPr>
          <w:p w14:paraId="26E71F01" w14:textId="77777777" w:rsidR="005D25F2" w:rsidRDefault="00000000">
            <w:pPr>
              <w:pStyle w:val="Compact"/>
            </w:pPr>
            <w:r>
              <w:t>ER-004</w:t>
            </w:r>
          </w:p>
        </w:tc>
        <w:tc>
          <w:tcPr>
            <w:tcW w:w="2288" w:type="dxa"/>
          </w:tcPr>
          <w:p w14:paraId="0B9D33A9" w14:textId="77777777" w:rsidR="005D25F2" w:rsidRDefault="00000000">
            <w:pPr>
              <w:pStyle w:val="Compact"/>
            </w:pPr>
            <w:r>
              <w:t>Accessibility (WCAG 2.1 AA)</w:t>
            </w:r>
          </w:p>
        </w:tc>
        <w:tc>
          <w:tcPr>
            <w:tcW w:w="1760" w:type="dxa"/>
          </w:tcPr>
          <w:p w14:paraId="28D37E66" w14:textId="77777777" w:rsidR="005D25F2" w:rsidRDefault="00000000">
            <w:pPr>
              <w:pStyle w:val="Compact"/>
            </w:pPr>
            <w:r>
              <w:t>Inclusion</w:t>
            </w:r>
          </w:p>
        </w:tc>
        <w:tc>
          <w:tcPr>
            <w:tcW w:w="1760" w:type="dxa"/>
          </w:tcPr>
          <w:p w14:paraId="54A4E063" w14:textId="77777777" w:rsidR="005D25F2" w:rsidRDefault="00000000">
            <w:pPr>
              <w:pStyle w:val="Compact"/>
            </w:pPr>
            <w:r>
              <w:t>High</w:t>
            </w:r>
          </w:p>
        </w:tc>
        <w:tc>
          <w:tcPr>
            <w:tcW w:w="1408" w:type="dxa"/>
          </w:tcPr>
          <w:p w14:paraId="5441298A" w14:textId="77777777" w:rsidR="005D25F2" w:rsidRDefault="00000000">
            <w:pPr>
              <w:pStyle w:val="Compact"/>
            </w:pPr>
            <w:r>
              <w:t>✅ Implemented</w:t>
            </w:r>
          </w:p>
        </w:tc>
      </w:tr>
      <w:tr w:rsidR="005D25F2" w14:paraId="7139F277" w14:textId="77777777">
        <w:tc>
          <w:tcPr>
            <w:tcW w:w="704" w:type="dxa"/>
          </w:tcPr>
          <w:p w14:paraId="4DC390FE" w14:textId="77777777" w:rsidR="005D25F2" w:rsidRDefault="00000000">
            <w:pPr>
              <w:pStyle w:val="Compact"/>
            </w:pPr>
            <w:r>
              <w:t>ER-005</w:t>
            </w:r>
          </w:p>
        </w:tc>
        <w:tc>
          <w:tcPr>
            <w:tcW w:w="2288" w:type="dxa"/>
          </w:tcPr>
          <w:p w14:paraId="629E4D38" w14:textId="77777777" w:rsidR="005D25F2" w:rsidRDefault="00000000">
            <w:pPr>
              <w:pStyle w:val="Compact"/>
            </w:pPr>
            <w:r>
              <w:t>Fair Access to Features</w:t>
            </w:r>
          </w:p>
        </w:tc>
        <w:tc>
          <w:tcPr>
            <w:tcW w:w="1760" w:type="dxa"/>
          </w:tcPr>
          <w:p w14:paraId="6E053B3A" w14:textId="77777777" w:rsidR="005D25F2" w:rsidRDefault="00000000">
            <w:pPr>
              <w:pStyle w:val="Compact"/>
            </w:pPr>
            <w:r>
              <w:t>Fairness</w:t>
            </w:r>
          </w:p>
        </w:tc>
        <w:tc>
          <w:tcPr>
            <w:tcW w:w="1760" w:type="dxa"/>
          </w:tcPr>
          <w:p w14:paraId="59BE10C3" w14:textId="77777777" w:rsidR="005D25F2" w:rsidRDefault="00000000">
            <w:pPr>
              <w:pStyle w:val="Compact"/>
            </w:pPr>
            <w:r>
              <w:t>Medium</w:t>
            </w:r>
          </w:p>
        </w:tc>
        <w:tc>
          <w:tcPr>
            <w:tcW w:w="1408" w:type="dxa"/>
          </w:tcPr>
          <w:p w14:paraId="6B95E9DF" w14:textId="77777777" w:rsidR="005D25F2" w:rsidRDefault="00000000">
            <w:pPr>
              <w:pStyle w:val="Compact"/>
            </w:pPr>
            <w:r>
              <w:t>✅ Implemented</w:t>
            </w:r>
          </w:p>
        </w:tc>
      </w:tr>
      <w:tr w:rsidR="005D25F2" w14:paraId="607DAD7A" w14:textId="77777777">
        <w:tc>
          <w:tcPr>
            <w:tcW w:w="704" w:type="dxa"/>
          </w:tcPr>
          <w:p w14:paraId="5717B325" w14:textId="77777777" w:rsidR="005D25F2" w:rsidRDefault="00000000">
            <w:pPr>
              <w:pStyle w:val="Compact"/>
            </w:pPr>
            <w:r>
              <w:t>ER-006</w:t>
            </w:r>
          </w:p>
        </w:tc>
        <w:tc>
          <w:tcPr>
            <w:tcW w:w="2288" w:type="dxa"/>
          </w:tcPr>
          <w:p w14:paraId="43406C48" w14:textId="77777777" w:rsidR="005D25F2" w:rsidRDefault="00000000">
            <w:pPr>
              <w:pStyle w:val="Compact"/>
            </w:pPr>
            <w:r>
              <w:t>Security by Design</w:t>
            </w:r>
          </w:p>
        </w:tc>
        <w:tc>
          <w:tcPr>
            <w:tcW w:w="1760" w:type="dxa"/>
          </w:tcPr>
          <w:p w14:paraId="1986D7D5" w14:textId="77777777" w:rsidR="005D25F2" w:rsidRDefault="00000000">
            <w:pPr>
              <w:pStyle w:val="Compact"/>
            </w:pPr>
            <w:r>
              <w:t>Security</w:t>
            </w:r>
          </w:p>
        </w:tc>
        <w:tc>
          <w:tcPr>
            <w:tcW w:w="1760" w:type="dxa"/>
          </w:tcPr>
          <w:p w14:paraId="6512B967" w14:textId="77777777" w:rsidR="005D25F2" w:rsidRDefault="00000000">
            <w:pPr>
              <w:pStyle w:val="Compact"/>
            </w:pPr>
            <w:r>
              <w:t>High</w:t>
            </w:r>
          </w:p>
        </w:tc>
        <w:tc>
          <w:tcPr>
            <w:tcW w:w="1408" w:type="dxa"/>
          </w:tcPr>
          <w:p w14:paraId="1A5F9902" w14:textId="77777777" w:rsidR="005D25F2" w:rsidRDefault="00000000">
            <w:pPr>
              <w:pStyle w:val="Compact"/>
            </w:pPr>
            <w:r>
              <w:t>✅ Implemented</w:t>
            </w:r>
          </w:p>
        </w:tc>
      </w:tr>
      <w:tr w:rsidR="005D25F2" w14:paraId="5B9AEC50" w14:textId="77777777">
        <w:tc>
          <w:tcPr>
            <w:tcW w:w="704" w:type="dxa"/>
          </w:tcPr>
          <w:p w14:paraId="507513A9" w14:textId="77777777" w:rsidR="005D25F2" w:rsidRDefault="00000000">
            <w:pPr>
              <w:pStyle w:val="Compact"/>
            </w:pPr>
            <w:r>
              <w:t>ER-007</w:t>
            </w:r>
          </w:p>
        </w:tc>
        <w:tc>
          <w:tcPr>
            <w:tcW w:w="2288" w:type="dxa"/>
          </w:tcPr>
          <w:p w14:paraId="36801B47" w14:textId="77777777" w:rsidR="005D25F2" w:rsidRDefault="00000000">
            <w:pPr>
              <w:pStyle w:val="Compact"/>
            </w:pPr>
            <w:r>
              <w:t>Data Minimization</w:t>
            </w:r>
          </w:p>
        </w:tc>
        <w:tc>
          <w:tcPr>
            <w:tcW w:w="1760" w:type="dxa"/>
          </w:tcPr>
          <w:p w14:paraId="6BA3474F" w14:textId="77777777" w:rsidR="005D25F2" w:rsidRDefault="00000000">
            <w:pPr>
              <w:pStyle w:val="Compact"/>
            </w:pPr>
            <w:r>
              <w:t>Privacy</w:t>
            </w:r>
          </w:p>
        </w:tc>
        <w:tc>
          <w:tcPr>
            <w:tcW w:w="1760" w:type="dxa"/>
          </w:tcPr>
          <w:p w14:paraId="71F39DB4" w14:textId="77777777" w:rsidR="005D25F2" w:rsidRDefault="00000000">
            <w:pPr>
              <w:pStyle w:val="Compact"/>
            </w:pPr>
            <w:r>
              <w:t>High</w:t>
            </w:r>
          </w:p>
        </w:tc>
        <w:tc>
          <w:tcPr>
            <w:tcW w:w="1408" w:type="dxa"/>
          </w:tcPr>
          <w:p w14:paraId="29F5F3E9" w14:textId="77777777" w:rsidR="005D25F2" w:rsidRDefault="00000000">
            <w:pPr>
              <w:pStyle w:val="Compact"/>
            </w:pPr>
            <w:r>
              <w:t>✅ Implemented</w:t>
            </w:r>
          </w:p>
        </w:tc>
      </w:tr>
      <w:tr w:rsidR="005D25F2" w14:paraId="5CFFA719" w14:textId="77777777">
        <w:tc>
          <w:tcPr>
            <w:tcW w:w="704" w:type="dxa"/>
          </w:tcPr>
          <w:p w14:paraId="61689B84" w14:textId="77777777" w:rsidR="005D25F2" w:rsidRDefault="00000000">
            <w:pPr>
              <w:pStyle w:val="Compact"/>
            </w:pPr>
            <w:r>
              <w:t>ER-008</w:t>
            </w:r>
          </w:p>
        </w:tc>
        <w:tc>
          <w:tcPr>
            <w:tcW w:w="2288" w:type="dxa"/>
          </w:tcPr>
          <w:p w14:paraId="05230AB9" w14:textId="77777777" w:rsidR="005D25F2" w:rsidRDefault="00000000">
            <w:pPr>
              <w:pStyle w:val="Compact"/>
            </w:pPr>
            <w:r>
              <w:t>Informed Consent</w:t>
            </w:r>
          </w:p>
        </w:tc>
        <w:tc>
          <w:tcPr>
            <w:tcW w:w="1760" w:type="dxa"/>
          </w:tcPr>
          <w:p w14:paraId="2C5F00AC" w14:textId="77777777" w:rsidR="005D25F2" w:rsidRDefault="00000000">
            <w:pPr>
              <w:pStyle w:val="Compact"/>
            </w:pPr>
            <w:r>
              <w:t>Privacy</w:t>
            </w:r>
          </w:p>
        </w:tc>
        <w:tc>
          <w:tcPr>
            <w:tcW w:w="1760" w:type="dxa"/>
          </w:tcPr>
          <w:p w14:paraId="53A9996E" w14:textId="77777777" w:rsidR="005D25F2" w:rsidRDefault="00000000">
            <w:pPr>
              <w:pStyle w:val="Compact"/>
            </w:pPr>
            <w:r>
              <w:t>High</w:t>
            </w:r>
          </w:p>
        </w:tc>
        <w:tc>
          <w:tcPr>
            <w:tcW w:w="1408" w:type="dxa"/>
          </w:tcPr>
          <w:p w14:paraId="2C6FEDB9" w14:textId="77777777" w:rsidR="005D25F2" w:rsidRDefault="00000000">
            <w:pPr>
              <w:pStyle w:val="Compact"/>
            </w:pPr>
            <w:r>
              <w:t>📋 Planned Sprint 2</w:t>
            </w:r>
          </w:p>
        </w:tc>
      </w:tr>
      <w:tr w:rsidR="005D25F2" w14:paraId="33770B39" w14:textId="77777777">
        <w:tc>
          <w:tcPr>
            <w:tcW w:w="704" w:type="dxa"/>
          </w:tcPr>
          <w:p w14:paraId="56BA6291" w14:textId="77777777" w:rsidR="005D25F2" w:rsidRDefault="00000000">
            <w:pPr>
              <w:pStyle w:val="Compact"/>
            </w:pPr>
            <w:r>
              <w:lastRenderedPageBreak/>
              <w:t>ER-009</w:t>
            </w:r>
          </w:p>
        </w:tc>
        <w:tc>
          <w:tcPr>
            <w:tcW w:w="2288" w:type="dxa"/>
          </w:tcPr>
          <w:p w14:paraId="47643183" w14:textId="77777777" w:rsidR="005D25F2" w:rsidRDefault="00000000">
            <w:pPr>
              <w:pStyle w:val="Compact"/>
            </w:pPr>
            <w:r>
              <w:t>Profile Privacy Control</w:t>
            </w:r>
          </w:p>
        </w:tc>
        <w:tc>
          <w:tcPr>
            <w:tcW w:w="1760" w:type="dxa"/>
          </w:tcPr>
          <w:p w14:paraId="69CC4A73" w14:textId="77777777" w:rsidR="005D25F2" w:rsidRDefault="00000000">
            <w:pPr>
              <w:pStyle w:val="Compact"/>
            </w:pPr>
            <w:r>
              <w:t>Privacy</w:t>
            </w:r>
          </w:p>
        </w:tc>
        <w:tc>
          <w:tcPr>
            <w:tcW w:w="1760" w:type="dxa"/>
          </w:tcPr>
          <w:p w14:paraId="5D511224" w14:textId="77777777" w:rsidR="005D25F2" w:rsidRDefault="00000000">
            <w:pPr>
              <w:pStyle w:val="Compact"/>
            </w:pPr>
            <w:r>
              <w:t>Medium</w:t>
            </w:r>
          </w:p>
        </w:tc>
        <w:tc>
          <w:tcPr>
            <w:tcW w:w="1408" w:type="dxa"/>
          </w:tcPr>
          <w:p w14:paraId="0A31CC4B" w14:textId="77777777" w:rsidR="005D25F2" w:rsidRDefault="00000000">
            <w:pPr>
              <w:pStyle w:val="Compact"/>
            </w:pPr>
            <w:r>
              <w:t>⚠️ Partial</w:t>
            </w:r>
          </w:p>
        </w:tc>
      </w:tr>
      <w:tr w:rsidR="005D25F2" w14:paraId="5A93E36D" w14:textId="77777777">
        <w:tc>
          <w:tcPr>
            <w:tcW w:w="704" w:type="dxa"/>
          </w:tcPr>
          <w:p w14:paraId="78F66976" w14:textId="77777777" w:rsidR="005D25F2" w:rsidRDefault="00000000">
            <w:pPr>
              <w:pStyle w:val="Compact"/>
            </w:pPr>
            <w:r>
              <w:t>ER-010</w:t>
            </w:r>
          </w:p>
        </w:tc>
        <w:tc>
          <w:tcPr>
            <w:tcW w:w="2288" w:type="dxa"/>
          </w:tcPr>
          <w:p w14:paraId="2038D951" w14:textId="77777777" w:rsidR="005D25F2" w:rsidRDefault="00000000">
            <w:pPr>
              <w:pStyle w:val="Compact"/>
            </w:pPr>
            <w:r>
              <w:t>Ethical AI/ML</w:t>
            </w:r>
          </w:p>
        </w:tc>
        <w:tc>
          <w:tcPr>
            <w:tcW w:w="1760" w:type="dxa"/>
          </w:tcPr>
          <w:p w14:paraId="3FF5BF3C" w14:textId="77777777" w:rsidR="005D25F2" w:rsidRDefault="00000000">
            <w:pPr>
              <w:pStyle w:val="Compact"/>
            </w:pPr>
            <w:r>
              <w:t>Fairness</w:t>
            </w:r>
          </w:p>
        </w:tc>
        <w:tc>
          <w:tcPr>
            <w:tcW w:w="1760" w:type="dxa"/>
          </w:tcPr>
          <w:p w14:paraId="51B62D39" w14:textId="77777777" w:rsidR="005D25F2" w:rsidRDefault="00000000">
            <w:pPr>
              <w:pStyle w:val="Compact"/>
            </w:pPr>
            <w:r>
              <w:t>Low</w:t>
            </w:r>
          </w:p>
        </w:tc>
        <w:tc>
          <w:tcPr>
            <w:tcW w:w="1408" w:type="dxa"/>
          </w:tcPr>
          <w:p w14:paraId="54F1C809" w14:textId="77777777" w:rsidR="005D25F2" w:rsidRDefault="00000000">
            <w:pPr>
              <w:pStyle w:val="Compact"/>
            </w:pPr>
            <w:r>
              <w:t>🔮 Future</w:t>
            </w:r>
          </w:p>
        </w:tc>
      </w:tr>
    </w:tbl>
    <w:p w14:paraId="7688A47C" w14:textId="77777777" w:rsidR="005D25F2" w:rsidRDefault="00000000">
      <w:r>
        <w:pict w14:anchorId="48DBC0E0">
          <v:rect id="_x0000_i1038" style="width:0;height:1.5pt" o:hralign="center" o:hrstd="t" o:hr="t"/>
        </w:pict>
      </w:r>
    </w:p>
    <w:p w14:paraId="731B2BB8" w14:textId="77777777" w:rsidR="005D25F2" w:rsidRDefault="00000000">
      <w:pPr>
        <w:pStyle w:val="Heading2"/>
      </w:pPr>
      <w:bookmarkStart w:id="17" w:name="X1a31636686c6e721bfec8ec4005c328003f5d58"/>
      <w:bookmarkEnd w:id="4"/>
      <w:bookmarkEnd w:id="16"/>
      <w:r>
        <w:t>3. INTEGRATION AS NON-FUNCTIONAL REQUIREMENTS (NFRs)</w:t>
      </w:r>
    </w:p>
    <w:p w14:paraId="746929A7" w14:textId="77777777" w:rsidR="005D25F2" w:rsidRDefault="00000000">
      <w:pPr>
        <w:pStyle w:val="Heading3"/>
      </w:pPr>
      <w:bookmarkStart w:id="18" w:name="mapping-to-existing-nfr-categories"/>
      <w:r>
        <w:t>Mapping to Existing NFR Categories</w:t>
      </w:r>
    </w:p>
    <w:p w14:paraId="016FD698" w14:textId="77777777" w:rsidR="005D25F2" w:rsidRDefault="00000000">
      <w:pPr>
        <w:pStyle w:val="FirstParagraph"/>
      </w:pPr>
      <w:r>
        <w:t>The ethical requirements have been integrated into the project’s Non-Functional Requirements document as follows:</w:t>
      </w:r>
    </w:p>
    <w:p w14:paraId="3A88407D" w14:textId="77777777" w:rsidR="005D25F2" w:rsidRDefault="00000000">
      <w:pPr>
        <w:pStyle w:val="BodyText"/>
      </w:pPr>
      <w:r>
        <w:rPr>
          <w:b/>
          <w:bCs/>
        </w:rPr>
        <w:t>NFR-SEC-001: Authentication &amp; Authorization</w:t>
      </w:r>
      <w:r>
        <w:t xml:space="preserve"> - Includes: ER-006 (Security by Design) - Implementation: JWT-based auth, RBAC</w:t>
      </w:r>
    </w:p>
    <w:p w14:paraId="181EC8E4" w14:textId="77777777" w:rsidR="005D25F2" w:rsidRDefault="00000000">
      <w:pPr>
        <w:pStyle w:val="BodyText"/>
      </w:pPr>
      <w:r>
        <w:rPr>
          <w:b/>
          <w:bCs/>
        </w:rPr>
        <w:t>NFR-SEC-002: Data Encryption</w:t>
      </w:r>
      <w:r>
        <w:t xml:space="preserve"> - Includes: ER-001 (Data Privacy &amp; GDPR) - Implementation: TLS 1.3, database encryption at rest</w:t>
      </w:r>
    </w:p>
    <w:p w14:paraId="700D8AB9" w14:textId="77777777" w:rsidR="005D25F2" w:rsidRDefault="00000000">
      <w:pPr>
        <w:pStyle w:val="BodyText"/>
      </w:pPr>
      <w:r>
        <w:rPr>
          <w:b/>
          <w:bCs/>
        </w:rPr>
        <w:t>NFR-USABILITY-001: Accessibility</w:t>
      </w:r>
      <w:r>
        <w:t xml:space="preserve"> - Includes: ER-004 (Accessibility WCAG 2.1 AA) - Implementation: Semantic HTML, ARIA labels, keyboard navigation</w:t>
      </w:r>
    </w:p>
    <w:p w14:paraId="528FC860" w14:textId="77777777" w:rsidR="005D25F2" w:rsidRDefault="00000000">
      <w:pPr>
        <w:pStyle w:val="BodyText"/>
      </w:pPr>
      <w:r>
        <w:rPr>
          <w:b/>
          <w:bCs/>
        </w:rPr>
        <w:t>NFR-PRIVACY-001: Data Minimization</w:t>
      </w:r>
      <w:r>
        <w:t xml:space="preserve"> - Includes: ER-007 (Data Minimization) - Implementation: Collect only essential user data</w:t>
      </w:r>
    </w:p>
    <w:p w14:paraId="7106FDBD" w14:textId="77777777" w:rsidR="005D25F2" w:rsidRDefault="00000000">
      <w:pPr>
        <w:pStyle w:val="BodyText"/>
      </w:pPr>
      <w:r>
        <w:rPr>
          <w:b/>
          <w:bCs/>
        </w:rPr>
        <w:t>NFR-PRIVACY-002: User Data Control</w:t>
      </w:r>
      <w:r>
        <w:t xml:space="preserve"> - Includes: ER-002 (Right to be Forgotten), ER-009 (Profile Privacy Control) - Implementation: Account deletion, privacy settings</w:t>
      </w:r>
    </w:p>
    <w:p w14:paraId="344126F5" w14:textId="77777777" w:rsidR="005D25F2" w:rsidRDefault="00000000">
      <w:pPr>
        <w:pStyle w:val="BodyText"/>
      </w:pPr>
      <w:r>
        <w:rPr>
          <w:b/>
          <w:bCs/>
        </w:rPr>
        <w:t>NFR-COMPLIANCE-001: GDPR Compliance</w:t>
      </w:r>
      <w:r>
        <w:t xml:space="preserve"> - Includes: ER-001 (GDPR), ER-008 (Informed Consent) - Implementation: Privacy policy, consent management, data deletion</w:t>
      </w:r>
    </w:p>
    <w:p w14:paraId="4280630A" w14:textId="77777777" w:rsidR="005D25F2" w:rsidRDefault="00000000">
      <w:pPr>
        <w:pStyle w:val="BodyText"/>
      </w:pPr>
      <w:r>
        <w:rPr>
          <w:b/>
          <w:bCs/>
        </w:rPr>
        <w:t>NFR-FAIRNESS-001: Feature Accessibility</w:t>
      </w:r>
      <w:r>
        <w:t xml:space="preserve"> - Includes: ER-005 (Fair Access to Features) - Implementation: Free tier includes all essential competition features</w:t>
      </w:r>
    </w:p>
    <w:p w14:paraId="52644EE6" w14:textId="77777777" w:rsidR="005D25F2" w:rsidRDefault="00000000">
      <w:r>
        <w:pict w14:anchorId="31833ABA">
          <v:rect id="_x0000_i1039" style="width:0;height:1.5pt" o:hralign="center" o:hrstd="t" o:hr="t"/>
        </w:pict>
      </w:r>
    </w:p>
    <w:p w14:paraId="6D33A658" w14:textId="77777777" w:rsidR="005D25F2" w:rsidRDefault="00000000">
      <w:pPr>
        <w:pStyle w:val="Heading2"/>
      </w:pPr>
      <w:bookmarkStart w:id="19" w:name="reflection-and-lessons-learned"/>
      <w:bookmarkEnd w:id="17"/>
      <w:bookmarkEnd w:id="18"/>
      <w:r>
        <w:t>4. REFLECTION AND LESSONS LEARNED</w:t>
      </w:r>
    </w:p>
    <w:p w14:paraId="7181612C" w14:textId="77777777" w:rsidR="005D25F2" w:rsidRDefault="00000000">
      <w:pPr>
        <w:pStyle w:val="Heading3"/>
      </w:pPr>
      <w:bookmarkStart w:id="20" w:name="what-worked-well"/>
      <w:r>
        <w:t>What Worked Well</w:t>
      </w:r>
    </w:p>
    <w:p w14:paraId="0B79C1B5" w14:textId="77777777" w:rsidR="005D25F2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TICT Ethics Game</w:t>
      </w:r>
      <w:r>
        <w:t xml:space="preserve"> - Provided structured approach to identify obvious ethical considerations</w:t>
      </w:r>
    </w:p>
    <w:p w14:paraId="590905CF" w14:textId="77777777" w:rsidR="005D25F2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Tarot Cards of Tech</w:t>
      </w:r>
      <w:r>
        <w:t xml:space="preserve"> - Helped think beyond obvious requirements to potential consequences</w:t>
      </w:r>
    </w:p>
    <w:p w14:paraId="4A30B3DC" w14:textId="77777777" w:rsidR="005D25F2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Stakeholder Perspective</w:t>
      </w:r>
      <w:r>
        <w:t xml:space="preserve"> - Thinking from player/organizer/spectator viewpoints revealed privacy concerns</w:t>
      </w:r>
    </w:p>
    <w:p w14:paraId="4970DAB5" w14:textId="77777777" w:rsidR="005D25F2" w:rsidRDefault="00000000">
      <w:pPr>
        <w:pStyle w:val="Heading3"/>
      </w:pPr>
      <w:bookmarkStart w:id="21" w:name="challenges-encountered"/>
      <w:bookmarkEnd w:id="20"/>
      <w:r>
        <w:lastRenderedPageBreak/>
        <w:t>Challenges Encountered</w:t>
      </w:r>
    </w:p>
    <w:p w14:paraId="09833F27" w14:textId="77777777" w:rsidR="005D25F2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Balancing Transparency with Complexity</w:t>
      </w:r>
      <w:r>
        <w:t xml:space="preserve"> - Too much detail overwhelms users, too little feels deceptive</w:t>
      </w:r>
    </w:p>
    <w:p w14:paraId="0B1A7624" w14:textId="77777777" w:rsidR="005D25F2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Default Privacy Settings</w:t>
      </w:r>
      <w:r>
        <w:t xml:space="preserve"> - Should profiles be public or private by default? (Chose “Friends-Only” as compromise)</w:t>
      </w:r>
    </w:p>
    <w:p w14:paraId="1132F4AF" w14:textId="77777777" w:rsidR="005D25F2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Implementation Timing</w:t>
      </w:r>
      <w:r>
        <w:t xml:space="preserve"> - Some ethical requirements (e.g., consent management) require significant development time</w:t>
      </w:r>
    </w:p>
    <w:p w14:paraId="6AE19A7D" w14:textId="77777777" w:rsidR="005D25F2" w:rsidRDefault="00000000">
      <w:pPr>
        <w:pStyle w:val="Heading3"/>
      </w:pPr>
      <w:bookmarkStart w:id="22" w:name="next-steps"/>
      <w:bookmarkEnd w:id="21"/>
      <w:r>
        <w:t>Next Steps</w:t>
      </w:r>
    </w:p>
    <w:p w14:paraId="6BF0A119" w14:textId="77777777" w:rsidR="005D25F2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Sprint 2 Focus</w:t>
      </w:r>
      <w:r>
        <w:t xml:space="preserve"> - Implement ER-003 (Transparency), ER-008 (Informed Consent)</w:t>
      </w:r>
    </w:p>
    <w:p w14:paraId="0961274F" w14:textId="77777777" w:rsidR="005D25F2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Complete ER-002</w:t>
      </w:r>
      <w:r>
        <w:t xml:space="preserve"> - Full cascade delete across all microservices using CQRS events</w:t>
      </w:r>
    </w:p>
    <w:p w14:paraId="6F2DB27A" w14:textId="77777777" w:rsidR="005D25F2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Privacy Policy</w:t>
      </w:r>
      <w:r>
        <w:t xml:space="preserve"> - Draft clear, plain-language privacy policy</w:t>
      </w:r>
    </w:p>
    <w:p w14:paraId="4724D5AD" w14:textId="77777777" w:rsidR="005D25F2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Security Audit</w:t>
      </w:r>
      <w:r>
        <w:t xml:space="preserve"> - Request external security review of authentication implementation</w:t>
      </w:r>
    </w:p>
    <w:p w14:paraId="6B26224A" w14:textId="77777777" w:rsidR="005D25F2" w:rsidRDefault="00000000">
      <w:r>
        <w:pict w14:anchorId="1270B3E3">
          <v:rect id="_x0000_i1040" style="width:0;height:1.5pt" o:hralign="center" o:hrstd="t" o:hr="t"/>
        </w:pict>
      </w:r>
    </w:p>
    <w:p w14:paraId="30FE65EC" w14:textId="77777777" w:rsidR="005D25F2" w:rsidRDefault="00000000">
      <w:pPr>
        <w:pStyle w:val="Heading2"/>
      </w:pPr>
      <w:bookmarkStart w:id="23" w:name="conclusion"/>
      <w:bookmarkEnd w:id="19"/>
      <w:bookmarkEnd w:id="22"/>
      <w:r>
        <w:t>5. CONCLUSION</w:t>
      </w:r>
    </w:p>
    <w:p w14:paraId="2A98DE16" w14:textId="77777777" w:rsidR="005D25F2" w:rsidRDefault="00000000">
      <w:pPr>
        <w:pStyle w:val="FirstParagraph"/>
      </w:pPr>
      <w:r>
        <w:t>The ethical requirements acquisition process using the TICT Ethics Game and Tarot Cards of Tech successfully identified 10 ethical requirements spanning privacy, security, accessibility, fairness, and transparency.</w:t>
      </w:r>
    </w:p>
    <w:p w14:paraId="458CB32E" w14:textId="77777777" w:rsidR="005D25F2" w:rsidRDefault="00000000">
      <w:pPr>
        <w:pStyle w:val="BodyText"/>
      </w:pPr>
      <w:r>
        <w:rPr>
          <w:b/>
          <w:bCs/>
        </w:rPr>
        <w:t>Key Takeaways:</w:t>
      </w:r>
      <w:r>
        <w:t xml:space="preserve"> - Ethical considerations must be embedded in architecture (event-driven design supports “Right to be Forgotten”) - Privacy-by-default is crucial (profile privacy settings, data minimization) - Accessibility is non-negotiable (WCAG 2.1 AA compliance from Sprint 1) - Transparency builds trust (clear communication about data usage)</w:t>
      </w:r>
    </w:p>
    <w:p w14:paraId="41C2C699" w14:textId="77777777" w:rsidR="005D25F2" w:rsidRDefault="00000000">
      <w:pPr>
        <w:pStyle w:val="BodyText"/>
      </w:pPr>
      <w:r>
        <w:t>All ethical requirements have been integrated as Non-Functional Requirements and are tracked in the project backlog. 7 out of 10 requirements are implemented or planned for Sprint 2.</w:t>
      </w:r>
    </w:p>
    <w:p w14:paraId="6849C215" w14:textId="77777777" w:rsidR="005D25F2" w:rsidRDefault="00000000">
      <w:r>
        <w:pict w14:anchorId="08B1B56E">
          <v:rect id="_x0000_i1041" style="width:0;height:1.5pt" o:hralign="center" o:hrstd="t" o:hr="t"/>
        </w:pict>
      </w:r>
    </w:p>
    <w:bookmarkEnd w:id="0"/>
    <w:bookmarkEnd w:id="23"/>
    <w:p w14:paraId="66B4A231" w14:textId="2CA34238" w:rsidR="005D25F2" w:rsidRDefault="005D25F2">
      <w:pPr>
        <w:pStyle w:val="BodyText"/>
      </w:pPr>
    </w:p>
    <w:sectPr w:rsidR="005D25F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C42CC" w14:textId="77777777" w:rsidR="00C105AA" w:rsidRDefault="00C105AA">
      <w:pPr>
        <w:spacing w:after="0"/>
      </w:pPr>
      <w:r>
        <w:separator/>
      </w:r>
    </w:p>
  </w:endnote>
  <w:endnote w:type="continuationSeparator" w:id="0">
    <w:p w14:paraId="2D9DE3D4" w14:textId="77777777" w:rsidR="00C105AA" w:rsidRDefault="00C105A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8FF61" w14:textId="77777777" w:rsidR="00C105AA" w:rsidRDefault="00C105AA">
      <w:r>
        <w:separator/>
      </w:r>
    </w:p>
  </w:footnote>
  <w:footnote w:type="continuationSeparator" w:id="0">
    <w:p w14:paraId="3873F68C" w14:textId="77777777" w:rsidR="00C105AA" w:rsidRDefault="00C105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D9C2F3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174620A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9DD09EE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103528279">
    <w:abstractNumId w:val="0"/>
  </w:num>
  <w:num w:numId="2" w16cid:durableId="13071992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73814610">
    <w:abstractNumId w:val="1"/>
  </w:num>
  <w:num w:numId="4" w16cid:durableId="500705919">
    <w:abstractNumId w:val="1"/>
  </w:num>
  <w:num w:numId="5" w16cid:durableId="1512837673">
    <w:abstractNumId w:val="1"/>
  </w:num>
  <w:num w:numId="6" w16cid:durableId="8200016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88315905">
    <w:abstractNumId w:val="1"/>
  </w:num>
  <w:num w:numId="8" w16cid:durableId="1230649568">
    <w:abstractNumId w:val="1"/>
  </w:num>
  <w:num w:numId="9" w16cid:durableId="874778077">
    <w:abstractNumId w:val="1"/>
  </w:num>
  <w:num w:numId="10" w16cid:durableId="12467685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843876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494799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25F2"/>
    <w:rsid w:val="005D25F2"/>
    <w:rsid w:val="00A96A9E"/>
    <w:rsid w:val="00C105AA"/>
    <w:rsid w:val="00DA0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BACB2"/>
  <w15:docId w15:val="{44080415-470E-4943-ACC1-A7595A09D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1865</Words>
  <Characters>10632</Characters>
  <Application>Microsoft Office Word</Application>
  <DocSecurity>0</DocSecurity>
  <Lines>88</Lines>
  <Paragraphs>24</Paragraphs>
  <ScaleCrop>false</ScaleCrop>
  <Company/>
  <LinksUpToDate>false</LinksUpToDate>
  <CharactersWithSpaces>12473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Sokyrko,Serhii S.</cp:lastModifiedBy>
  <cp:revision>2</cp:revision>
  <dcterms:created xsi:type="dcterms:W3CDTF">2025-11-02T17:27:00Z</dcterms:created>
  <dcterms:modified xsi:type="dcterms:W3CDTF">2025-11-02T17:31:00Z</dcterms:modified>
</cp:coreProperties>
</file>