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199C9" w14:textId="25700888" w:rsidR="006A4CD6" w:rsidRPr="00942AB1" w:rsidRDefault="00942AB1" w:rsidP="00942AB1">
      <w:pPr>
        <w:pStyle w:val="a3"/>
        <w:jc w:val="center"/>
        <w:rPr>
          <w:rFonts w:ascii="SimHei" w:eastAsia="SimHei" w:hAnsi="SimHei"/>
          <w:sz w:val="36"/>
          <w:szCs w:val="36"/>
        </w:rPr>
      </w:pPr>
      <w:r w:rsidRPr="00942AB1">
        <w:rPr>
          <w:rFonts w:ascii="SimHei" w:eastAsia="SimHei" w:hAnsi="SimHei"/>
          <w:sz w:val="36"/>
          <w:szCs w:val="36"/>
        </w:rPr>
        <w:t>高考志愿填报与录取系统</w:t>
      </w:r>
      <w:r w:rsidR="00570AD5">
        <w:rPr>
          <w:rFonts w:ascii="SimHei" w:eastAsia="SimHei" w:hAnsi="SimHei" w:hint="eastAsia"/>
          <w:sz w:val="36"/>
          <w:szCs w:val="36"/>
        </w:rPr>
        <w:t>详细</w:t>
      </w:r>
      <w:r w:rsidRPr="00942AB1">
        <w:rPr>
          <w:rFonts w:ascii="SimHei" w:eastAsia="SimHei" w:hAnsi="SimHei"/>
          <w:sz w:val="36"/>
          <w:szCs w:val="36"/>
        </w:rPr>
        <w:t>设计说明书</w:t>
      </w:r>
    </w:p>
    <w:p w14:paraId="23E5A8C3" w14:textId="77777777" w:rsidR="006A4CD6" w:rsidRDefault="006A4CD6">
      <w:pPr>
        <w:pStyle w:val="a3"/>
      </w:pPr>
    </w:p>
    <w:p w14:paraId="3C87F42B" w14:textId="77777777" w:rsidR="006A4CD6" w:rsidRPr="00942AB1" w:rsidRDefault="00942AB1">
      <w:pPr>
        <w:pStyle w:val="a3"/>
        <w:rPr>
          <w:rFonts w:ascii="SimHei" w:eastAsia="SimHei" w:hAnsi="SimHei"/>
        </w:rPr>
      </w:pPr>
      <w:r w:rsidRPr="00942AB1">
        <w:rPr>
          <w:rFonts w:ascii="SimHei" w:eastAsia="SimHei" w:hAnsi="SimHei" w:cs="宋体"/>
          <w:b/>
          <w:sz w:val="32"/>
          <w:szCs w:val="32"/>
        </w:rPr>
        <w:t xml:space="preserve">1 引言 </w:t>
      </w:r>
    </w:p>
    <w:p w14:paraId="46AED95B" w14:textId="77777777" w:rsidR="00942AB1" w:rsidRPr="00942AB1" w:rsidRDefault="00942AB1" w:rsidP="00942AB1">
      <w:pPr>
        <w:pStyle w:val="a3"/>
        <w:rPr>
          <w:rFonts w:ascii="SimHei" w:eastAsia="SimHei" w:hAnsi="SimHei"/>
          <w:sz w:val="30"/>
          <w:szCs w:val="30"/>
        </w:rPr>
      </w:pPr>
      <w:r>
        <w:rPr>
          <w:rFonts w:ascii="SimHei" w:eastAsia="SimHei" w:hAnsi="SimHei" w:cs="宋体" w:hint="eastAsia"/>
          <w:b/>
          <w:sz w:val="30"/>
          <w:szCs w:val="30"/>
        </w:rPr>
        <w:t>1</w:t>
      </w:r>
      <w:r>
        <w:rPr>
          <w:rFonts w:ascii="SimHei" w:eastAsia="SimHei" w:hAnsi="SimHei" w:cs="宋体"/>
          <w:b/>
          <w:sz w:val="30"/>
          <w:szCs w:val="30"/>
        </w:rPr>
        <w:t>.</w:t>
      </w:r>
      <w:r>
        <w:rPr>
          <w:rFonts w:ascii="SimHei" w:eastAsia="SimHei" w:hAnsi="SimHei" w:cs="宋体" w:hint="eastAsia"/>
          <w:b/>
          <w:sz w:val="30"/>
          <w:szCs w:val="30"/>
        </w:rPr>
        <w:t xml:space="preserve">1 </w:t>
      </w:r>
      <w:r w:rsidRPr="00942AB1">
        <w:rPr>
          <w:rFonts w:ascii="SimHei" w:eastAsia="SimHei" w:hAnsi="SimHei" w:cs="宋体"/>
          <w:b/>
          <w:sz w:val="30"/>
          <w:szCs w:val="30"/>
        </w:rPr>
        <w:t>编写目的</w:t>
      </w:r>
    </w:p>
    <w:p w14:paraId="3CD559B1" w14:textId="77777777" w:rsidR="00942AB1" w:rsidRDefault="00942AB1">
      <w:pPr>
        <w:pStyle w:val="a3"/>
        <w:rPr>
          <w:rFonts w:ascii="SimSun" w:eastAsia="SimSun" w:hAnsi="SimSun"/>
          <w:sz w:val="24"/>
          <w:szCs w:val="24"/>
        </w:rPr>
      </w:pPr>
    </w:p>
    <w:p w14:paraId="5FDEA8C6" w14:textId="77777777" w:rsidR="006A4CD6" w:rsidRDefault="00942AB1">
      <w:pPr>
        <w:pStyle w:val="a3"/>
        <w:rPr>
          <w:rFonts w:ascii="SimSun" w:eastAsia="SimSun" w:hAnsi="SimSun"/>
          <w:sz w:val="24"/>
          <w:szCs w:val="24"/>
        </w:rPr>
      </w:pPr>
      <w:r w:rsidRPr="00942AB1">
        <w:rPr>
          <w:rFonts w:ascii="SimSun" w:eastAsia="SimSun" w:hAnsi="SimSun"/>
          <w:sz w:val="24"/>
          <w:szCs w:val="24"/>
        </w:rPr>
        <w:t>本文档为高考志愿填报与录取系统的概要设计说明。文档中明确说明了系统的设计思想、基本功能、模块划分以及后期维。以便于各模块开发人员能更好地了解该系统的基本情况及各模块详细功能。本文档可以为程序设计人员和系统管理人员提供清晰的设计思路，是详细设计的依据和基础，同时在开发后期的维护阶段也起到至关重要的作用。</w:t>
      </w:r>
    </w:p>
    <w:p w14:paraId="7BFDAD16" w14:textId="77777777" w:rsidR="00942AB1" w:rsidRPr="00942AB1" w:rsidRDefault="00942AB1">
      <w:pPr>
        <w:pStyle w:val="a3"/>
        <w:rPr>
          <w:rFonts w:ascii="SimSun" w:eastAsia="SimSun" w:hAnsi="SimSun"/>
          <w:sz w:val="24"/>
          <w:szCs w:val="24"/>
        </w:rPr>
      </w:pPr>
    </w:p>
    <w:p w14:paraId="4DE61A2E" w14:textId="77777777" w:rsidR="006A4CD6" w:rsidRPr="00942AB1" w:rsidRDefault="00942AB1">
      <w:pPr>
        <w:pStyle w:val="a3"/>
        <w:rPr>
          <w:rFonts w:ascii="SimSun" w:eastAsia="SimSun" w:hAnsi="SimSun"/>
          <w:b/>
          <w:sz w:val="24"/>
          <w:szCs w:val="24"/>
        </w:rPr>
      </w:pPr>
      <w:r w:rsidRPr="00942AB1">
        <w:rPr>
          <w:rFonts w:ascii="SimSun" w:eastAsia="SimSun" w:hAnsi="SimSun"/>
          <w:b/>
          <w:sz w:val="24"/>
          <w:szCs w:val="24"/>
        </w:rPr>
        <w:t>本文档的预期读者为：</w:t>
      </w:r>
    </w:p>
    <w:p w14:paraId="0F8733DA" w14:textId="77777777" w:rsidR="00942AB1" w:rsidRPr="00942AB1" w:rsidRDefault="00942AB1">
      <w:pPr>
        <w:pStyle w:val="a3"/>
        <w:rPr>
          <w:rFonts w:ascii="SimSun" w:eastAsia="SimSun" w:hAnsi="SimSun"/>
          <w:sz w:val="24"/>
          <w:szCs w:val="24"/>
        </w:rPr>
      </w:pPr>
    </w:p>
    <w:p w14:paraId="50DCDD34"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1）项目的责任人和管理者；</w:t>
      </w:r>
    </w:p>
    <w:p w14:paraId="441EF7C5"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2）参与概要设计和需求确认的有关业务人员；</w:t>
      </w:r>
    </w:p>
    <w:p w14:paraId="73141F46" w14:textId="77777777" w:rsidR="00942AB1" w:rsidRDefault="00942AB1" w:rsidP="00942AB1">
      <w:pPr>
        <w:pStyle w:val="a3"/>
        <w:rPr>
          <w:rFonts w:ascii="SimSun" w:eastAsia="SimSun" w:hAnsi="SimSun"/>
          <w:sz w:val="24"/>
          <w:szCs w:val="24"/>
        </w:rPr>
      </w:pPr>
      <w:r w:rsidRPr="00942AB1">
        <w:rPr>
          <w:rFonts w:ascii="SimSun" w:eastAsia="SimSun" w:hAnsi="SimSun"/>
          <w:sz w:val="24"/>
          <w:szCs w:val="24"/>
        </w:rPr>
        <w:t>3）项目的开发人员、测试人员；</w:t>
      </w:r>
    </w:p>
    <w:p w14:paraId="6600B10B" w14:textId="77777777" w:rsidR="00942AB1" w:rsidRPr="00942AB1" w:rsidRDefault="00942AB1" w:rsidP="00942AB1">
      <w:pPr>
        <w:pStyle w:val="a3"/>
        <w:rPr>
          <w:rFonts w:ascii="SimSun" w:eastAsia="SimSun" w:hAnsi="SimSun"/>
          <w:sz w:val="24"/>
          <w:szCs w:val="24"/>
        </w:rPr>
      </w:pPr>
    </w:p>
    <w:p w14:paraId="4394F380"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1.2 </w:t>
      </w:r>
      <w:r w:rsidRPr="00942AB1">
        <w:rPr>
          <w:rFonts w:ascii="SimHei" w:eastAsia="SimHei" w:hAnsi="SimHei" w:cs="宋体"/>
          <w:b/>
          <w:sz w:val="30"/>
          <w:szCs w:val="30"/>
        </w:rPr>
        <w:t>背景</w:t>
      </w:r>
    </w:p>
    <w:p w14:paraId="444E3CAF" w14:textId="77777777" w:rsidR="006A4CD6" w:rsidRPr="00942AB1" w:rsidRDefault="006A4CD6">
      <w:pPr>
        <w:pStyle w:val="a3"/>
        <w:rPr>
          <w:rFonts w:ascii="SimSun" w:eastAsia="SimSun" w:hAnsi="SimSun"/>
          <w:sz w:val="24"/>
          <w:szCs w:val="24"/>
        </w:rPr>
      </w:pPr>
    </w:p>
    <w:p w14:paraId="087ACE7C"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高考一直是社会各界高度关注的焦点话题。在高校招生录取这个庞大系统工程中,志愿填报和录取机制属于其中一个关键而复杂的子系统,同时也是高考制度改革的重点和难点。高考志愿填报与录取系统是在高考招生制度的基础上,为考生提供志愿参考的服务系统。</w:t>
      </w:r>
    </w:p>
    <w:p w14:paraId="6A501468" w14:textId="77777777" w:rsidR="006A4CD6" w:rsidRPr="00942AB1" w:rsidRDefault="006A4CD6">
      <w:pPr>
        <w:pStyle w:val="a3"/>
        <w:rPr>
          <w:rFonts w:ascii="SimSun" w:eastAsia="SimSun" w:hAnsi="SimSun"/>
          <w:sz w:val="24"/>
          <w:szCs w:val="24"/>
        </w:rPr>
      </w:pPr>
    </w:p>
    <w:p w14:paraId="1D2BBDD0"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系统名称：</w:t>
      </w:r>
      <w:r w:rsidRPr="00942AB1">
        <w:rPr>
          <w:rFonts w:ascii="SimSun" w:eastAsia="SimSun" w:hAnsi="SimSun"/>
          <w:sz w:val="24"/>
          <w:szCs w:val="24"/>
        </w:rPr>
        <w:t>高考志愿填报与录取系统</w:t>
      </w:r>
    </w:p>
    <w:p w14:paraId="321D9AD9"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项目提出者及负责人：</w:t>
      </w:r>
      <w:r w:rsidRPr="00942AB1">
        <w:rPr>
          <w:rFonts w:ascii="SimSun" w:eastAsia="SimSun" w:hAnsi="SimSun"/>
          <w:sz w:val="24"/>
          <w:szCs w:val="24"/>
        </w:rPr>
        <w:t>指导教师赵逢禹</w:t>
      </w:r>
    </w:p>
    <w:p w14:paraId="34CA38D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项目开发者：</w:t>
      </w:r>
      <w:r w:rsidRPr="00942AB1">
        <w:rPr>
          <w:rFonts w:ascii="SimSun" w:eastAsia="SimSun" w:hAnsi="SimSun"/>
          <w:sz w:val="24"/>
          <w:szCs w:val="24"/>
        </w:rPr>
        <w:t>软件协同设计第五小组</w:t>
      </w:r>
    </w:p>
    <w:p w14:paraId="4CF3914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系统用户：</w:t>
      </w:r>
      <w:r w:rsidRPr="00942AB1">
        <w:rPr>
          <w:rFonts w:ascii="SimSun" w:eastAsia="SimSun" w:hAnsi="SimSun"/>
          <w:sz w:val="24"/>
          <w:szCs w:val="24"/>
        </w:rPr>
        <w:t>参与高考的毕业生及招生管理部门的工作人员</w:t>
      </w:r>
    </w:p>
    <w:p w14:paraId="371956B1"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软件运行中心：</w:t>
      </w:r>
      <w:r w:rsidRPr="00942AB1">
        <w:rPr>
          <w:rFonts w:ascii="SimSun" w:eastAsia="SimSun" w:hAnsi="SimSun"/>
          <w:sz w:val="24"/>
          <w:szCs w:val="24"/>
        </w:rPr>
        <w:t>考生的个人电脑及招生管理部门内部系统</w:t>
      </w:r>
    </w:p>
    <w:p w14:paraId="621F8E7A" w14:textId="77777777" w:rsidR="006A4CD6" w:rsidRPr="00942AB1" w:rsidRDefault="006A4CD6">
      <w:pPr>
        <w:pStyle w:val="a3"/>
        <w:rPr>
          <w:rFonts w:ascii="SimSun" w:eastAsia="SimSun" w:hAnsi="SimSun"/>
          <w:sz w:val="24"/>
          <w:szCs w:val="24"/>
        </w:rPr>
      </w:pPr>
    </w:p>
    <w:p w14:paraId="6FA9D7C7"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1.3 </w:t>
      </w:r>
      <w:r w:rsidRPr="00942AB1">
        <w:rPr>
          <w:rFonts w:ascii="SimHei" w:eastAsia="SimHei" w:hAnsi="SimHei" w:cs="宋体"/>
          <w:b/>
          <w:sz w:val="30"/>
          <w:szCs w:val="30"/>
        </w:rPr>
        <w:t>定义</w:t>
      </w:r>
    </w:p>
    <w:p w14:paraId="61C7D7FD" w14:textId="77777777" w:rsidR="006A4CD6" w:rsidRPr="00942AB1" w:rsidRDefault="006A4CD6">
      <w:pPr>
        <w:pStyle w:val="a3"/>
        <w:rPr>
          <w:rFonts w:ascii="SimSun" w:eastAsia="SimSun" w:hAnsi="SimSun"/>
          <w:sz w:val="24"/>
          <w:szCs w:val="24"/>
        </w:rPr>
      </w:pPr>
    </w:p>
    <w:p w14:paraId="4AB5F7ED" w14:textId="77777777" w:rsidR="006A4CD6" w:rsidRDefault="00942AB1">
      <w:pPr>
        <w:pStyle w:val="a3"/>
        <w:rPr>
          <w:rFonts w:ascii="SimSun" w:eastAsia="SimSun" w:hAnsi="SimSun"/>
          <w:sz w:val="24"/>
          <w:szCs w:val="24"/>
        </w:rPr>
      </w:pPr>
      <w:r w:rsidRPr="00942AB1">
        <w:rPr>
          <w:rFonts w:ascii="SimSun" w:eastAsia="SimSun" w:hAnsi="SimSun"/>
          <w:sz w:val="24"/>
          <w:szCs w:val="24"/>
        </w:rPr>
        <w:t>列出本文件中用到的专门术语和外文首字母的组词的原词组。</w:t>
      </w:r>
    </w:p>
    <w:p w14:paraId="41F511F8" w14:textId="77777777" w:rsidR="00942AB1" w:rsidRPr="00942AB1" w:rsidRDefault="00942AB1">
      <w:pPr>
        <w:pStyle w:val="a3"/>
        <w:rPr>
          <w:rFonts w:ascii="SimSun" w:eastAsia="SimSun" w:hAnsi="SimSun"/>
          <w:sz w:val="24"/>
          <w:szCs w:val="24"/>
        </w:rPr>
      </w:pPr>
    </w:p>
    <w:p w14:paraId="71BF2CE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1.4 </w:t>
      </w:r>
      <w:r w:rsidRPr="00942AB1">
        <w:rPr>
          <w:rFonts w:ascii="SimHei" w:eastAsia="SimHei" w:hAnsi="SimHei" w:cs="宋体"/>
          <w:b/>
          <w:sz w:val="30"/>
          <w:szCs w:val="30"/>
        </w:rPr>
        <w:t>参考资料</w:t>
      </w:r>
    </w:p>
    <w:p w14:paraId="4E29D97B" w14:textId="77777777" w:rsidR="006A4CD6" w:rsidRPr="00942AB1" w:rsidRDefault="006A4CD6">
      <w:pPr>
        <w:pStyle w:val="a3"/>
        <w:rPr>
          <w:rFonts w:ascii="SimSun" w:eastAsia="SimSun" w:hAnsi="SimSun"/>
          <w:sz w:val="24"/>
          <w:szCs w:val="24"/>
        </w:rPr>
      </w:pPr>
    </w:p>
    <w:p w14:paraId="3689156E" w14:textId="77777777" w:rsidR="006A4CD6" w:rsidRDefault="00942AB1">
      <w:pPr>
        <w:pStyle w:val="a3"/>
        <w:rPr>
          <w:rFonts w:ascii="SimSun" w:eastAsia="SimSun" w:hAnsi="SimSun"/>
          <w:sz w:val="24"/>
          <w:szCs w:val="24"/>
        </w:rPr>
      </w:pPr>
      <w:r w:rsidRPr="00942AB1">
        <w:rPr>
          <w:rFonts w:ascii="SimSun" w:eastAsia="SimSun" w:hAnsi="SimSun"/>
          <w:sz w:val="24"/>
          <w:szCs w:val="24"/>
        </w:rPr>
        <w:t>《软件工程导论》张海藩 清华大学出版社 2013.8</w:t>
      </w:r>
    </w:p>
    <w:p w14:paraId="4407FD52" w14:textId="77777777" w:rsidR="00942AB1" w:rsidRPr="00942AB1" w:rsidRDefault="00942AB1">
      <w:pPr>
        <w:pStyle w:val="a3"/>
        <w:rPr>
          <w:rFonts w:ascii="SimSun" w:eastAsia="SimSun" w:hAnsi="SimSun"/>
          <w:sz w:val="24"/>
          <w:szCs w:val="24"/>
        </w:rPr>
      </w:pPr>
    </w:p>
    <w:p w14:paraId="018DFCE6"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2 总体设计</w:t>
      </w:r>
    </w:p>
    <w:p w14:paraId="3F2BA95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2.1 </w:t>
      </w:r>
      <w:r w:rsidRPr="00942AB1">
        <w:rPr>
          <w:rFonts w:ascii="SimHei" w:eastAsia="SimHei" w:hAnsi="SimHei" w:cs="宋体"/>
          <w:b/>
          <w:sz w:val="30"/>
          <w:szCs w:val="30"/>
        </w:rPr>
        <w:t xml:space="preserve">设计概述 </w:t>
      </w:r>
    </w:p>
    <w:p w14:paraId="090B7740" w14:textId="77777777" w:rsidR="006A4CD6" w:rsidRPr="00942AB1" w:rsidRDefault="006A4CD6" w:rsidP="00942AB1">
      <w:pPr>
        <w:pStyle w:val="a3"/>
        <w:rPr>
          <w:rFonts w:ascii="SimSun" w:eastAsia="SimSun" w:hAnsi="SimSun"/>
          <w:sz w:val="24"/>
          <w:szCs w:val="24"/>
        </w:rPr>
      </w:pPr>
    </w:p>
    <w:p w14:paraId="17EA83A1"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本系统采用 B/S 即 Brower/Server 架构。</w:t>
      </w:r>
    </w:p>
    <w:p w14:paraId="1AC885DE" w14:textId="77777777" w:rsidR="006A4CD6" w:rsidRPr="00942AB1" w:rsidRDefault="006A4CD6">
      <w:pPr>
        <w:pStyle w:val="a3"/>
        <w:rPr>
          <w:rFonts w:ascii="SimSun" w:eastAsia="SimSun" w:hAnsi="SimSun"/>
          <w:sz w:val="24"/>
          <w:szCs w:val="24"/>
        </w:rPr>
      </w:pPr>
    </w:p>
    <w:p w14:paraId="19C448FA"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B/S 结构（Browser/Server，浏览器/服务器模式），是</w:t>
      </w:r>
      <w:r w:rsidRPr="00942AB1">
        <w:rPr>
          <w:rFonts w:ascii="SimSun" w:eastAsia="SimSun" w:hAnsi="SimSun"/>
          <w:sz w:val="24"/>
          <w:szCs w:val="24"/>
        </w:rPr>
        <w:tab/>
        <w:t>WEB 兴起后的一种网络结构模式，WEB 浏览器是</w:t>
      </w:r>
      <w:r w:rsidRPr="00942AB1">
        <w:rPr>
          <w:rFonts w:ascii="SimSun" w:eastAsia="SimSun" w:hAnsi="SimSun"/>
          <w:sz w:val="24"/>
          <w:szCs w:val="24"/>
        </w:rPr>
        <w:tab/>
        <w:t>客户端最主要的应用软件。这种模式统一了客户端，将系统功能实现的核心部分集中到服务器上，简化了系统的开发、维护和使用。客户机上只要安装一个浏览器，如Netscape Navigator 或 Internet Explorer，服务器</w:t>
      </w:r>
      <w:r w:rsidRPr="00942AB1">
        <w:rPr>
          <w:rFonts w:ascii="SimSun" w:eastAsia="SimSun" w:hAnsi="SimSun"/>
          <w:sz w:val="24"/>
          <w:szCs w:val="24"/>
        </w:rPr>
        <w:tab/>
        <w:t>安装SQL Server、Oracle、MYSQL 等数据库。浏览器</w:t>
      </w:r>
      <w:r w:rsidRPr="00942AB1">
        <w:rPr>
          <w:rFonts w:ascii="SimSun" w:eastAsia="SimSun" w:hAnsi="SimSun"/>
          <w:sz w:val="24"/>
          <w:szCs w:val="24"/>
        </w:rPr>
        <w:tab/>
        <w:t>通过 Web Server 同数据库进行数据交互。</w:t>
      </w:r>
    </w:p>
    <w:p w14:paraId="1A30628F" w14:textId="77777777" w:rsidR="006A4CD6" w:rsidRPr="00942AB1" w:rsidRDefault="006A4CD6">
      <w:pPr>
        <w:pStyle w:val="a3"/>
        <w:rPr>
          <w:rFonts w:ascii="SimSun" w:eastAsia="SimSun" w:hAnsi="SimSun"/>
          <w:sz w:val="24"/>
          <w:szCs w:val="24"/>
        </w:rPr>
      </w:pPr>
    </w:p>
    <w:p w14:paraId="4D41C338" w14:textId="77777777" w:rsidR="006A4CD6" w:rsidRDefault="00942AB1">
      <w:pPr>
        <w:pStyle w:val="a3"/>
      </w:pPr>
      <w:r w:rsidRPr="00942AB1">
        <w:rPr>
          <w:rFonts w:ascii="SimSun" w:eastAsia="SimSun" w:hAnsi="SimSun"/>
          <w:sz w:val="24"/>
          <w:szCs w:val="24"/>
        </w:rPr>
        <w:t>随着 Internet 和 WWW 的流行，以往的主机/终端和 C/S 都无法满足当前的全球网络开放、互连、信息随处可见和信息共享的新要求，于是就出现了 B/S 型模式，即浏览器/服务器结构。它是 C/S 架构的一种改进，可以说属于三层 C/S 架构，如图3所示。主要是利用了不断成熟的 WWW 浏览器技术，用通用浏览器就实现了原来需要复杂专用软件才能实现的强大功能，并节约了开发成本，是一种全新的软件系统构造技术。</w:t>
      </w:r>
    </w:p>
    <w:p w14:paraId="6EEB08D1" w14:textId="77777777" w:rsidR="006A4CD6" w:rsidRDefault="00942AB1">
      <w:pPr>
        <w:pStyle w:val="a3"/>
        <w:jc w:val="center"/>
      </w:pPr>
      <w:r>
        <w:rPr>
          <w:noProof/>
        </w:rPr>
        <w:drawing>
          <wp:inline distT="0" distB="0" distL="0" distR="0" wp14:anchorId="5D1D1913" wp14:editId="4057C38C">
            <wp:extent cx="4748022" cy="434809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4748022" cy="4348099"/>
                    </a:xfrm>
                    <a:prstGeom prst="rect">
                      <a:avLst/>
                    </a:prstGeom>
                  </pic:spPr>
                </pic:pic>
              </a:graphicData>
            </a:graphic>
          </wp:inline>
        </w:drawing>
      </w:r>
    </w:p>
    <w:p w14:paraId="49BE3316" w14:textId="77777777" w:rsidR="006A4CD6" w:rsidRPr="00DB54F8" w:rsidRDefault="00942AB1">
      <w:pPr>
        <w:pStyle w:val="a3"/>
        <w:jc w:val="center"/>
        <w:rPr>
          <w:rFonts w:ascii="SimHei" w:eastAsia="SimHei" w:hAnsi="SimHei"/>
          <w:sz w:val="24"/>
          <w:szCs w:val="24"/>
        </w:rPr>
      </w:pPr>
      <w:r w:rsidRPr="00DB54F8">
        <w:rPr>
          <w:rFonts w:ascii="SimHei" w:eastAsia="SimHei" w:hAnsi="SimHei"/>
          <w:b/>
          <w:sz w:val="24"/>
          <w:szCs w:val="24"/>
        </w:rPr>
        <w:t>图 1 三层 C/S 架构</w:t>
      </w:r>
    </w:p>
    <w:p w14:paraId="20BAA1E5" w14:textId="77777777" w:rsidR="006A4CD6" w:rsidRDefault="006A4CD6">
      <w:pPr>
        <w:pStyle w:val="a3"/>
        <w:jc w:val="center"/>
      </w:pPr>
    </w:p>
    <w:p w14:paraId="32E18B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第一层是浏览器，即客户端，只有简单的输入输出功能，处理极少部分的事务逻辑。由于客户不需要安装客户端，只要有浏览器就能上网浏览，所以它面向的是大范围的用户，所以界面设计得比较简单，通用。</w:t>
      </w:r>
    </w:p>
    <w:p w14:paraId="11C21D14" w14:textId="77777777" w:rsidR="006A4CD6" w:rsidRPr="00DB54F8" w:rsidRDefault="006A4CD6">
      <w:pPr>
        <w:pStyle w:val="a3"/>
        <w:rPr>
          <w:rFonts w:ascii="SimSun" w:eastAsia="SimSun" w:hAnsi="SimSun"/>
          <w:sz w:val="24"/>
          <w:szCs w:val="24"/>
        </w:rPr>
      </w:pPr>
    </w:p>
    <w:p w14:paraId="5EE2462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第二层是 WEB 服务器，扮演着信息传送的角色。当用户想要访问数据库时，就会首先向 WEB 服务器发送请求，WEB 服务器统一请求后会向数据库服务器发送访问数据库的请求，这个请求是以 SQL 语句实现的。</w:t>
      </w:r>
    </w:p>
    <w:p w14:paraId="29AA47B8" w14:textId="77777777" w:rsidR="006A4CD6" w:rsidRPr="00DB54F8" w:rsidRDefault="006A4CD6">
      <w:pPr>
        <w:pStyle w:val="a3"/>
        <w:rPr>
          <w:rFonts w:ascii="SimSun" w:eastAsia="SimSun" w:hAnsi="SimSun"/>
          <w:sz w:val="24"/>
          <w:szCs w:val="24"/>
        </w:rPr>
      </w:pPr>
    </w:p>
    <w:p w14:paraId="048E39D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第三层是数据库服务器，他扮演着重要的角色，因为它存放着大量的数据。当数据库服务器收到了 WEB 服务器的请求后，会对 SQL 语句进行处理，并将返回的结果发送给 WEB 服务器，接下来，WEB 服务器将收到的数据结果转换为 HTML 文本形式发送给浏览器，也就是我们打开浏览器看到的界面。</w:t>
      </w:r>
    </w:p>
    <w:p w14:paraId="5F4E627E" w14:textId="77777777" w:rsidR="006A4CD6" w:rsidRPr="00DB54F8" w:rsidRDefault="006A4CD6">
      <w:pPr>
        <w:pStyle w:val="a3"/>
        <w:rPr>
          <w:rFonts w:ascii="SimSun" w:eastAsia="SimSun" w:hAnsi="SimSun"/>
          <w:sz w:val="24"/>
          <w:szCs w:val="24"/>
        </w:rPr>
      </w:pPr>
    </w:p>
    <w:p w14:paraId="5D25771B" w14:textId="77777777" w:rsidR="006A4CD6" w:rsidRDefault="00942AB1">
      <w:pPr>
        <w:pStyle w:val="a3"/>
        <w:rPr>
          <w:rFonts w:ascii="SimSun" w:eastAsia="SimSun" w:hAnsi="SimSun"/>
          <w:sz w:val="24"/>
          <w:szCs w:val="24"/>
        </w:rPr>
      </w:pPr>
      <w:r w:rsidRPr="00DB54F8">
        <w:rPr>
          <w:rFonts w:ascii="SimSun" w:eastAsia="SimSun" w:hAnsi="SimSun"/>
          <w:sz w:val="24"/>
          <w:szCs w:val="24"/>
        </w:rPr>
        <w:t>本系统比较大的特点就是前后端的完全分离，引入了 Express.js 作为 Node.js 中间件，使我们能够使用 JavaScript 在前端实现 Controller 层，避免了使用 Java Servlet 来控制浏览器的页面跳转。</w:t>
      </w:r>
    </w:p>
    <w:p w14:paraId="01571FE7" w14:textId="77777777" w:rsidR="00DB54F8" w:rsidRPr="00DB54F8" w:rsidRDefault="00DB54F8">
      <w:pPr>
        <w:pStyle w:val="a3"/>
        <w:rPr>
          <w:rFonts w:ascii="SimSun" w:eastAsia="SimSun" w:hAnsi="SimSun"/>
          <w:sz w:val="24"/>
          <w:szCs w:val="24"/>
        </w:rPr>
      </w:pPr>
    </w:p>
    <w:p w14:paraId="066F9346"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2.2  运行环境 </w:t>
      </w:r>
    </w:p>
    <w:p w14:paraId="01719A4F" w14:textId="77777777" w:rsidR="006A4CD6" w:rsidRPr="00DB54F8" w:rsidRDefault="006A4CD6">
      <w:pPr>
        <w:pStyle w:val="a3"/>
        <w:rPr>
          <w:rFonts w:ascii="SimSun" w:eastAsia="SimSun" w:hAnsi="SimSun"/>
          <w:sz w:val="24"/>
          <w:szCs w:val="24"/>
        </w:rPr>
      </w:pPr>
    </w:p>
    <w:p w14:paraId="7E39784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浏览器：火狐、谷歌、QQ 浏览器，Internet Explorer 等桌面版浏览器</w:t>
      </w:r>
    </w:p>
    <w:p w14:paraId="7DC964B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操作系统：Windows 7 及以上</w:t>
      </w:r>
    </w:p>
    <w:p w14:paraId="32289CC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支持环境：IIS 5.0</w:t>
      </w:r>
    </w:p>
    <w:p w14:paraId="5B12C32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内存：512 M 以上</w:t>
      </w:r>
    </w:p>
    <w:p w14:paraId="79D6631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硬盘空间：40G 以上</w:t>
      </w:r>
    </w:p>
    <w:p w14:paraId="30A58A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CPU: 233MHZ 以上</w:t>
      </w:r>
    </w:p>
    <w:p w14:paraId="59CFB13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内存：256M 以上</w:t>
      </w:r>
    </w:p>
    <w:p w14:paraId="0FCF56C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硬盘空间：1.5G 以上</w:t>
      </w:r>
    </w:p>
    <w:p w14:paraId="20405C5F" w14:textId="77777777" w:rsidR="006A4CD6" w:rsidRPr="00DB54F8" w:rsidRDefault="006A4CD6">
      <w:pPr>
        <w:pStyle w:val="a3"/>
        <w:rPr>
          <w:rFonts w:ascii="SimSun" w:eastAsia="SimSun" w:hAnsi="SimSun"/>
          <w:sz w:val="24"/>
          <w:szCs w:val="24"/>
        </w:rPr>
      </w:pPr>
    </w:p>
    <w:p w14:paraId="602460B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2.3  系统的结构设计 </w:t>
      </w:r>
    </w:p>
    <w:p w14:paraId="6E9EE26F" w14:textId="77777777" w:rsidR="006A4CD6" w:rsidRPr="00DB54F8" w:rsidRDefault="006A4CD6">
      <w:pPr>
        <w:pStyle w:val="a3"/>
        <w:rPr>
          <w:rFonts w:ascii="SimSun" w:eastAsia="SimSun" w:hAnsi="SimSun"/>
          <w:sz w:val="24"/>
          <w:szCs w:val="24"/>
        </w:rPr>
      </w:pPr>
    </w:p>
    <w:p w14:paraId="60619EA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我们采用了完全的前后端分离架构，如图 2 所示，前端由用户浏览器和运行在前端服务器中的 Node.js 服务程序组成，后端由运行在后端服务器的 Java Servlet 和数据库 Mysql 组成。</w:t>
      </w:r>
    </w:p>
    <w:p w14:paraId="1C0F6C51" w14:textId="77777777" w:rsidR="006A4CD6" w:rsidRPr="00DB54F8" w:rsidRDefault="006A4CD6">
      <w:pPr>
        <w:pStyle w:val="a3"/>
        <w:rPr>
          <w:rFonts w:ascii="SimSun" w:eastAsia="SimSun" w:hAnsi="SimSun"/>
          <w:sz w:val="24"/>
          <w:szCs w:val="24"/>
        </w:rPr>
      </w:pPr>
    </w:p>
    <w:p w14:paraId="16BB33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为什么我们要加入 Node.js 层呢？现有的前后端分离解决方案将 Controller 层和 Model 层都放在了后端进行开发，前端只负责 View 层展示，这种模式严重阻碍了前端开发效率，也让后端不能专注于业务开发。</w:t>
      </w:r>
    </w:p>
    <w:p w14:paraId="26B36156" w14:textId="77777777" w:rsidR="006A4CD6" w:rsidRPr="00DB54F8" w:rsidRDefault="006A4CD6">
      <w:pPr>
        <w:pStyle w:val="a3"/>
        <w:rPr>
          <w:rFonts w:ascii="SimSun" w:eastAsia="SimSun" w:hAnsi="SimSun"/>
          <w:sz w:val="24"/>
          <w:szCs w:val="24"/>
        </w:rPr>
      </w:pPr>
    </w:p>
    <w:p w14:paraId="4AA9DDA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更好的解决方案是让前端能控制 Controller 层，但是如果在现有技术体系下很难做到，因为不可能让所有前端都学 Java，安装后端的开发环境。</w:t>
      </w:r>
    </w:p>
    <w:p w14:paraId="71AA5A50" w14:textId="77777777" w:rsidR="006A4CD6" w:rsidRPr="00DB54F8" w:rsidRDefault="006A4CD6">
      <w:pPr>
        <w:pStyle w:val="a3"/>
        <w:rPr>
          <w:rFonts w:ascii="SimSun" w:eastAsia="SimSun" w:hAnsi="SimSun"/>
          <w:sz w:val="24"/>
          <w:szCs w:val="24"/>
        </w:rPr>
      </w:pPr>
    </w:p>
    <w:p w14:paraId="2F57A3C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Node.js 就能很好的解决这个问题，我们无需学习一门新的语言，就能做到以前开发帮我们做的事情，一切都显得那么自然。 </w:t>
      </w:r>
    </w:p>
    <w:p w14:paraId="5033C950" w14:textId="77777777" w:rsidR="006A4CD6" w:rsidRPr="00DB54F8" w:rsidRDefault="006A4CD6">
      <w:pPr>
        <w:pStyle w:val="a3"/>
        <w:rPr>
          <w:rFonts w:ascii="SimSun" w:eastAsia="SimSun" w:hAnsi="SimSun"/>
          <w:sz w:val="24"/>
          <w:szCs w:val="24"/>
        </w:rPr>
      </w:pPr>
    </w:p>
    <w:p w14:paraId="6DBED3B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所以，我们引入了 Node.js 中间层，用户通过 URL 访问网页时，浏览器通过 HTTP 协议向前端服务器发送请求，运行在前端服务器中的 Node.js 服务程序将网页内容返回给用户浏览器，最后在浏览器中进行显示。当用户点击页面中的链接进行跳转时，也是同样向 Node.js 服务程序发送请求，这样就实现了让前端控制 Controller 层。</w:t>
      </w:r>
    </w:p>
    <w:p w14:paraId="4CCDACB0" w14:textId="77777777" w:rsidR="006A4CD6" w:rsidRPr="00DB54F8" w:rsidRDefault="006A4CD6">
      <w:pPr>
        <w:pStyle w:val="a3"/>
        <w:rPr>
          <w:rFonts w:ascii="SimSun" w:eastAsia="SimSun" w:hAnsi="SimSun"/>
          <w:sz w:val="24"/>
          <w:szCs w:val="24"/>
        </w:rPr>
      </w:pPr>
    </w:p>
    <w:p w14:paraId="0966AA3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当用户请求的页面包含数据时，Node.js 服务程序会向运行在后端服务器的 Java 服务程序发送请求，从而从数据库中获取到需要的数据，并在 Node.js 服务程序中进行一些初步的渲染，最后返回用户浏览器进行显示。</w:t>
      </w:r>
    </w:p>
    <w:p w14:paraId="429DB8E2" w14:textId="77777777" w:rsidR="006A4CD6" w:rsidRDefault="006A4CD6">
      <w:pPr>
        <w:pStyle w:val="a3"/>
        <w:ind w:firstLine="420"/>
      </w:pPr>
    </w:p>
    <w:p w14:paraId="37CA7DF5" w14:textId="77777777" w:rsidR="006A4CD6" w:rsidRDefault="00942AB1">
      <w:pPr>
        <w:pStyle w:val="a3"/>
        <w:jc w:val="center"/>
      </w:pPr>
      <w:r>
        <w:rPr>
          <w:noProof/>
        </w:rPr>
        <w:drawing>
          <wp:inline distT="0" distB="0" distL="0" distR="0" wp14:anchorId="01F59CF1" wp14:editId="46927D2D">
            <wp:extent cx="4824603" cy="4996326"/>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4824603" cy="4996326"/>
                    </a:xfrm>
                    <a:prstGeom prst="rect">
                      <a:avLst/>
                    </a:prstGeom>
                  </pic:spPr>
                </pic:pic>
              </a:graphicData>
            </a:graphic>
          </wp:inline>
        </w:drawing>
      </w:r>
    </w:p>
    <w:p w14:paraId="6E4F014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2 基于 Node.js 的前后端分离架构</w:t>
      </w:r>
    </w:p>
    <w:p w14:paraId="67F03856" w14:textId="77777777" w:rsidR="006A4CD6" w:rsidRDefault="006A4CD6">
      <w:pPr>
        <w:pStyle w:val="a3"/>
      </w:pPr>
    </w:p>
    <w:p w14:paraId="05AE22B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lastRenderedPageBreak/>
        <w:t>本系统主要分为四个子系统，一个子系统由用户方使用，主要实现用户登录、增改等功能，一个是志愿填报子系统，完成考生填报学校专业的操作，一个为招生计划子系统，由学校使用，另一个为高考录取子系统，完成招生办的录取功能。划分的子系统结构图如下所示：</w:t>
      </w:r>
    </w:p>
    <w:p w14:paraId="0476C0C4" w14:textId="77777777" w:rsidR="006A4CD6" w:rsidRDefault="006A4CD6">
      <w:pPr>
        <w:pStyle w:val="a3"/>
        <w:jc w:val="center"/>
      </w:pPr>
    </w:p>
    <w:p w14:paraId="5ACDE376" w14:textId="77777777" w:rsidR="006A4CD6" w:rsidRDefault="00942AB1" w:rsidP="00DB54F8">
      <w:pPr>
        <w:pStyle w:val="a3"/>
        <w:jc w:val="center"/>
      </w:pPr>
      <w:r>
        <w:rPr>
          <w:noProof/>
        </w:rPr>
        <w:drawing>
          <wp:inline distT="0" distB="0" distL="0" distR="0" wp14:anchorId="1B7F67A6" wp14:editId="01B80DD8">
            <wp:extent cx="5216017" cy="284472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844726"/>
                    </a:xfrm>
                    <a:prstGeom prst="rect">
                      <a:avLst/>
                    </a:prstGeom>
                  </pic:spPr>
                </pic:pic>
              </a:graphicData>
            </a:graphic>
          </wp:inline>
        </w:drawing>
      </w:r>
    </w:p>
    <w:p w14:paraId="279C11EA"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3 功能模块图</w:t>
      </w:r>
    </w:p>
    <w:p w14:paraId="29681500" w14:textId="77777777" w:rsidR="00DB54F8" w:rsidRPr="00DB54F8" w:rsidRDefault="00DB54F8" w:rsidP="00DB54F8">
      <w:pPr>
        <w:pStyle w:val="a3"/>
        <w:jc w:val="center"/>
        <w:rPr>
          <w:rFonts w:ascii="SimHei" w:eastAsia="SimHei" w:hAnsi="SimHei"/>
          <w:b/>
          <w:sz w:val="24"/>
          <w:szCs w:val="24"/>
        </w:rPr>
      </w:pPr>
    </w:p>
    <w:p w14:paraId="18FA766C" w14:textId="77777777" w:rsidR="00DB54F8" w:rsidRPr="00DB54F8" w:rsidRDefault="00942AB1" w:rsidP="00DB54F8">
      <w:pPr>
        <w:pStyle w:val="a3"/>
        <w:rPr>
          <w:rFonts w:ascii="SimSun" w:eastAsia="SimSun" w:hAnsi="SimSun"/>
          <w:sz w:val="24"/>
          <w:szCs w:val="24"/>
        </w:rPr>
      </w:pPr>
      <w:r w:rsidRPr="00DB54F8">
        <w:rPr>
          <w:rFonts w:ascii="SimSun" w:eastAsia="SimSun" w:hAnsi="SimSun"/>
          <w:sz w:val="24"/>
          <w:szCs w:val="24"/>
        </w:rPr>
        <w:t>各个系统业务流程图如下所示：</w:t>
      </w:r>
    </w:p>
    <w:p w14:paraId="5B9DC368" w14:textId="77777777" w:rsidR="006A4CD6" w:rsidRDefault="00942AB1">
      <w:pPr>
        <w:pStyle w:val="a3"/>
        <w:ind w:left="720"/>
      </w:pPr>
      <w:r>
        <w:rPr>
          <w:noProof/>
        </w:rPr>
        <w:drawing>
          <wp:inline distT="0" distB="0" distL="0" distR="0" wp14:anchorId="13873D98" wp14:editId="46529D53">
            <wp:extent cx="4740044" cy="328953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4751211" cy="3297281"/>
                    </a:xfrm>
                    <a:prstGeom prst="rect">
                      <a:avLst/>
                    </a:prstGeom>
                  </pic:spPr>
                </pic:pic>
              </a:graphicData>
            </a:graphic>
          </wp:inline>
        </w:drawing>
      </w:r>
    </w:p>
    <w:p w14:paraId="4E5E5322" w14:textId="77777777" w:rsidR="00DB54F8" w:rsidRDefault="00942AB1">
      <w:pPr>
        <w:pStyle w:val="a3"/>
        <w:jc w:val="center"/>
        <w:rPr>
          <w:rFonts w:ascii="SimHei" w:eastAsia="SimHei" w:hAnsi="SimHei"/>
          <w:b/>
          <w:sz w:val="24"/>
          <w:szCs w:val="24"/>
        </w:rPr>
      </w:pPr>
      <w:r>
        <w:rPr>
          <w:b/>
          <w:sz w:val="24"/>
          <w:szCs w:val="24"/>
        </w:rPr>
        <w:t xml:space="preserve">           </w:t>
      </w:r>
      <w:r w:rsidRPr="00DB54F8">
        <w:rPr>
          <w:rFonts w:ascii="SimHei" w:eastAsia="SimHei" w:hAnsi="SimHei"/>
          <w:b/>
          <w:sz w:val="24"/>
          <w:szCs w:val="24"/>
        </w:rPr>
        <w:t xml:space="preserve">    </w:t>
      </w:r>
    </w:p>
    <w:p w14:paraId="13A81DD7"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4 业务流程图</w:t>
      </w:r>
    </w:p>
    <w:p w14:paraId="338D7675" w14:textId="77777777" w:rsidR="006A4CD6" w:rsidRDefault="006A4CD6">
      <w:pPr>
        <w:pStyle w:val="a3"/>
        <w:ind w:left="1920"/>
      </w:pPr>
    </w:p>
    <w:p w14:paraId="5506269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lastRenderedPageBreak/>
        <w:t xml:space="preserve">2.4 问题域类模型 </w:t>
      </w:r>
    </w:p>
    <w:p w14:paraId="68026E20" w14:textId="77777777" w:rsidR="006A4CD6" w:rsidRDefault="006A4CD6">
      <w:pPr>
        <w:pStyle w:val="a3"/>
      </w:pPr>
    </w:p>
    <w:p w14:paraId="4047BF9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通过分析需求，共筛选出 8 个问题域对象，分别是系统管理员、学生、高校招生办、高考志愿、招生计划、高考成绩、地区、专业对象及三个持久化实现类，每个类的描述如表 1 所示：</w:t>
      </w:r>
    </w:p>
    <w:p w14:paraId="1B8D77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1D30D79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各问题域类之间的关系描述如下：</w:t>
      </w:r>
    </w:p>
    <w:p w14:paraId="75CC3EA8" w14:textId="77777777" w:rsidR="006A4CD6" w:rsidRDefault="006A4CD6">
      <w:pPr>
        <w:pStyle w:val="a3"/>
      </w:pPr>
    </w:p>
    <w:p w14:paraId="378C9BB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1 实体类描述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4513A5FE" w14:textId="77777777">
        <w:trPr>
          <w:trHeight w:val="450"/>
        </w:trPr>
        <w:tc>
          <w:tcPr>
            <w:tcW w:w="2961" w:type="dxa"/>
          </w:tcPr>
          <w:p w14:paraId="283E3F27" w14:textId="77777777" w:rsidR="006A4CD6" w:rsidRDefault="00942AB1">
            <w:pPr>
              <w:jc w:val="left"/>
            </w:pPr>
            <w:r>
              <w:rPr>
                <w:rFonts w:ascii="Microsoft YaHei" w:eastAsia="Microsoft YaHei" w:hAnsi="Microsoft YaHei" w:cs="Microsoft YaHei"/>
                <w:b/>
              </w:rPr>
              <w:t>  问题域类 </w:t>
            </w:r>
          </w:p>
        </w:tc>
        <w:tc>
          <w:tcPr>
            <w:tcW w:w="4824" w:type="dxa"/>
          </w:tcPr>
          <w:p w14:paraId="7709912F" w14:textId="77777777" w:rsidR="006A4CD6" w:rsidRDefault="00942AB1">
            <w:pPr>
              <w:jc w:val="left"/>
            </w:pPr>
            <w:r>
              <w:rPr>
                <w:rFonts w:ascii="Microsoft YaHei" w:eastAsia="Microsoft YaHei" w:hAnsi="Microsoft YaHei" w:cs="Microsoft YaHei"/>
                <w:b/>
              </w:rPr>
              <w:t>  描述  </w:t>
            </w:r>
          </w:p>
        </w:tc>
      </w:tr>
      <w:tr w:rsidR="006A4CD6" w14:paraId="17964568" w14:textId="77777777">
        <w:trPr>
          <w:trHeight w:val="450"/>
        </w:trPr>
        <w:tc>
          <w:tcPr>
            <w:tcW w:w="2961" w:type="dxa"/>
          </w:tcPr>
          <w:p w14:paraId="1DD3ED19" w14:textId="77777777" w:rsidR="006A4CD6" w:rsidRDefault="00942AB1">
            <w:pPr>
              <w:jc w:val="left"/>
            </w:pPr>
            <w:r>
              <w:rPr>
                <w:rFonts w:ascii="Microsoft YaHei" w:eastAsia="Microsoft YaHei" w:hAnsi="Microsoft YaHei" w:cs="Microsoft YaHei"/>
              </w:rPr>
              <w:t>  manager  </w:t>
            </w:r>
          </w:p>
        </w:tc>
        <w:tc>
          <w:tcPr>
            <w:tcW w:w="4824" w:type="dxa"/>
          </w:tcPr>
          <w:p w14:paraId="663B9A2B" w14:textId="77777777" w:rsidR="006A4CD6" w:rsidRDefault="00942AB1">
            <w:pPr>
              <w:jc w:val="left"/>
            </w:pPr>
            <w:r>
              <w:rPr>
                <w:rFonts w:ascii="Microsoft YaHei" w:eastAsia="Microsoft YaHei" w:hAnsi="Microsoft YaHei" w:cs="Microsoft YaHei"/>
              </w:rPr>
              <w:t>  存储管理员信息  </w:t>
            </w:r>
          </w:p>
        </w:tc>
      </w:tr>
      <w:tr w:rsidR="006A4CD6" w14:paraId="39FBD479" w14:textId="77777777">
        <w:trPr>
          <w:trHeight w:val="450"/>
        </w:trPr>
        <w:tc>
          <w:tcPr>
            <w:tcW w:w="2961" w:type="dxa"/>
            <w:shd w:val="clear" w:color="auto" w:fill="F8F8F8"/>
          </w:tcPr>
          <w:p w14:paraId="7AF15BD4" w14:textId="77777777" w:rsidR="006A4CD6" w:rsidRDefault="00942AB1">
            <w:pPr>
              <w:jc w:val="left"/>
            </w:pPr>
            <w:r>
              <w:rPr>
                <w:rFonts w:ascii="Microsoft YaHei" w:eastAsia="Microsoft YaHei" w:hAnsi="Microsoft YaHei" w:cs="Microsoft YaHei"/>
              </w:rPr>
              <w:t>  student</w:t>
            </w:r>
          </w:p>
        </w:tc>
        <w:tc>
          <w:tcPr>
            <w:tcW w:w="4824" w:type="dxa"/>
            <w:shd w:val="clear" w:color="auto" w:fill="F8F8F8"/>
          </w:tcPr>
          <w:p w14:paraId="185CC4EF" w14:textId="77777777" w:rsidR="006A4CD6" w:rsidRDefault="00942AB1">
            <w:pPr>
              <w:jc w:val="left"/>
            </w:pPr>
            <w:r>
              <w:rPr>
                <w:rFonts w:ascii="Microsoft YaHei" w:eastAsia="Microsoft YaHei" w:hAnsi="Microsoft YaHei" w:cs="Microsoft YaHei"/>
              </w:rPr>
              <w:t>  存储学生信息 </w:t>
            </w:r>
          </w:p>
        </w:tc>
      </w:tr>
      <w:tr w:rsidR="006A4CD6" w14:paraId="7BA0C957" w14:textId="77777777">
        <w:trPr>
          <w:trHeight w:val="450"/>
        </w:trPr>
        <w:tc>
          <w:tcPr>
            <w:tcW w:w="2961" w:type="dxa"/>
          </w:tcPr>
          <w:p w14:paraId="0D130305" w14:textId="77777777" w:rsidR="006A4CD6" w:rsidRDefault="00942AB1">
            <w:pPr>
              <w:jc w:val="left"/>
            </w:pPr>
            <w:r>
              <w:rPr>
                <w:rFonts w:ascii="Microsoft YaHei" w:eastAsia="Microsoft YaHei" w:hAnsi="Microsoft YaHei" w:cs="Microsoft YaHei"/>
              </w:rPr>
              <w:t>  score  </w:t>
            </w:r>
          </w:p>
        </w:tc>
        <w:tc>
          <w:tcPr>
            <w:tcW w:w="4824" w:type="dxa"/>
          </w:tcPr>
          <w:p w14:paraId="2D67A139" w14:textId="77777777" w:rsidR="006A4CD6" w:rsidRDefault="00942AB1">
            <w:pPr>
              <w:jc w:val="left"/>
            </w:pPr>
            <w:r>
              <w:rPr>
                <w:rFonts w:ascii="Microsoft YaHei" w:eastAsia="Microsoft YaHei" w:hAnsi="Microsoft YaHei" w:cs="Microsoft YaHei"/>
              </w:rPr>
              <w:t>  存储学生高考成绩信息  </w:t>
            </w:r>
          </w:p>
        </w:tc>
      </w:tr>
      <w:tr w:rsidR="006A4CD6" w14:paraId="3DA4B1B6" w14:textId="77777777">
        <w:trPr>
          <w:trHeight w:val="450"/>
        </w:trPr>
        <w:tc>
          <w:tcPr>
            <w:tcW w:w="2961" w:type="dxa"/>
            <w:shd w:val="clear" w:color="auto" w:fill="F8F8F8"/>
          </w:tcPr>
          <w:p w14:paraId="6259134D" w14:textId="77777777" w:rsidR="006A4CD6" w:rsidRDefault="00942AB1">
            <w:pPr>
              <w:jc w:val="left"/>
            </w:pPr>
            <w:r>
              <w:rPr>
                <w:rFonts w:ascii="Microsoft YaHei" w:eastAsia="Microsoft YaHei" w:hAnsi="Microsoft YaHei" w:cs="Microsoft YaHei"/>
              </w:rPr>
              <w:t>  plan </w:t>
            </w:r>
          </w:p>
        </w:tc>
        <w:tc>
          <w:tcPr>
            <w:tcW w:w="4824" w:type="dxa"/>
            <w:shd w:val="clear" w:color="auto" w:fill="F8F8F8"/>
          </w:tcPr>
          <w:p w14:paraId="0E466531" w14:textId="77777777" w:rsidR="006A4CD6" w:rsidRDefault="00942AB1">
            <w:pPr>
              <w:jc w:val="left"/>
            </w:pPr>
            <w:r>
              <w:rPr>
                <w:rFonts w:ascii="Microsoft YaHei" w:eastAsia="Microsoft YaHei" w:hAnsi="Microsoft YaHei" w:cs="Microsoft YaHei"/>
              </w:rPr>
              <w:t>  存储招生计划信息 </w:t>
            </w:r>
          </w:p>
        </w:tc>
      </w:tr>
      <w:tr w:rsidR="006A4CD6" w14:paraId="6EF93465" w14:textId="77777777">
        <w:trPr>
          <w:trHeight w:val="450"/>
        </w:trPr>
        <w:tc>
          <w:tcPr>
            <w:tcW w:w="2961" w:type="dxa"/>
          </w:tcPr>
          <w:p w14:paraId="724273B2" w14:textId="77777777" w:rsidR="006A4CD6" w:rsidRDefault="00942AB1">
            <w:pPr>
              <w:jc w:val="left"/>
            </w:pPr>
            <w:r>
              <w:rPr>
                <w:rFonts w:ascii="Microsoft YaHei" w:eastAsia="Microsoft YaHei" w:hAnsi="Microsoft YaHei" w:cs="Microsoft YaHei"/>
              </w:rPr>
              <w:t>  region</w:t>
            </w:r>
          </w:p>
        </w:tc>
        <w:tc>
          <w:tcPr>
            <w:tcW w:w="4824" w:type="dxa"/>
          </w:tcPr>
          <w:p w14:paraId="7A5D7908" w14:textId="77777777" w:rsidR="006A4CD6" w:rsidRDefault="00942AB1">
            <w:pPr>
              <w:jc w:val="left"/>
            </w:pPr>
            <w:r>
              <w:rPr>
                <w:rFonts w:ascii="Microsoft YaHei" w:eastAsia="Microsoft YaHei" w:hAnsi="Microsoft YaHei" w:cs="Microsoft YaHei"/>
              </w:rPr>
              <w:t>  存储地区信息  </w:t>
            </w:r>
          </w:p>
        </w:tc>
      </w:tr>
      <w:tr w:rsidR="006A4CD6" w14:paraId="12A18F2A" w14:textId="77777777">
        <w:trPr>
          <w:trHeight w:val="450"/>
        </w:trPr>
        <w:tc>
          <w:tcPr>
            <w:tcW w:w="2961" w:type="dxa"/>
            <w:shd w:val="clear" w:color="auto" w:fill="F8F8F8"/>
          </w:tcPr>
          <w:p w14:paraId="695BF6B5" w14:textId="77777777" w:rsidR="006A4CD6" w:rsidRDefault="00942AB1">
            <w:pPr>
              <w:jc w:val="left"/>
            </w:pPr>
            <w:r>
              <w:rPr>
                <w:rFonts w:ascii="Microsoft YaHei" w:eastAsia="Microsoft YaHei" w:hAnsi="Microsoft YaHei" w:cs="Microsoft YaHei"/>
              </w:rPr>
              <w:t>  major</w:t>
            </w:r>
          </w:p>
        </w:tc>
        <w:tc>
          <w:tcPr>
            <w:tcW w:w="4824" w:type="dxa"/>
            <w:shd w:val="clear" w:color="auto" w:fill="F8F8F8"/>
          </w:tcPr>
          <w:p w14:paraId="08146CE0" w14:textId="77777777" w:rsidR="006A4CD6" w:rsidRDefault="00942AB1">
            <w:pPr>
              <w:jc w:val="left"/>
            </w:pPr>
            <w:r>
              <w:rPr>
                <w:rFonts w:ascii="Microsoft YaHei" w:eastAsia="Microsoft YaHei" w:hAnsi="Microsoft YaHei" w:cs="Microsoft YaHei"/>
              </w:rPr>
              <w:t>  存储学校专业信息 </w:t>
            </w:r>
          </w:p>
        </w:tc>
      </w:tr>
      <w:tr w:rsidR="006A4CD6" w14:paraId="419CE696" w14:textId="77777777">
        <w:trPr>
          <w:trHeight w:val="450"/>
        </w:trPr>
        <w:tc>
          <w:tcPr>
            <w:tcW w:w="2961" w:type="dxa"/>
          </w:tcPr>
          <w:p w14:paraId="5AFE042A" w14:textId="77777777" w:rsidR="006A4CD6" w:rsidRDefault="00942AB1">
            <w:pPr>
              <w:jc w:val="left"/>
            </w:pPr>
            <w:r>
              <w:rPr>
                <w:rFonts w:ascii="Microsoft YaHei" w:eastAsia="Microsoft YaHei" w:hAnsi="Microsoft YaHei" w:cs="Microsoft YaHei"/>
              </w:rPr>
              <w:t>  volunteer </w:t>
            </w:r>
          </w:p>
        </w:tc>
        <w:tc>
          <w:tcPr>
            <w:tcW w:w="4824" w:type="dxa"/>
          </w:tcPr>
          <w:p w14:paraId="5DF2AB27" w14:textId="77777777" w:rsidR="006A4CD6" w:rsidRDefault="00942AB1">
            <w:pPr>
              <w:jc w:val="left"/>
            </w:pPr>
            <w:r>
              <w:rPr>
                <w:rFonts w:ascii="Microsoft YaHei" w:eastAsia="Microsoft YaHei" w:hAnsi="Microsoft YaHei" w:cs="Microsoft YaHei"/>
              </w:rPr>
              <w:t>  存储学生高考志愿信息  </w:t>
            </w:r>
          </w:p>
        </w:tc>
      </w:tr>
      <w:tr w:rsidR="006A4CD6" w14:paraId="34071B09" w14:textId="77777777">
        <w:trPr>
          <w:trHeight w:val="450"/>
        </w:trPr>
        <w:tc>
          <w:tcPr>
            <w:tcW w:w="2961" w:type="dxa"/>
            <w:shd w:val="clear" w:color="auto" w:fill="F8F8F8"/>
          </w:tcPr>
          <w:p w14:paraId="3B46E627" w14:textId="77777777" w:rsidR="006A4CD6" w:rsidRDefault="00942AB1">
            <w:pPr>
              <w:jc w:val="left"/>
            </w:pPr>
            <w:r>
              <w:rPr>
                <w:rFonts w:ascii="Microsoft YaHei" w:eastAsia="Microsoft YaHei" w:hAnsi="Microsoft YaHei" w:cs="Microsoft YaHei"/>
              </w:rPr>
              <w:t>  university </w:t>
            </w:r>
          </w:p>
        </w:tc>
        <w:tc>
          <w:tcPr>
            <w:tcW w:w="4824" w:type="dxa"/>
            <w:shd w:val="clear" w:color="auto" w:fill="F8F8F8"/>
          </w:tcPr>
          <w:p w14:paraId="29F841F5" w14:textId="77777777" w:rsidR="006A4CD6" w:rsidRDefault="00942AB1">
            <w:pPr>
              <w:jc w:val="left"/>
            </w:pPr>
            <w:r>
              <w:rPr>
                <w:rFonts w:ascii="Microsoft YaHei" w:eastAsia="Microsoft YaHei" w:hAnsi="Microsoft YaHei" w:cs="Microsoft YaHei"/>
              </w:rPr>
              <w:t>  存储高校招生办信息 </w:t>
            </w:r>
          </w:p>
        </w:tc>
      </w:tr>
      <w:tr w:rsidR="006A4CD6" w14:paraId="23573DED" w14:textId="77777777">
        <w:trPr>
          <w:trHeight w:val="450"/>
        </w:trPr>
        <w:tc>
          <w:tcPr>
            <w:tcW w:w="2961" w:type="dxa"/>
            <w:shd w:val="clear" w:color="auto" w:fill="F8F8F8"/>
          </w:tcPr>
          <w:p w14:paraId="0FA5099B" w14:textId="77777777" w:rsidR="006A4CD6" w:rsidRDefault="00942AB1">
            <w:pPr>
              <w:jc w:val="left"/>
            </w:pPr>
            <w:r>
              <w:rPr>
                <w:rFonts w:ascii="Microsoft YaHei" w:eastAsia="Microsoft YaHei" w:hAnsi="Microsoft YaHei" w:cs="Microsoft YaHei"/>
              </w:rPr>
              <w:t>user</w:t>
            </w:r>
          </w:p>
        </w:tc>
        <w:tc>
          <w:tcPr>
            <w:tcW w:w="4824" w:type="dxa"/>
            <w:shd w:val="clear" w:color="auto" w:fill="F8F8F8"/>
          </w:tcPr>
          <w:p w14:paraId="496E30E9" w14:textId="77777777" w:rsidR="006A4CD6" w:rsidRDefault="00942AB1">
            <w:pPr>
              <w:jc w:val="left"/>
            </w:pPr>
            <w:r>
              <w:rPr>
                <w:rFonts w:ascii="Microsoft YaHei" w:eastAsia="Microsoft YaHei" w:hAnsi="Microsoft YaHei" w:cs="Microsoft YaHei"/>
              </w:rPr>
              <w:t>  存储用户账号密码</w:t>
            </w:r>
          </w:p>
        </w:tc>
      </w:tr>
    </w:tbl>
    <w:p w14:paraId="64EF7A6C" w14:textId="77777777" w:rsidR="006A4CD6" w:rsidRDefault="006A4CD6">
      <w:pPr>
        <w:pStyle w:val="a3"/>
        <w:jc w:val="center"/>
      </w:pPr>
    </w:p>
    <w:p w14:paraId="52386C75" w14:textId="77777777" w:rsidR="006A4CD6" w:rsidRPr="00DB54F8" w:rsidRDefault="006A4CD6" w:rsidP="00DB54F8">
      <w:pPr>
        <w:pStyle w:val="a3"/>
        <w:rPr>
          <w:rFonts w:ascii="SimSun" w:eastAsia="SimSun" w:hAnsi="SimSun"/>
          <w:sz w:val="24"/>
          <w:szCs w:val="24"/>
        </w:rPr>
      </w:pPr>
    </w:p>
    <w:p w14:paraId="59A59B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实体类之间的关系如图 5 所示。</w:t>
      </w:r>
    </w:p>
    <w:p w14:paraId="414E0C6D" w14:textId="77777777" w:rsidR="006A4CD6" w:rsidRDefault="006A4CD6">
      <w:pPr>
        <w:pStyle w:val="a3"/>
        <w:jc w:val="center"/>
      </w:pPr>
    </w:p>
    <w:p w14:paraId="6A3F8A03" w14:textId="77777777" w:rsidR="006A4CD6" w:rsidRDefault="00942AB1">
      <w:pPr>
        <w:pStyle w:val="a3"/>
        <w:jc w:val="center"/>
      </w:pPr>
      <w:r>
        <w:rPr>
          <w:noProof/>
        </w:rPr>
        <w:lastRenderedPageBreak/>
        <w:drawing>
          <wp:inline distT="0" distB="0" distL="0" distR="0" wp14:anchorId="6A6A6054" wp14:editId="0DFE54EE">
            <wp:extent cx="5216017" cy="512170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5121708"/>
                    </a:xfrm>
                    <a:prstGeom prst="rect">
                      <a:avLst/>
                    </a:prstGeom>
                  </pic:spPr>
                </pic:pic>
              </a:graphicData>
            </a:graphic>
          </wp:inline>
        </w:drawing>
      </w:r>
    </w:p>
    <w:p w14:paraId="229E7BD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5 实体类之间的关系</w:t>
      </w:r>
    </w:p>
    <w:p w14:paraId="3500DBE4" w14:textId="77777777" w:rsidR="006A4CD6" w:rsidRDefault="006A4CD6">
      <w:pPr>
        <w:pStyle w:val="a3"/>
      </w:pPr>
    </w:p>
    <w:p w14:paraId="7D0080EF" w14:textId="77777777" w:rsidR="006A4CD6" w:rsidRDefault="00942AB1">
      <w:pPr>
        <w:pStyle w:val="a3"/>
        <w:rPr>
          <w:rFonts w:ascii="SimSun" w:eastAsia="SimSun" w:hAnsi="SimSun"/>
          <w:sz w:val="24"/>
          <w:szCs w:val="24"/>
        </w:rPr>
      </w:pPr>
      <w:r w:rsidRPr="00DB54F8">
        <w:rPr>
          <w:rFonts w:ascii="SimSun" w:eastAsia="SimSun" w:hAnsi="SimSun"/>
          <w:sz w:val="24"/>
          <w:szCs w:val="24"/>
        </w:rPr>
        <w:t>持久化类描述如表 2 所示。</w:t>
      </w:r>
    </w:p>
    <w:p w14:paraId="175F3921" w14:textId="77777777" w:rsidR="00DB54F8" w:rsidRPr="00DB54F8" w:rsidRDefault="00DB54F8">
      <w:pPr>
        <w:pStyle w:val="a3"/>
        <w:rPr>
          <w:rFonts w:ascii="SimSun" w:eastAsia="SimSun" w:hAnsi="SimSun"/>
          <w:sz w:val="24"/>
          <w:szCs w:val="24"/>
        </w:rPr>
      </w:pPr>
    </w:p>
    <w:p w14:paraId="3B1F547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2 持久化类描述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18B2E7B5" w14:textId="77777777">
        <w:trPr>
          <w:trHeight w:val="465"/>
        </w:trPr>
        <w:tc>
          <w:tcPr>
            <w:tcW w:w="2961" w:type="dxa"/>
          </w:tcPr>
          <w:p w14:paraId="3BF86340" w14:textId="77777777" w:rsidR="006A4CD6" w:rsidRDefault="00942AB1">
            <w:pPr>
              <w:jc w:val="left"/>
            </w:pPr>
            <w:r>
              <w:rPr>
                <w:rFonts w:ascii="Microsoft YaHei" w:eastAsia="Microsoft YaHei" w:hAnsi="Microsoft YaHei" w:cs="Microsoft YaHei"/>
              </w:rPr>
              <w:t>  ManagerDao</w:t>
            </w:r>
          </w:p>
        </w:tc>
        <w:tc>
          <w:tcPr>
            <w:tcW w:w="4824" w:type="dxa"/>
          </w:tcPr>
          <w:p w14:paraId="4304580E" w14:textId="77777777" w:rsidR="006A4CD6" w:rsidRDefault="00942AB1">
            <w:pPr>
              <w:jc w:val="left"/>
            </w:pPr>
            <w:r>
              <w:rPr>
                <w:rFonts w:ascii="Microsoft YaHei" w:eastAsia="Microsoft YaHei" w:hAnsi="Microsoft YaHei" w:cs="Microsoft YaHei"/>
              </w:rPr>
              <w:t>  管理员与数据库的连接类</w:t>
            </w:r>
          </w:p>
        </w:tc>
      </w:tr>
      <w:tr w:rsidR="006A4CD6" w14:paraId="48BA8183" w14:textId="77777777">
        <w:trPr>
          <w:trHeight w:val="465"/>
        </w:trPr>
        <w:tc>
          <w:tcPr>
            <w:tcW w:w="2961" w:type="dxa"/>
            <w:shd w:val="clear" w:color="auto" w:fill="F8F8F8"/>
          </w:tcPr>
          <w:p w14:paraId="226FBD55" w14:textId="77777777" w:rsidR="006A4CD6" w:rsidRDefault="00942AB1">
            <w:pPr>
              <w:jc w:val="left"/>
            </w:pPr>
            <w:r>
              <w:rPr>
                <w:rFonts w:ascii="Microsoft YaHei" w:eastAsia="Microsoft YaHei" w:hAnsi="Microsoft YaHei" w:cs="Microsoft YaHei"/>
              </w:rPr>
              <w:t>  StudentDao</w:t>
            </w:r>
          </w:p>
        </w:tc>
        <w:tc>
          <w:tcPr>
            <w:tcW w:w="4824" w:type="dxa"/>
            <w:shd w:val="clear" w:color="auto" w:fill="F8F8F8"/>
          </w:tcPr>
          <w:p w14:paraId="33BF30A9" w14:textId="77777777" w:rsidR="006A4CD6" w:rsidRDefault="00942AB1">
            <w:pPr>
              <w:jc w:val="left"/>
            </w:pPr>
            <w:r>
              <w:rPr>
                <w:rFonts w:ascii="Microsoft YaHei" w:eastAsia="Microsoft YaHei" w:hAnsi="Microsoft YaHei" w:cs="Microsoft YaHei"/>
              </w:rPr>
              <w:t>  学生与数据库的连接类</w:t>
            </w:r>
          </w:p>
        </w:tc>
      </w:tr>
      <w:tr w:rsidR="006A4CD6" w14:paraId="30D142C0" w14:textId="77777777">
        <w:trPr>
          <w:trHeight w:val="465"/>
        </w:trPr>
        <w:tc>
          <w:tcPr>
            <w:tcW w:w="2961" w:type="dxa"/>
          </w:tcPr>
          <w:p w14:paraId="36074852" w14:textId="77777777" w:rsidR="006A4CD6" w:rsidRDefault="00942AB1">
            <w:pPr>
              <w:jc w:val="left"/>
            </w:pPr>
            <w:r>
              <w:rPr>
                <w:rFonts w:ascii="Microsoft YaHei" w:eastAsia="Microsoft YaHei" w:hAnsi="Microsoft YaHei" w:cs="Microsoft YaHei"/>
              </w:rPr>
              <w:t>  countrydepartDao</w:t>
            </w:r>
          </w:p>
        </w:tc>
        <w:tc>
          <w:tcPr>
            <w:tcW w:w="4824" w:type="dxa"/>
          </w:tcPr>
          <w:p w14:paraId="506E4170" w14:textId="77777777" w:rsidR="006A4CD6" w:rsidRDefault="00942AB1">
            <w:pPr>
              <w:jc w:val="left"/>
            </w:pPr>
            <w:r>
              <w:rPr>
                <w:rFonts w:ascii="Microsoft YaHei" w:eastAsia="Microsoft YaHei" w:hAnsi="Microsoft YaHei" w:cs="Microsoft YaHei"/>
              </w:rPr>
              <w:t>  国家招生管理部门与数据库的连接类</w:t>
            </w:r>
          </w:p>
        </w:tc>
      </w:tr>
    </w:tbl>
    <w:p w14:paraId="66FA8A27" w14:textId="77777777" w:rsidR="006A4CD6" w:rsidRDefault="006A4CD6">
      <w:pPr>
        <w:pStyle w:val="a3"/>
      </w:pPr>
    </w:p>
    <w:p w14:paraId="3492E22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系统顶层结构设计：通过包图说明了各设计模块之间的关系，包括数据库设计，功能服务设计，控制类设计以及 UI 设计。ui 负责前端页面数据传输及界面跳转的实现，controller 层为控制层，主要处理外部请求，调用 service 服务层，将数据封装返回给调用方。系统包图如下所示：</w:t>
      </w:r>
    </w:p>
    <w:p w14:paraId="01FB69F6" w14:textId="77777777" w:rsidR="006A4CD6" w:rsidRDefault="00942AB1">
      <w:pPr>
        <w:pStyle w:val="a3"/>
        <w:jc w:val="center"/>
      </w:pPr>
      <w:r>
        <w:rPr>
          <w:noProof/>
        </w:rPr>
        <w:lastRenderedPageBreak/>
        <w:drawing>
          <wp:inline distT="0" distB="0" distL="0" distR="0" wp14:anchorId="710CDCD7" wp14:editId="15810EA8">
            <wp:extent cx="5216017" cy="2483999"/>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483999"/>
                    </a:xfrm>
                    <a:prstGeom prst="rect">
                      <a:avLst/>
                    </a:prstGeom>
                  </pic:spPr>
                </pic:pic>
              </a:graphicData>
            </a:graphic>
          </wp:inline>
        </w:drawing>
      </w:r>
    </w:p>
    <w:p w14:paraId="251CA9C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6 包图</w:t>
      </w:r>
    </w:p>
    <w:p w14:paraId="57AA25F7" w14:textId="77777777" w:rsidR="006A4CD6" w:rsidRDefault="006A4CD6">
      <w:pPr>
        <w:pStyle w:val="a3"/>
        <w:jc w:val="center"/>
      </w:pPr>
    </w:p>
    <w:p w14:paraId="357F4A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控制类之间的关系如图 7 所示。</w:t>
      </w:r>
    </w:p>
    <w:p w14:paraId="6F499078" w14:textId="77777777" w:rsidR="006A4CD6" w:rsidRDefault="006A4CD6">
      <w:pPr>
        <w:pStyle w:val="a3"/>
        <w:jc w:val="center"/>
      </w:pPr>
    </w:p>
    <w:p w14:paraId="74383610" w14:textId="77777777" w:rsidR="006A4CD6" w:rsidRDefault="00942AB1">
      <w:pPr>
        <w:pStyle w:val="a3"/>
      </w:pPr>
      <w:r>
        <w:rPr>
          <w:noProof/>
        </w:rPr>
        <w:lastRenderedPageBreak/>
        <w:drawing>
          <wp:inline distT="0" distB="0" distL="0" distR="0" wp14:anchorId="131C01E6" wp14:editId="3481973E">
            <wp:extent cx="5164963" cy="5913755"/>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164963" cy="5913755"/>
                    </a:xfrm>
                    <a:prstGeom prst="rect">
                      <a:avLst/>
                    </a:prstGeom>
                  </pic:spPr>
                </pic:pic>
              </a:graphicData>
            </a:graphic>
          </wp:inline>
        </w:drawing>
      </w:r>
    </w:p>
    <w:p w14:paraId="2B7F085D"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7  控制类之间的关系</w:t>
      </w:r>
    </w:p>
    <w:p w14:paraId="437097B3" w14:textId="77777777" w:rsidR="006A4CD6" w:rsidRDefault="006A4CD6">
      <w:pPr>
        <w:pStyle w:val="a3"/>
      </w:pPr>
    </w:p>
    <w:p w14:paraId="5178858B"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2.5  系统的界面设计</w:t>
      </w:r>
    </w:p>
    <w:p w14:paraId="329BA560" w14:textId="371DB89B" w:rsidR="00121FEA" w:rsidRDefault="00121FEA" w:rsidP="00121FEA">
      <w:pPr>
        <w:rPr>
          <w:rFonts w:hint="eastAsia"/>
          <w:szCs w:val="22"/>
        </w:rPr>
      </w:pPr>
      <w:r w:rsidRPr="00121FEA">
        <w:rPr>
          <w:rFonts w:ascii="SimSun" w:eastAsia="SimSun" w:hAnsi="SimSun"/>
          <w:b/>
          <w:sz w:val="24"/>
          <w:szCs w:val="24"/>
        </w:rPr>
        <w:t>Axure</w:t>
      </w:r>
      <w:r w:rsidRPr="00121FEA">
        <w:rPr>
          <w:rFonts w:ascii="SimSun" w:eastAsia="SimSun" w:hAnsi="SimSun" w:hint="eastAsia"/>
          <w:b/>
          <w:sz w:val="24"/>
          <w:szCs w:val="24"/>
        </w:rPr>
        <w:t>原型链接：</w:t>
      </w:r>
      <w:hyperlink r:id="rId12" w:history="1">
        <w:r w:rsidRPr="00D629EF">
          <w:rPr>
            <w:rStyle w:val="a7"/>
            <w:szCs w:val="22"/>
          </w:rPr>
          <w:t>https://fj072c.axshare.com</w:t>
        </w:r>
      </w:hyperlink>
    </w:p>
    <w:p w14:paraId="57CD246D" w14:textId="77777777" w:rsidR="00121FEA" w:rsidRPr="00121FEA" w:rsidRDefault="00121FEA" w:rsidP="00121FEA">
      <w:pPr>
        <w:rPr>
          <w:rFonts w:hint="eastAsia"/>
          <w:szCs w:val="22"/>
        </w:rPr>
      </w:pPr>
    </w:p>
    <w:p w14:paraId="23E14D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图8为首页的整体框架，我们将左侧的导航栏根据使用角色的不同分为了5个大类。分别为主页、管理员、学生、教育部、高校招生。</w:t>
      </w:r>
    </w:p>
    <w:p w14:paraId="15699CA7" w14:textId="77777777" w:rsidR="006A4CD6" w:rsidRDefault="006A4CD6">
      <w:pPr>
        <w:pStyle w:val="a3"/>
      </w:pPr>
    </w:p>
    <w:p w14:paraId="0FAB7881" w14:textId="77777777" w:rsidR="006A4CD6" w:rsidRDefault="00942AB1">
      <w:pPr>
        <w:pStyle w:val="a3"/>
        <w:ind w:firstLine="420"/>
        <w:jc w:val="center"/>
      </w:pPr>
      <w:r>
        <w:rPr>
          <w:noProof/>
        </w:rPr>
        <w:lastRenderedPageBreak/>
        <w:drawing>
          <wp:inline distT="0" distB="0" distL="0" distR="0" wp14:anchorId="6A93F253" wp14:editId="48C43AF6">
            <wp:extent cx="5216017" cy="2552255"/>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3"/>
                    <a:stretch>
                      <a:fillRect/>
                    </a:stretch>
                  </pic:blipFill>
                  <pic:spPr>
                    <a:xfrm>
                      <a:off x="0" y="0"/>
                      <a:ext cx="5216017" cy="2552255"/>
                    </a:xfrm>
                    <a:prstGeom prst="rect">
                      <a:avLst/>
                    </a:prstGeom>
                  </pic:spPr>
                </pic:pic>
              </a:graphicData>
            </a:graphic>
          </wp:inline>
        </w:drawing>
      </w:r>
    </w:p>
    <w:p w14:paraId="403AAB6E"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8 首页框架</w:t>
      </w:r>
    </w:p>
    <w:p w14:paraId="25CF6824" w14:textId="77777777" w:rsidR="006A4CD6" w:rsidRDefault="006A4CD6">
      <w:pPr>
        <w:pStyle w:val="a3"/>
        <w:ind w:firstLine="420"/>
      </w:pPr>
    </w:p>
    <w:p w14:paraId="20DAE40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图9为首页页面，页面的最上方有一个搜索框，可以用来搜索整个页面的内容。</w:t>
      </w:r>
    </w:p>
    <w:p w14:paraId="0869B350" w14:textId="77777777" w:rsidR="006A4CD6" w:rsidRPr="00DB54F8" w:rsidRDefault="006A4CD6">
      <w:pPr>
        <w:pStyle w:val="a3"/>
        <w:rPr>
          <w:rFonts w:ascii="SimSun" w:eastAsia="SimSun" w:hAnsi="SimSun"/>
          <w:sz w:val="24"/>
          <w:szCs w:val="24"/>
        </w:rPr>
      </w:pPr>
    </w:p>
    <w:p w14:paraId="5A10B95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在搜索框的下方，是录取工作的进度条。页面左下方是登陆用户需要完成的任务，比如学生需要填报志愿，高校需要提交招生计划等。</w:t>
      </w:r>
    </w:p>
    <w:p w14:paraId="4EA2F7B3" w14:textId="77777777" w:rsidR="006A4CD6" w:rsidRPr="00DB54F8" w:rsidRDefault="006A4CD6">
      <w:pPr>
        <w:pStyle w:val="a3"/>
        <w:rPr>
          <w:rFonts w:ascii="SimSun" w:eastAsia="SimSun" w:hAnsi="SimSun"/>
          <w:sz w:val="24"/>
          <w:szCs w:val="24"/>
        </w:rPr>
      </w:pPr>
    </w:p>
    <w:p w14:paraId="5D05779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为了美观考虑，我们在页面右下角放入了通知事项一栏，通知并不存入数据库，而是将从上海市教育考试院摘取的一些信息直接编码成链接放在页面中。</w:t>
      </w:r>
    </w:p>
    <w:p w14:paraId="35CA262A" w14:textId="77777777" w:rsidR="006A4CD6" w:rsidRPr="00DB54F8" w:rsidRDefault="006A4CD6" w:rsidP="00DB54F8">
      <w:pPr>
        <w:pStyle w:val="a3"/>
        <w:rPr>
          <w:rFonts w:ascii="SimSun" w:eastAsia="SimSun" w:hAnsi="SimSun"/>
          <w:sz w:val="24"/>
          <w:szCs w:val="24"/>
        </w:rPr>
      </w:pPr>
    </w:p>
    <w:p w14:paraId="2726DD38" w14:textId="77777777" w:rsidR="006A4CD6" w:rsidRDefault="00942AB1">
      <w:pPr>
        <w:pStyle w:val="a3"/>
        <w:ind w:firstLine="420"/>
      </w:pPr>
      <w:r>
        <w:rPr>
          <w:noProof/>
        </w:rPr>
        <w:drawing>
          <wp:inline distT="0" distB="0" distL="0" distR="0" wp14:anchorId="2B16BCEB" wp14:editId="225A5D23">
            <wp:extent cx="5216017" cy="255054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4"/>
                    <a:stretch>
                      <a:fillRect/>
                    </a:stretch>
                  </pic:blipFill>
                  <pic:spPr>
                    <a:xfrm>
                      <a:off x="0" y="0"/>
                      <a:ext cx="5216017" cy="2550544"/>
                    </a:xfrm>
                    <a:prstGeom prst="rect">
                      <a:avLst/>
                    </a:prstGeom>
                  </pic:spPr>
                </pic:pic>
              </a:graphicData>
            </a:graphic>
          </wp:inline>
        </w:drawing>
      </w:r>
    </w:p>
    <w:p w14:paraId="19017D8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9 首页</w:t>
      </w:r>
    </w:p>
    <w:p w14:paraId="6939186D" w14:textId="77777777" w:rsidR="006A4CD6" w:rsidRPr="00DB54F8" w:rsidRDefault="006A4CD6" w:rsidP="00DB54F8">
      <w:pPr>
        <w:pStyle w:val="a3"/>
        <w:rPr>
          <w:rFonts w:ascii="SimSun" w:eastAsia="SimSun" w:hAnsi="SimSun"/>
          <w:sz w:val="24"/>
          <w:szCs w:val="24"/>
        </w:rPr>
      </w:pPr>
    </w:p>
    <w:p w14:paraId="4E6B07E1"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图10为账号管理页面，管理员有权对账号进行新增、修改和删除。</w:t>
      </w:r>
    </w:p>
    <w:p w14:paraId="7B1A2D5C" w14:textId="77777777" w:rsidR="00DB54F8" w:rsidRPr="00DB54F8" w:rsidRDefault="00DB54F8" w:rsidP="00DB54F8">
      <w:pPr>
        <w:pStyle w:val="a3"/>
        <w:rPr>
          <w:rFonts w:ascii="SimSun" w:eastAsia="SimSun" w:hAnsi="SimSun"/>
          <w:sz w:val="24"/>
          <w:szCs w:val="24"/>
        </w:rPr>
      </w:pPr>
    </w:p>
    <w:p w14:paraId="364B0E78" w14:textId="77777777" w:rsidR="006A4CD6" w:rsidRDefault="00942AB1">
      <w:pPr>
        <w:pStyle w:val="a3"/>
        <w:ind w:firstLine="420"/>
      </w:pPr>
      <w:r>
        <w:rPr>
          <w:noProof/>
        </w:rPr>
        <w:lastRenderedPageBreak/>
        <w:drawing>
          <wp:inline distT="0" distB="0" distL="0" distR="0" wp14:anchorId="7FB3D26A" wp14:editId="309C3062">
            <wp:extent cx="5216017" cy="249799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5"/>
                    <a:stretch>
                      <a:fillRect/>
                    </a:stretch>
                  </pic:blipFill>
                  <pic:spPr>
                    <a:xfrm>
                      <a:off x="0" y="0"/>
                      <a:ext cx="5216017" cy="2497993"/>
                    </a:xfrm>
                    <a:prstGeom prst="rect">
                      <a:avLst/>
                    </a:prstGeom>
                  </pic:spPr>
                </pic:pic>
              </a:graphicData>
            </a:graphic>
          </wp:inline>
        </w:drawing>
      </w:r>
    </w:p>
    <w:p w14:paraId="7876E8BB"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10 账号管理</w:t>
      </w:r>
    </w:p>
    <w:p w14:paraId="04CB57A8" w14:textId="77777777" w:rsidR="00DB54F8" w:rsidRPr="00DB54F8" w:rsidRDefault="00DB54F8" w:rsidP="00DB54F8">
      <w:pPr>
        <w:pStyle w:val="a3"/>
        <w:jc w:val="center"/>
        <w:rPr>
          <w:rFonts w:ascii="SimHei" w:eastAsia="SimHei" w:hAnsi="SimHei"/>
          <w:b/>
          <w:sz w:val="24"/>
          <w:szCs w:val="24"/>
        </w:rPr>
      </w:pPr>
    </w:p>
    <w:p w14:paraId="07EE761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图11为高考成绩页面。</w:t>
      </w:r>
    </w:p>
    <w:p w14:paraId="62360535" w14:textId="77777777" w:rsidR="006A4CD6" w:rsidRDefault="00942AB1">
      <w:pPr>
        <w:pStyle w:val="a3"/>
        <w:jc w:val="center"/>
      </w:pPr>
      <w:r>
        <w:rPr>
          <w:noProof/>
        </w:rPr>
        <w:drawing>
          <wp:inline distT="0" distB="0" distL="0" distR="0" wp14:anchorId="72F8ED73" wp14:editId="52BA4A6A">
            <wp:extent cx="5216017" cy="300300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6"/>
                    <a:stretch>
                      <a:fillRect/>
                    </a:stretch>
                  </pic:blipFill>
                  <pic:spPr>
                    <a:xfrm>
                      <a:off x="0" y="0"/>
                      <a:ext cx="5216017" cy="3003008"/>
                    </a:xfrm>
                    <a:prstGeom prst="rect">
                      <a:avLst/>
                    </a:prstGeom>
                  </pic:spPr>
                </pic:pic>
              </a:graphicData>
            </a:graphic>
          </wp:inline>
        </w:drawing>
      </w:r>
    </w:p>
    <w:p w14:paraId="4D72B7D1"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11 结果查询</w:t>
      </w:r>
    </w:p>
    <w:p w14:paraId="4502A68A" w14:textId="77777777" w:rsidR="006A4CD6" w:rsidRPr="00DB54F8" w:rsidRDefault="006A4CD6" w:rsidP="00DB54F8">
      <w:pPr>
        <w:pStyle w:val="a3"/>
        <w:rPr>
          <w:rFonts w:ascii="SimSun" w:eastAsia="SimSun" w:hAnsi="SimSun"/>
          <w:sz w:val="24"/>
          <w:szCs w:val="24"/>
        </w:rPr>
      </w:pPr>
    </w:p>
    <w:p w14:paraId="11BBDF4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图12为统招/补录/特招志愿填报页面。</w:t>
      </w:r>
    </w:p>
    <w:p w14:paraId="6F70F317" w14:textId="77777777" w:rsidR="006A4CD6" w:rsidRDefault="006A4CD6">
      <w:pPr>
        <w:pStyle w:val="a3"/>
      </w:pPr>
    </w:p>
    <w:p w14:paraId="5B2AACD2" w14:textId="77777777" w:rsidR="006A4CD6" w:rsidRDefault="00942AB1">
      <w:pPr>
        <w:pStyle w:val="a3"/>
        <w:jc w:val="center"/>
      </w:pPr>
      <w:r>
        <w:rPr>
          <w:noProof/>
        </w:rPr>
        <w:lastRenderedPageBreak/>
        <w:drawing>
          <wp:inline distT="0" distB="0" distL="0" distR="0" wp14:anchorId="4FC5A53D" wp14:editId="6C61021A">
            <wp:extent cx="5216017" cy="2720229"/>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7"/>
                    <a:stretch>
                      <a:fillRect/>
                    </a:stretch>
                  </pic:blipFill>
                  <pic:spPr>
                    <a:xfrm>
                      <a:off x="0" y="0"/>
                      <a:ext cx="5216017" cy="2720229"/>
                    </a:xfrm>
                    <a:prstGeom prst="rect">
                      <a:avLst/>
                    </a:prstGeom>
                  </pic:spPr>
                </pic:pic>
              </a:graphicData>
            </a:graphic>
          </wp:inline>
        </w:drawing>
      </w:r>
    </w:p>
    <w:p w14:paraId="0F34CAAF"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12 志愿填报</w:t>
      </w:r>
    </w:p>
    <w:p w14:paraId="77505F9B" w14:textId="77777777" w:rsidR="006A4CD6" w:rsidRDefault="006A4CD6">
      <w:pPr>
        <w:pStyle w:val="a3"/>
        <w:jc w:val="center"/>
      </w:pPr>
    </w:p>
    <w:p w14:paraId="6170BAD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图13为录取结果页面。</w:t>
      </w:r>
    </w:p>
    <w:p w14:paraId="3CBBA0FE" w14:textId="77777777" w:rsidR="006A4CD6" w:rsidRDefault="006A4CD6">
      <w:pPr>
        <w:pStyle w:val="a3"/>
      </w:pPr>
    </w:p>
    <w:p w14:paraId="051C0B8A" w14:textId="77777777" w:rsidR="006A4CD6" w:rsidRDefault="00942AB1">
      <w:pPr>
        <w:pStyle w:val="a3"/>
        <w:jc w:val="center"/>
      </w:pPr>
      <w:r>
        <w:rPr>
          <w:noProof/>
        </w:rPr>
        <w:drawing>
          <wp:inline distT="0" distB="0" distL="0" distR="0" wp14:anchorId="609AA3B1" wp14:editId="2786AE12">
            <wp:extent cx="5216017" cy="3262502"/>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8"/>
                    <a:stretch>
                      <a:fillRect/>
                    </a:stretch>
                  </pic:blipFill>
                  <pic:spPr>
                    <a:xfrm>
                      <a:off x="0" y="0"/>
                      <a:ext cx="5216017" cy="3262502"/>
                    </a:xfrm>
                    <a:prstGeom prst="rect">
                      <a:avLst/>
                    </a:prstGeom>
                  </pic:spPr>
                </pic:pic>
              </a:graphicData>
            </a:graphic>
          </wp:inline>
        </w:drawing>
      </w:r>
    </w:p>
    <w:p w14:paraId="1FF369C1"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13 录取结果</w:t>
      </w:r>
    </w:p>
    <w:p w14:paraId="582CC291" w14:textId="77777777" w:rsidR="006A4CD6" w:rsidRDefault="006A4CD6">
      <w:pPr>
        <w:pStyle w:val="a3"/>
        <w:jc w:val="center"/>
      </w:pPr>
    </w:p>
    <w:p w14:paraId="48310A0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图14为招生计划审批页面。</w:t>
      </w:r>
    </w:p>
    <w:p w14:paraId="1C5A3763" w14:textId="77777777" w:rsidR="006A4CD6" w:rsidRDefault="006A4CD6">
      <w:pPr>
        <w:pStyle w:val="a3"/>
      </w:pPr>
    </w:p>
    <w:p w14:paraId="4C0B9513" w14:textId="77777777" w:rsidR="006A4CD6" w:rsidRDefault="00942AB1">
      <w:pPr>
        <w:pStyle w:val="a3"/>
        <w:jc w:val="center"/>
      </w:pPr>
      <w:r>
        <w:rPr>
          <w:noProof/>
        </w:rPr>
        <w:lastRenderedPageBreak/>
        <w:drawing>
          <wp:inline distT="0" distB="0" distL="0" distR="0" wp14:anchorId="74D0AA2C" wp14:editId="041D5EB0">
            <wp:extent cx="5216017" cy="253362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9"/>
                    <a:stretch>
                      <a:fillRect/>
                    </a:stretch>
                  </pic:blipFill>
                  <pic:spPr>
                    <a:xfrm>
                      <a:off x="0" y="0"/>
                      <a:ext cx="5216017" cy="2533623"/>
                    </a:xfrm>
                    <a:prstGeom prst="rect">
                      <a:avLst/>
                    </a:prstGeom>
                  </pic:spPr>
                </pic:pic>
              </a:graphicData>
            </a:graphic>
          </wp:inline>
        </w:drawing>
      </w:r>
    </w:p>
    <w:p w14:paraId="7362D80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14 招生计划审批</w:t>
      </w:r>
    </w:p>
    <w:p w14:paraId="3205CA53" w14:textId="77777777" w:rsidR="006A4CD6" w:rsidRPr="00DB54F8" w:rsidRDefault="006A4CD6" w:rsidP="00DB54F8">
      <w:pPr>
        <w:pStyle w:val="a3"/>
        <w:rPr>
          <w:rFonts w:ascii="SimSun" w:eastAsia="SimSun" w:hAnsi="SimSun"/>
          <w:sz w:val="24"/>
          <w:szCs w:val="24"/>
        </w:rPr>
      </w:pPr>
    </w:p>
    <w:p w14:paraId="232FA6E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图15为招生进度管理页面。</w:t>
      </w:r>
    </w:p>
    <w:p w14:paraId="762289BD" w14:textId="77777777" w:rsidR="006A4CD6" w:rsidRDefault="00942AB1">
      <w:pPr>
        <w:pStyle w:val="a3"/>
        <w:jc w:val="center"/>
      </w:pPr>
      <w:r>
        <w:rPr>
          <w:noProof/>
        </w:rPr>
        <w:drawing>
          <wp:inline distT="0" distB="0" distL="0" distR="0" wp14:anchorId="75C62D6C" wp14:editId="4EC97DDF">
            <wp:extent cx="5216017" cy="3434938"/>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0"/>
                    <a:stretch>
                      <a:fillRect/>
                    </a:stretch>
                  </pic:blipFill>
                  <pic:spPr>
                    <a:xfrm>
                      <a:off x="0" y="0"/>
                      <a:ext cx="5216017" cy="3434938"/>
                    </a:xfrm>
                    <a:prstGeom prst="rect">
                      <a:avLst/>
                    </a:prstGeom>
                  </pic:spPr>
                </pic:pic>
              </a:graphicData>
            </a:graphic>
          </wp:inline>
        </w:drawing>
      </w:r>
    </w:p>
    <w:p w14:paraId="260AFCB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15 招生进度管理</w:t>
      </w:r>
    </w:p>
    <w:p w14:paraId="0E8EB9DA" w14:textId="77777777" w:rsidR="006A4CD6" w:rsidRDefault="006A4CD6">
      <w:pPr>
        <w:pStyle w:val="a3"/>
        <w:jc w:val="center"/>
      </w:pPr>
    </w:p>
    <w:p w14:paraId="147C95D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图16为招生计划上传页面。</w:t>
      </w:r>
    </w:p>
    <w:p w14:paraId="0A8D5B69" w14:textId="77777777" w:rsidR="006A4CD6" w:rsidRDefault="006A4CD6">
      <w:pPr>
        <w:pStyle w:val="a3"/>
      </w:pPr>
    </w:p>
    <w:p w14:paraId="6BF879BF" w14:textId="77777777" w:rsidR="006A4CD6" w:rsidRDefault="00942AB1" w:rsidP="006D423D">
      <w:pPr>
        <w:pStyle w:val="a3"/>
        <w:jc w:val="center"/>
      </w:pPr>
      <w:r>
        <w:rPr>
          <w:noProof/>
        </w:rPr>
        <w:lastRenderedPageBreak/>
        <w:drawing>
          <wp:inline distT="0" distB="0" distL="0" distR="0" wp14:anchorId="0CF7D656" wp14:editId="1AE663EF">
            <wp:extent cx="5216017" cy="2592147"/>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1"/>
                    <a:stretch>
                      <a:fillRect/>
                    </a:stretch>
                  </pic:blipFill>
                  <pic:spPr>
                    <a:xfrm>
                      <a:off x="0" y="0"/>
                      <a:ext cx="5216017" cy="2592147"/>
                    </a:xfrm>
                    <a:prstGeom prst="rect">
                      <a:avLst/>
                    </a:prstGeom>
                  </pic:spPr>
                </pic:pic>
              </a:graphicData>
            </a:graphic>
          </wp:inline>
        </w:drawing>
      </w:r>
    </w:p>
    <w:p w14:paraId="366393D7"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16 招生计划上传</w:t>
      </w:r>
    </w:p>
    <w:p w14:paraId="252B77E6" w14:textId="77777777" w:rsidR="006A4CD6" w:rsidRDefault="006A4CD6">
      <w:pPr>
        <w:pStyle w:val="a3"/>
      </w:pPr>
    </w:p>
    <w:p w14:paraId="0FA36F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图17为统招/补录/特招提档名单页面。</w:t>
      </w:r>
    </w:p>
    <w:p w14:paraId="0BF5626A" w14:textId="77777777" w:rsidR="006A4CD6" w:rsidRDefault="006A4CD6">
      <w:pPr>
        <w:pStyle w:val="a3"/>
      </w:pPr>
    </w:p>
    <w:p w14:paraId="5FCD457D" w14:textId="77777777" w:rsidR="006A4CD6" w:rsidRDefault="00942AB1">
      <w:pPr>
        <w:pStyle w:val="a3"/>
      </w:pPr>
      <w:r>
        <w:rPr>
          <w:noProof/>
        </w:rPr>
        <w:drawing>
          <wp:inline distT="0" distB="0" distL="0" distR="0" wp14:anchorId="12890CFB" wp14:editId="2EC3C384">
            <wp:extent cx="5216017" cy="253727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2"/>
                    <a:stretch>
                      <a:fillRect/>
                    </a:stretch>
                  </pic:blipFill>
                  <pic:spPr>
                    <a:xfrm>
                      <a:off x="0" y="0"/>
                      <a:ext cx="5216017" cy="2537275"/>
                    </a:xfrm>
                    <a:prstGeom prst="rect">
                      <a:avLst/>
                    </a:prstGeom>
                  </pic:spPr>
                </pic:pic>
              </a:graphicData>
            </a:graphic>
          </wp:inline>
        </w:drawing>
      </w:r>
    </w:p>
    <w:p w14:paraId="60EFA31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17 提档名单</w:t>
      </w:r>
    </w:p>
    <w:p w14:paraId="6450FC5A" w14:textId="77777777" w:rsidR="006A4CD6" w:rsidRDefault="006A4CD6">
      <w:pPr>
        <w:pStyle w:val="a3"/>
      </w:pPr>
    </w:p>
    <w:p w14:paraId="11EDF5B8" w14:textId="77777777" w:rsidR="006A4CD6" w:rsidRPr="006D423D" w:rsidRDefault="00942AB1">
      <w:pPr>
        <w:pStyle w:val="a3"/>
        <w:rPr>
          <w:rFonts w:ascii="SimSun" w:eastAsia="SimSun" w:hAnsi="SimSun"/>
          <w:sz w:val="24"/>
          <w:szCs w:val="24"/>
        </w:rPr>
      </w:pPr>
      <w:r w:rsidRPr="00DB54F8">
        <w:rPr>
          <w:rFonts w:ascii="SimSun" w:eastAsia="SimSun" w:hAnsi="SimSun"/>
          <w:sz w:val="24"/>
          <w:szCs w:val="24"/>
        </w:rPr>
        <w:t>图18为录取名单页面。</w:t>
      </w:r>
    </w:p>
    <w:p w14:paraId="70F85255" w14:textId="77777777" w:rsidR="006A4CD6" w:rsidRDefault="00942AB1">
      <w:pPr>
        <w:pStyle w:val="a3"/>
      </w:pPr>
      <w:r>
        <w:rPr>
          <w:noProof/>
        </w:rPr>
        <w:lastRenderedPageBreak/>
        <w:drawing>
          <wp:inline distT="0" distB="0" distL="0" distR="0" wp14:anchorId="273059A0" wp14:editId="04EB0B39">
            <wp:extent cx="5216017" cy="2480165"/>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3"/>
                    <a:stretch>
                      <a:fillRect/>
                    </a:stretch>
                  </pic:blipFill>
                  <pic:spPr>
                    <a:xfrm>
                      <a:off x="0" y="0"/>
                      <a:ext cx="5216017" cy="2480165"/>
                    </a:xfrm>
                    <a:prstGeom prst="rect">
                      <a:avLst/>
                    </a:prstGeom>
                  </pic:spPr>
                </pic:pic>
              </a:graphicData>
            </a:graphic>
          </wp:inline>
        </w:drawing>
      </w:r>
    </w:p>
    <w:p w14:paraId="017B7374"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18 录取名单</w:t>
      </w:r>
    </w:p>
    <w:p w14:paraId="7808E442" w14:textId="77777777" w:rsidR="006A4CD6" w:rsidRDefault="006A4CD6">
      <w:pPr>
        <w:pStyle w:val="a3"/>
      </w:pPr>
    </w:p>
    <w:p w14:paraId="08299DE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图19为页面跳转逻辑图，因为首页中有侧边栏目录，对应着每一个分页面的入口，所以每一个分页面都能够通过首页进入。</w:t>
      </w:r>
    </w:p>
    <w:p w14:paraId="3F9AA751" w14:textId="77777777" w:rsidR="006A4CD6" w:rsidRDefault="006A4CD6">
      <w:pPr>
        <w:pStyle w:val="a3"/>
      </w:pPr>
    </w:p>
    <w:p w14:paraId="2B119B74" w14:textId="77777777" w:rsidR="006A4CD6" w:rsidRDefault="00942AB1">
      <w:pPr>
        <w:pStyle w:val="a3"/>
      </w:pPr>
      <w:r>
        <w:rPr>
          <w:noProof/>
        </w:rPr>
        <w:drawing>
          <wp:inline distT="0" distB="0" distL="0" distR="0" wp14:anchorId="481A30BF" wp14:editId="2FCCDB37">
            <wp:extent cx="5216017" cy="3604201"/>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4"/>
                    <a:stretch>
                      <a:fillRect/>
                    </a:stretch>
                  </pic:blipFill>
                  <pic:spPr>
                    <a:xfrm>
                      <a:off x="0" y="0"/>
                      <a:ext cx="5216017" cy="3604201"/>
                    </a:xfrm>
                    <a:prstGeom prst="rect">
                      <a:avLst/>
                    </a:prstGeom>
                  </pic:spPr>
                </pic:pic>
              </a:graphicData>
            </a:graphic>
          </wp:inline>
        </w:drawing>
      </w:r>
    </w:p>
    <w:p w14:paraId="5D85807D"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19 页面跳转逻辑</w:t>
      </w:r>
    </w:p>
    <w:p w14:paraId="659F22F6" w14:textId="77777777" w:rsidR="006A4CD6" w:rsidRDefault="006A4CD6">
      <w:pPr>
        <w:pStyle w:val="a3"/>
      </w:pPr>
    </w:p>
    <w:p w14:paraId="250D1242"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2.6 数据存储设计</w:t>
      </w:r>
    </w:p>
    <w:p w14:paraId="01822E1F" w14:textId="77777777" w:rsidR="006A4CD6" w:rsidRPr="00DB54F8" w:rsidRDefault="006A4CD6" w:rsidP="00DB54F8">
      <w:pPr>
        <w:pStyle w:val="a3"/>
        <w:rPr>
          <w:rFonts w:ascii="SimSun" w:eastAsia="SimSun" w:hAnsi="SimSun"/>
          <w:sz w:val="24"/>
          <w:szCs w:val="24"/>
        </w:rPr>
      </w:pPr>
    </w:p>
    <w:p w14:paraId="7A2FFAF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根据分析得到的问题域对象，设计出每个对象对应的数据库类，以实现各对象涉及信息的增删查改操作，具体的类如表 3。</w:t>
      </w:r>
    </w:p>
    <w:p w14:paraId="1DBB5C7A" w14:textId="77777777" w:rsidR="006A4CD6" w:rsidRDefault="006A4CD6">
      <w:pPr>
        <w:pStyle w:val="a3"/>
      </w:pPr>
    </w:p>
    <w:p w14:paraId="37D780A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3 数据库类描述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18"/>
        <w:gridCol w:w="5923"/>
      </w:tblGrid>
      <w:tr w:rsidR="006A4CD6" w14:paraId="1A95A5E8" w14:textId="77777777">
        <w:trPr>
          <w:trHeight w:val="510"/>
        </w:trPr>
        <w:tc>
          <w:tcPr>
            <w:tcW w:w="2318" w:type="dxa"/>
          </w:tcPr>
          <w:p w14:paraId="617023D8"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数据库类</w:t>
            </w:r>
          </w:p>
        </w:tc>
        <w:tc>
          <w:tcPr>
            <w:tcW w:w="5922" w:type="dxa"/>
          </w:tcPr>
          <w:p w14:paraId="261BFB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描述</w:t>
            </w:r>
          </w:p>
        </w:tc>
      </w:tr>
      <w:tr w:rsidR="006A4CD6" w14:paraId="40171E99" w14:textId="77777777">
        <w:trPr>
          <w:trHeight w:val="540"/>
        </w:trPr>
        <w:tc>
          <w:tcPr>
            <w:tcW w:w="2318" w:type="dxa"/>
          </w:tcPr>
          <w:p w14:paraId="7A0A6E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ManagerDao</w:t>
            </w:r>
          </w:p>
        </w:tc>
        <w:tc>
          <w:tcPr>
            <w:tcW w:w="5922" w:type="dxa"/>
          </w:tcPr>
          <w:p w14:paraId="7D47A1C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管理员与数据库的连接类</w:t>
            </w:r>
          </w:p>
        </w:tc>
      </w:tr>
      <w:tr w:rsidR="006A4CD6" w14:paraId="089D5B6C" w14:textId="77777777">
        <w:trPr>
          <w:trHeight w:val="540"/>
        </w:trPr>
        <w:tc>
          <w:tcPr>
            <w:tcW w:w="2318" w:type="dxa"/>
          </w:tcPr>
          <w:p w14:paraId="51FDA76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StudentDao</w:t>
            </w:r>
          </w:p>
        </w:tc>
        <w:tc>
          <w:tcPr>
            <w:tcW w:w="5922" w:type="dxa"/>
          </w:tcPr>
          <w:p w14:paraId="0B0CE441"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学生与数据库的连接类</w:t>
            </w:r>
          </w:p>
        </w:tc>
      </w:tr>
      <w:tr w:rsidR="006A4CD6" w14:paraId="3C03E979" w14:textId="77777777">
        <w:trPr>
          <w:trHeight w:val="540"/>
        </w:trPr>
        <w:tc>
          <w:tcPr>
            <w:tcW w:w="2318" w:type="dxa"/>
          </w:tcPr>
          <w:p w14:paraId="17C8EE7E"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CountrydepartDao</w:t>
            </w:r>
          </w:p>
        </w:tc>
        <w:tc>
          <w:tcPr>
            <w:tcW w:w="5922" w:type="dxa"/>
          </w:tcPr>
          <w:p w14:paraId="12720A5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国家招生管理部门与数据库的连接类</w:t>
            </w:r>
          </w:p>
        </w:tc>
      </w:tr>
      <w:tr w:rsidR="006A4CD6" w14:paraId="4A6C2585" w14:textId="77777777">
        <w:trPr>
          <w:trHeight w:val="540"/>
        </w:trPr>
        <w:tc>
          <w:tcPr>
            <w:tcW w:w="2318" w:type="dxa"/>
          </w:tcPr>
          <w:p w14:paraId="7D20AB6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UniversityDao</w:t>
            </w:r>
          </w:p>
        </w:tc>
        <w:tc>
          <w:tcPr>
            <w:tcW w:w="5922" w:type="dxa"/>
          </w:tcPr>
          <w:p w14:paraId="695DB16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高校招生办与数据库的连接类</w:t>
            </w:r>
          </w:p>
        </w:tc>
      </w:tr>
    </w:tbl>
    <w:p w14:paraId="31E83C61" w14:textId="77777777" w:rsidR="006A4CD6" w:rsidRPr="00DB54F8" w:rsidRDefault="006A4CD6">
      <w:pPr>
        <w:pStyle w:val="a3"/>
        <w:rPr>
          <w:rFonts w:ascii="SimSun" w:eastAsia="SimSun" w:hAnsi="SimSun"/>
          <w:sz w:val="24"/>
          <w:szCs w:val="24"/>
        </w:rPr>
      </w:pPr>
    </w:p>
    <w:p w14:paraId="35611FA5" w14:textId="77777777" w:rsidR="006A4CD6" w:rsidRDefault="00942AB1">
      <w:pPr>
        <w:pStyle w:val="a3"/>
        <w:rPr>
          <w:rFonts w:ascii="SimSun" w:eastAsia="SimSun" w:hAnsi="SimSun"/>
          <w:sz w:val="24"/>
          <w:szCs w:val="24"/>
        </w:rPr>
      </w:pPr>
      <w:r w:rsidRPr="00DB54F8">
        <w:rPr>
          <w:rFonts w:ascii="SimSun" w:eastAsia="SimSun" w:hAnsi="SimSun"/>
          <w:sz w:val="24"/>
          <w:szCs w:val="24"/>
        </w:rPr>
        <w:t>数据库的 ER 图如图 20 所示，一共有 8 张数据表。</w:t>
      </w:r>
    </w:p>
    <w:p w14:paraId="6A07BE94" w14:textId="77777777" w:rsidR="00DB54F8" w:rsidRPr="00DB54F8" w:rsidRDefault="00DB54F8">
      <w:pPr>
        <w:pStyle w:val="a3"/>
        <w:rPr>
          <w:rFonts w:ascii="SimSun" w:eastAsia="SimSun" w:hAnsi="SimSun"/>
          <w:sz w:val="24"/>
          <w:szCs w:val="24"/>
        </w:rPr>
      </w:pPr>
    </w:p>
    <w:p w14:paraId="4627121A" w14:textId="77777777" w:rsidR="006A4CD6" w:rsidRDefault="00942AB1">
      <w:pPr>
        <w:pStyle w:val="a3"/>
      </w:pPr>
      <w:r>
        <w:rPr>
          <w:noProof/>
        </w:rPr>
        <w:drawing>
          <wp:inline distT="0" distB="0" distL="0" distR="0" wp14:anchorId="61029FED" wp14:editId="3CBE23DC">
            <wp:extent cx="5216017" cy="3687076"/>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5"/>
                    <a:stretch>
                      <a:fillRect/>
                    </a:stretch>
                  </pic:blipFill>
                  <pic:spPr>
                    <a:xfrm>
                      <a:off x="0" y="0"/>
                      <a:ext cx="5216017" cy="3687076"/>
                    </a:xfrm>
                    <a:prstGeom prst="rect">
                      <a:avLst/>
                    </a:prstGeom>
                  </pic:spPr>
                </pic:pic>
              </a:graphicData>
            </a:graphic>
          </wp:inline>
        </w:drawing>
      </w:r>
    </w:p>
    <w:p w14:paraId="63EE3D38"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20 数据库 ER 图</w:t>
      </w:r>
      <w:r w:rsidRPr="006D423D">
        <w:rPr>
          <w:rFonts w:ascii="SimHei" w:eastAsia="SimHei" w:hAnsi="SimHei"/>
          <w:b/>
          <w:sz w:val="24"/>
          <w:szCs w:val="24"/>
        </w:rPr>
        <w:tab/>
      </w:r>
    </w:p>
    <w:p w14:paraId="45AF7C03" w14:textId="77777777" w:rsidR="006A4CD6" w:rsidRDefault="006A4CD6">
      <w:pPr>
        <w:pStyle w:val="a3"/>
      </w:pPr>
    </w:p>
    <w:p w14:paraId="783563C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数据库表的设计如下。表 4 为系统管理员表，数据库中的表名为 manager。</w:t>
      </w:r>
    </w:p>
    <w:p w14:paraId="33424162" w14:textId="77777777" w:rsidR="006A4CD6" w:rsidRDefault="006A4CD6">
      <w:pPr>
        <w:pStyle w:val="a3"/>
      </w:pPr>
    </w:p>
    <w:p w14:paraId="0FD30FF7" w14:textId="77777777" w:rsidR="006D423D" w:rsidRDefault="006D423D">
      <w:pPr>
        <w:pStyle w:val="a3"/>
      </w:pPr>
    </w:p>
    <w:p w14:paraId="2F183586"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lastRenderedPageBreak/>
        <w:t>表 4 系统管理员表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24"/>
        <w:gridCol w:w="1165"/>
        <w:gridCol w:w="1313"/>
        <w:gridCol w:w="1876"/>
        <w:gridCol w:w="1876"/>
      </w:tblGrid>
      <w:tr w:rsidR="006A4CD6" w14:paraId="2A408EBF" w14:textId="77777777">
        <w:trPr>
          <w:trHeight w:val="285"/>
        </w:trPr>
        <w:tc>
          <w:tcPr>
            <w:tcW w:w="2023" w:type="dxa"/>
          </w:tcPr>
          <w:p w14:paraId="4ECA11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165" w:type="dxa"/>
          </w:tcPr>
          <w:p w14:paraId="390A46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13" w:type="dxa"/>
          </w:tcPr>
          <w:p w14:paraId="5A51C5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876" w:type="dxa"/>
          </w:tcPr>
          <w:p w14:paraId="0E091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876" w:type="dxa"/>
          </w:tcPr>
          <w:p w14:paraId="0F116A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5CE0F07" w14:textId="77777777">
        <w:trPr>
          <w:trHeight w:val="300"/>
        </w:trPr>
        <w:tc>
          <w:tcPr>
            <w:tcW w:w="2023" w:type="dxa"/>
          </w:tcPr>
          <w:p w14:paraId="09B0FE2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165" w:type="dxa"/>
          </w:tcPr>
          <w:p w14:paraId="66129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13" w:type="dxa"/>
          </w:tcPr>
          <w:p w14:paraId="71A704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2F5E698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876" w:type="dxa"/>
          </w:tcPr>
          <w:p w14:paraId="540242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管理员编号</w:t>
            </w:r>
          </w:p>
        </w:tc>
      </w:tr>
      <w:tr w:rsidR="006A4CD6" w14:paraId="002B6FF9" w14:textId="77777777">
        <w:trPr>
          <w:trHeight w:val="300"/>
        </w:trPr>
        <w:tc>
          <w:tcPr>
            <w:tcW w:w="2023" w:type="dxa"/>
          </w:tcPr>
          <w:p w14:paraId="7D2381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165" w:type="dxa"/>
          </w:tcPr>
          <w:p w14:paraId="56335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09AE7D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0622615E" w14:textId="77777777" w:rsidR="006A4CD6" w:rsidRPr="006D423D" w:rsidRDefault="006A4CD6">
            <w:pPr>
              <w:jc w:val="left"/>
              <w:rPr>
                <w:rFonts w:ascii="SimSun" w:eastAsia="SimSun" w:hAnsi="SimSun"/>
                <w:sz w:val="24"/>
                <w:szCs w:val="24"/>
              </w:rPr>
            </w:pPr>
          </w:p>
        </w:tc>
        <w:tc>
          <w:tcPr>
            <w:tcW w:w="1876" w:type="dxa"/>
          </w:tcPr>
          <w:p w14:paraId="6FFE0C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用户名</w:t>
            </w:r>
          </w:p>
        </w:tc>
      </w:tr>
      <w:tr w:rsidR="006A4CD6" w14:paraId="1EC88553" w14:textId="77777777">
        <w:trPr>
          <w:trHeight w:val="300"/>
        </w:trPr>
        <w:tc>
          <w:tcPr>
            <w:tcW w:w="2023" w:type="dxa"/>
          </w:tcPr>
          <w:p w14:paraId="1D7350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165" w:type="dxa"/>
          </w:tcPr>
          <w:p w14:paraId="6BDDEB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3BAEE98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4041FBAB" w14:textId="77777777" w:rsidR="006A4CD6" w:rsidRPr="006D423D" w:rsidRDefault="006A4CD6">
            <w:pPr>
              <w:jc w:val="left"/>
              <w:rPr>
                <w:rFonts w:ascii="SimSun" w:eastAsia="SimSun" w:hAnsi="SimSun"/>
                <w:sz w:val="24"/>
                <w:szCs w:val="24"/>
              </w:rPr>
            </w:pPr>
          </w:p>
        </w:tc>
        <w:tc>
          <w:tcPr>
            <w:tcW w:w="1876" w:type="dxa"/>
          </w:tcPr>
          <w:p w14:paraId="3E60B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bl>
    <w:p w14:paraId="0DAF7F0C" w14:textId="77777777" w:rsidR="006A4CD6" w:rsidRDefault="00942AB1">
      <w:pPr>
        <w:pStyle w:val="a3"/>
      </w:pPr>
      <w:r>
        <w:tab/>
      </w:r>
    </w:p>
    <w:p w14:paraId="20A9A43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5 为学生表，数据库中的表名为 student。</w:t>
      </w:r>
    </w:p>
    <w:p w14:paraId="270C7B17" w14:textId="77777777" w:rsidR="006A4CD6" w:rsidRDefault="006A4CD6">
      <w:pPr>
        <w:pStyle w:val="a3"/>
      </w:pPr>
    </w:p>
    <w:p w14:paraId="24DAD6E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5 学生表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1"/>
        <w:gridCol w:w="1930"/>
        <w:gridCol w:w="1366"/>
        <w:gridCol w:w="1635"/>
        <w:gridCol w:w="1622"/>
      </w:tblGrid>
      <w:tr w:rsidR="006A4CD6" w14:paraId="5A5935A6" w14:textId="77777777">
        <w:trPr>
          <w:trHeight w:val="285"/>
        </w:trPr>
        <w:tc>
          <w:tcPr>
            <w:tcW w:w="1701" w:type="dxa"/>
          </w:tcPr>
          <w:p w14:paraId="7A743D6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29" w:type="dxa"/>
          </w:tcPr>
          <w:p w14:paraId="58657E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66" w:type="dxa"/>
          </w:tcPr>
          <w:p w14:paraId="48A191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34" w:type="dxa"/>
          </w:tcPr>
          <w:p w14:paraId="795831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21" w:type="dxa"/>
          </w:tcPr>
          <w:p w14:paraId="477B25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6147F6A3" w14:textId="77777777">
        <w:trPr>
          <w:trHeight w:val="300"/>
        </w:trPr>
        <w:tc>
          <w:tcPr>
            <w:tcW w:w="1701" w:type="dxa"/>
          </w:tcPr>
          <w:p w14:paraId="2B6BF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929" w:type="dxa"/>
          </w:tcPr>
          <w:p w14:paraId="6921258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37A926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6F3105A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21" w:type="dxa"/>
          </w:tcPr>
          <w:p w14:paraId="46B322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5E0F0230" w14:textId="77777777">
        <w:trPr>
          <w:trHeight w:val="300"/>
        </w:trPr>
        <w:tc>
          <w:tcPr>
            <w:tcW w:w="1701" w:type="dxa"/>
          </w:tcPr>
          <w:p w14:paraId="20CDA67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testid</w:t>
            </w:r>
          </w:p>
        </w:tc>
        <w:tc>
          <w:tcPr>
            <w:tcW w:w="1929" w:type="dxa"/>
          </w:tcPr>
          <w:p w14:paraId="0C7879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4D256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145858BB" w14:textId="77777777" w:rsidR="006A4CD6" w:rsidRPr="006D423D" w:rsidRDefault="006A4CD6">
            <w:pPr>
              <w:jc w:val="left"/>
              <w:rPr>
                <w:rFonts w:ascii="SimSun" w:eastAsia="SimSun" w:hAnsi="SimSun"/>
                <w:sz w:val="24"/>
                <w:szCs w:val="24"/>
              </w:rPr>
            </w:pPr>
          </w:p>
        </w:tc>
        <w:tc>
          <w:tcPr>
            <w:tcW w:w="1621" w:type="dxa"/>
          </w:tcPr>
          <w:p w14:paraId="1C50AD2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学生准考证号</w:t>
            </w:r>
          </w:p>
        </w:tc>
      </w:tr>
      <w:tr w:rsidR="006A4CD6" w14:paraId="4A6BAA7D" w14:textId="77777777">
        <w:trPr>
          <w:trHeight w:val="300"/>
        </w:trPr>
        <w:tc>
          <w:tcPr>
            <w:tcW w:w="1701" w:type="dxa"/>
          </w:tcPr>
          <w:p w14:paraId="00D3C98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929" w:type="dxa"/>
          </w:tcPr>
          <w:p w14:paraId="57E7DF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56670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75F27501" w14:textId="77777777" w:rsidR="006A4CD6" w:rsidRPr="006D423D" w:rsidRDefault="006A4CD6">
            <w:pPr>
              <w:jc w:val="left"/>
              <w:rPr>
                <w:rFonts w:ascii="SimSun" w:eastAsia="SimSun" w:hAnsi="SimSun"/>
                <w:sz w:val="24"/>
                <w:szCs w:val="24"/>
              </w:rPr>
            </w:pPr>
          </w:p>
        </w:tc>
        <w:tc>
          <w:tcPr>
            <w:tcW w:w="1621" w:type="dxa"/>
          </w:tcPr>
          <w:p w14:paraId="717FAF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r w:rsidR="006A4CD6" w14:paraId="25394623" w14:textId="77777777">
        <w:trPr>
          <w:trHeight w:val="300"/>
        </w:trPr>
        <w:tc>
          <w:tcPr>
            <w:tcW w:w="1701" w:type="dxa"/>
          </w:tcPr>
          <w:p w14:paraId="1F7867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929" w:type="dxa"/>
          </w:tcPr>
          <w:p w14:paraId="693067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0FE4E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705DC7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21" w:type="dxa"/>
          </w:tcPr>
          <w:p w14:paraId="76E75F2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学生所在地</w:t>
            </w:r>
          </w:p>
        </w:tc>
      </w:tr>
      <w:tr w:rsidR="006A4CD6" w14:paraId="459B2BF0" w14:textId="77777777">
        <w:trPr>
          <w:trHeight w:val="300"/>
        </w:trPr>
        <w:tc>
          <w:tcPr>
            <w:tcW w:w="1701" w:type="dxa"/>
          </w:tcPr>
          <w:p w14:paraId="21447B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name</w:t>
            </w:r>
          </w:p>
        </w:tc>
        <w:tc>
          <w:tcPr>
            <w:tcW w:w="1929" w:type="dxa"/>
          </w:tcPr>
          <w:p w14:paraId="5B4CD9E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2E4F78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9BFAF2D" w14:textId="77777777" w:rsidR="006A4CD6" w:rsidRPr="006D423D" w:rsidRDefault="006A4CD6">
            <w:pPr>
              <w:jc w:val="left"/>
              <w:rPr>
                <w:rFonts w:ascii="SimSun" w:eastAsia="SimSun" w:hAnsi="SimSun"/>
                <w:sz w:val="24"/>
                <w:szCs w:val="24"/>
              </w:rPr>
            </w:pPr>
          </w:p>
        </w:tc>
        <w:tc>
          <w:tcPr>
            <w:tcW w:w="1621" w:type="dxa"/>
          </w:tcPr>
          <w:p w14:paraId="09B025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姓名</w:t>
            </w:r>
          </w:p>
        </w:tc>
      </w:tr>
      <w:tr w:rsidR="006A4CD6" w14:paraId="0215F1EF" w14:textId="77777777">
        <w:trPr>
          <w:trHeight w:val="300"/>
        </w:trPr>
        <w:tc>
          <w:tcPr>
            <w:tcW w:w="1701" w:type="dxa"/>
          </w:tcPr>
          <w:p w14:paraId="6CF175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sex</w:t>
            </w:r>
          </w:p>
        </w:tc>
        <w:tc>
          <w:tcPr>
            <w:tcW w:w="1929" w:type="dxa"/>
          </w:tcPr>
          <w:p w14:paraId="0643C4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0C7F0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416F538E" w14:textId="77777777" w:rsidR="006A4CD6" w:rsidRPr="006D423D" w:rsidRDefault="006A4CD6">
            <w:pPr>
              <w:jc w:val="left"/>
              <w:rPr>
                <w:rFonts w:ascii="SimSun" w:eastAsia="SimSun" w:hAnsi="SimSun"/>
                <w:sz w:val="24"/>
                <w:szCs w:val="24"/>
              </w:rPr>
            </w:pPr>
          </w:p>
        </w:tc>
        <w:tc>
          <w:tcPr>
            <w:tcW w:w="1621" w:type="dxa"/>
          </w:tcPr>
          <w:p w14:paraId="66E534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性别</w:t>
            </w:r>
          </w:p>
        </w:tc>
      </w:tr>
    </w:tbl>
    <w:p w14:paraId="1EEF08C3" w14:textId="77777777" w:rsidR="006A4CD6" w:rsidRDefault="006A4CD6">
      <w:pPr>
        <w:pStyle w:val="a3"/>
      </w:pPr>
    </w:p>
    <w:p w14:paraId="532FD76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6 为学生高考成绩表，数据库中的表名为 score。</w:t>
      </w:r>
    </w:p>
    <w:p w14:paraId="6D66EACC" w14:textId="77777777" w:rsidR="006A4CD6" w:rsidRDefault="006A4CD6">
      <w:pPr>
        <w:pStyle w:val="a3"/>
      </w:pPr>
    </w:p>
    <w:p w14:paraId="204A7B4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6 学生高考成绩表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715"/>
        <w:gridCol w:w="1474"/>
        <w:gridCol w:w="1688"/>
        <w:gridCol w:w="1688"/>
      </w:tblGrid>
      <w:tr w:rsidR="006A4CD6" w14:paraId="6C801360" w14:textId="77777777">
        <w:trPr>
          <w:trHeight w:val="285"/>
        </w:trPr>
        <w:tc>
          <w:tcPr>
            <w:tcW w:w="1688" w:type="dxa"/>
          </w:tcPr>
          <w:p w14:paraId="64687E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15" w:type="dxa"/>
          </w:tcPr>
          <w:p w14:paraId="17B6C81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474" w:type="dxa"/>
          </w:tcPr>
          <w:p w14:paraId="5A26675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88" w:type="dxa"/>
          </w:tcPr>
          <w:p w14:paraId="0E56E6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88" w:type="dxa"/>
          </w:tcPr>
          <w:p w14:paraId="36E78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26D22E57" w14:textId="77777777">
        <w:trPr>
          <w:trHeight w:val="300"/>
        </w:trPr>
        <w:tc>
          <w:tcPr>
            <w:tcW w:w="1688" w:type="dxa"/>
          </w:tcPr>
          <w:p w14:paraId="08742BC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scoreid</w:t>
            </w:r>
          </w:p>
        </w:tc>
        <w:tc>
          <w:tcPr>
            <w:tcW w:w="1715" w:type="dxa"/>
          </w:tcPr>
          <w:p w14:paraId="6BC167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5A33E9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12A626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88" w:type="dxa"/>
          </w:tcPr>
          <w:p w14:paraId="0B1103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24690155" w14:textId="77777777">
        <w:trPr>
          <w:trHeight w:val="300"/>
        </w:trPr>
        <w:tc>
          <w:tcPr>
            <w:tcW w:w="1688" w:type="dxa"/>
          </w:tcPr>
          <w:p w14:paraId="6848930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715" w:type="dxa"/>
          </w:tcPr>
          <w:p w14:paraId="433C473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A849E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CCC59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88" w:type="dxa"/>
          </w:tcPr>
          <w:p w14:paraId="568E19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6CB9DF63" w14:textId="77777777">
        <w:trPr>
          <w:trHeight w:val="435"/>
        </w:trPr>
        <w:tc>
          <w:tcPr>
            <w:tcW w:w="1688" w:type="dxa"/>
          </w:tcPr>
          <w:p w14:paraId="6B64EA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w:t>
            </w:r>
          </w:p>
        </w:tc>
        <w:tc>
          <w:tcPr>
            <w:tcW w:w="1715" w:type="dxa"/>
          </w:tcPr>
          <w:p w14:paraId="19937A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49D9F13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908C644" w14:textId="77777777" w:rsidR="006A4CD6" w:rsidRPr="006D423D" w:rsidRDefault="006A4CD6">
            <w:pPr>
              <w:jc w:val="left"/>
              <w:rPr>
                <w:rFonts w:ascii="SimSun" w:eastAsia="SimSun" w:hAnsi="SimSun"/>
                <w:sz w:val="24"/>
                <w:szCs w:val="24"/>
              </w:rPr>
            </w:pPr>
          </w:p>
        </w:tc>
        <w:tc>
          <w:tcPr>
            <w:tcW w:w="1688" w:type="dxa"/>
          </w:tcPr>
          <w:p w14:paraId="70AB0A5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总分</w:t>
            </w:r>
          </w:p>
        </w:tc>
      </w:tr>
      <w:tr w:rsidR="006A4CD6" w14:paraId="325FF0BF" w14:textId="77777777">
        <w:trPr>
          <w:trHeight w:val="300"/>
        </w:trPr>
        <w:tc>
          <w:tcPr>
            <w:tcW w:w="1688" w:type="dxa"/>
          </w:tcPr>
          <w:p w14:paraId="31BBC2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rank</w:t>
            </w:r>
          </w:p>
        </w:tc>
        <w:tc>
          <w:tcPr>
            <w:tcW w:w="1715" w:type="dxa"/>
          </w:tcPr>
          <w:p w14:paraId="0B343E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E543E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0FCBF50" w14:textId="77777777" w:rsidR="006A4CD6" w:rsidRPr="006D423D" w:rsidRDefault="006A4CD6">
            <w:pPr>
              <w:jc w:val="left"/>
              <w:rPr>
                <w:rFonts w:ascii="SimSun" w:eastAsia="SimSun" w:hAnsi="SimSun"/>
                <w:sz w:val="24"/>
                <w:szCs w:val="24"/>
              </w:rPr>
            </w:pPr>
          </w:p>
        </w:tc>
        <w:tc>
          <w:tcPr>
            <w:tcW w:w="1688" w:type="dxa"/>
          </w:tcPr>
          <w:p w14:paraId="6B4432D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排名</w:t>
            </w:r>
          </w:p>
        </w:tc>
      </w:tr>
      <w:tr w:rsidR="006A4CD6" w14:paraId="1725B796" w14:textId="77777777">
        <w:trPr>
          <w:trHeight w:val="300"/>
        </w:trPr>
        <w:tc>
          <w:tcPr>
            <w:tcW w:w="1688" w:type="dxa"/>
          </w:tcPr>
          <w:p w14:paraId="25A3AC8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cscore</w:t>
            </w:r>
          </w:p>
        </w:tc>
        <w:tc>
          <w:tcPr>
            <w:tcW w:w="1715" w:type="dxa"/>
          </w:tcPr>
          <w:p w14:paraId="131E62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FA47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280A2A8" w14:textId="77777777" w:rsidR="006A4CD6" w:rsidRPr="006D423D" w:rsidRDefault="006A4CD6">
            <w:pPr>
              <w:jc w:val="left"/>
              <w:rPr>
                <w:rFonts w:ascii="SimSun" w:eastAsia="SimSun" w:hAnsi="SimSun"/>
                <w:sz w:val="24"/>
                <w:szCs w:val="24"/>
              </w:rPr>
            </w:pPr>
          </w:p>
        </w:tc>
        <w:tc>
          <w:tcPr>
            <w:tcW w:w="1688" w:type="dxa"/>
          </w:tcPr>
          <w:p w14:paraId="0BECD1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语文成绩</w:t>
            </w:r>
          </w:p>
        </w:tc>
      </w:tr>
      <w:tr w:rsidR="006A4CD6" w14:paraId="1786F0B3" w14:textId="77777777">
        <w:trPr>
          <w:trHeight w:val="300"/>
        </w:trPr>
        <w:tc>
          <w:tcPr>
            <w:tcW w:w="1688" w:type="dxa"/>
          </w:tcPr>
          <w:p w14:paraId="1D00B5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mscore</w:t>
            </w:r>
          </w:p>
        </w:tc>
        <w:tc>
          <w:tcPr>
            <w:tcW w:w="1715" w:type="dxa"/>
          </w:tcPr>
          <w:p w14:paraId="3F47AD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3BE2A1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00478AEB" w14:textId="77777777" w:rsidR="006A4CD6" w:rsidRPr="006D423D" w:rsidRDefault="006A4CD6">
            <w:pPr>
              <w:jc w:val="left"/>
              <w:rPr>
                <w:rFonts w:ascii="SimSun" w:eastAsia="SimSun" w:hAnsi="SimSun"/>
                <w:sz w:val="24"/>
                <w:szCs w:val="24"/>
              </w:rPr>
            </w:pPr>
          </w:p>
        </w:tc>
        <w:tc>
          <w:tcPr>
            <w:tcW w:w="1688" w:type="dxa"/>
          </w:tcPr>
          <w:p w14:paraId="53A90DE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数学成绩</w:t>
            </w:r>
          </w:p>
        </w:tc>
      </w:tr>
      <w:tr w:rsidR="006A4CD6" w14:paraId="65193F0E" w14:textId="77777777">
        <w:trPr>
          <w:trHeight w:val="300"/>
        </w:trPr>
        <w:tc>
          <w:tcPr>
            <w:tcW w:w="1688" w:type="dxa"/>
          </w:tcPr>
          <w:p w14:paraId="2ECCB11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escore</w:t>
            </w:r>
          </w:p>
        </w:tc>
        <w:tc>
          <w:tcPr>
            <w:tcW w:w="1715" w:type="dxa"/>
          </w:tcPr>
          <w:p w14:paraId="7DB34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2BE4D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99E0599" w14:textId="77777777" w:rsidR="006A4CD6" w:rsidRPr="006D423D" w:rsidRDefault="006A4CD6">
            <w:pPr>
              <w:jc w:val="left"/>
              <w:rPr>
                <w:rFonts w:ascii="SimSun" w:eastAsia="SimSun" w:hAnsi="SimSun"/>
                <w:sz w:val="24"/>
                <w:szCs w:val="24"/>
              </w:rPr>
            </w:pPr>
          </w:p>
        </w:tc>
        <w:tc>
          <w:tcPr>
            <w:tcW w:w="1688" w:type="dxa"/>
          </w:tcPr>
          <w:p w14:paraId="7E49825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英语成绩</w:t>
            </w:r>
          </w:p>
        </w:tc>
      </w:tr>
      <w:tr w:rsidR="006A4CD6" w14:paraId="375900EF" w14:textId="77777777">
        <w:trPr>
          <w:trHeight w:val="300"/>
        </w:trPr>
        <w:tc>
          <w:tcPr>
            <w:tcW w:w="1688" w:type="dxa"/>
          </w:tcPr>
          <w:p w14:paraId="1494F0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ascore</w:t>
            </w:r>
          </w:p>
        </w:tc>
        <w:tc>
          <w:tcPr>
            <w:tcW w:w="1715" w:type="dxa"/>
          </w:tcPr>
          <w:p w14:paraId="30C809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52B6E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6E4A97CA" w14:textId="77777777" w:rsidR="006A4CD6" w:rsidRPr="006D423D" w:rsidRDefault="006A4CD6">
            <w:pPr>
              <w:jc w:val="left"/>
              <w:rPr>
                <w:rFonts w:ascii="SimSun" w:eastAsia="SimSun" w:hAnsi="SimSun"/>
                <w:sz w:val="24"/>
                <w:szCs w:val="24"/>
              </w:rPr>
            </w:pPr>
          </w:p>
        </w:tc>
        <w:tc>
          <w:tcPr>
            <w:tcW w:w="1688" w:type="dxa"/>
          </w:tcPr>
          <w:p w14:paraId="3EAE14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综合成绩</w:t>
            </w:r>
          </w:p>
        </w:tc>
      </w:tr>
    </w:tbl>
    <w:p w14:paraId="6C859202" w14:textId="77777777" w:rsidR="006A4CD6" w:rsidRDefault="00942AB1">
      <w:pPr>
        <w:pStyle w:val="a3"/>
      </w:pPr>
      <w:r>
        <w:tab/>
      </w:r>
    </w:p>
    <w:p w14:paraId="5B3F57F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7 为招生计划表，数据库中的表名为 plan。</w:t>
      </w:r>
    </w:p>
    <w:p w14:paraId="281EF866" w14:textId="77777777" w:rsidR="006A4CD6" w:rsidRDefault="006A4CD6">
      <w:pPr>
        <w:pStyle w:val="a3"/>
      </w:pPr>
    </w:p>
    <w:p w14:paraId="472C2E1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7 招生计划表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969"/>
        <w:gridCol w:w="1246"/>
        <w:gridCol w:w="1675"/>
        <w:gridCol w:w="1675"/>
      </w:tblGrid>
      <w:tr w:rsidR="006A4CD6" w14:paraId="6D1B7E32" w14:textId="77777777">
        <w:trPr>
          <w:trHeight w:val="285"/>
        </w:trPr>
        <w:tc>
          <w:tcPr>
            <w:tcW w:w="1688" w:type="dxa"/>
          </w:tcPr>
          <w:p w14:paraId="04F0AAF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69" w:type="dxa"/>
          </w:tcPr>
          <w:p w14:paraId="1FDC206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46" w:type="dxa"/>
          </w:tcPr>
          <w:p w14:paraId="5AD2B7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75" w:type="dxa"/>
          </w:tcPr>
          <w:p w14:paraId="60D2AA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75" w:type="dxa"/>
          </w:tcPr>
          <w:p w14:paraId="0CE5F60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434DB497" w14:textId="77777777">
        <w:trPr>
          <w:trHeight w:val="300"/>
        </w:trPr>
        <w:tc>
          <w:tcPr>
            <w:tcW w:w="1688" w:type="dxa"/>
          </w:tcPr>
          <w:p w14:paraId="52C52B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planid</w:t>
            </w:r>
          </w:p>
        </w:tc>
        <w:tc>
          <w:tcPr>
            <w:tcW w:w="1969" w:type="dxa"/>
          </w:tcPr>
          <w:p w14:paraId="711C871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E7759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3A0C7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75" w:type="dxa"/>
          </w:tcPr>
          <w:p w14:paraId="7A1644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4FD14009" w14:textId="77777777">
        <w:trPr>
          <w:trHeight w:val="300"/>
        </w:trPr>
        <w:tc>
          <w:tcPr>
            <w:tcW w:w="1688" w:type="dxa"/>
          </w:tcPr>
          <w:p w14:paraId="1715EE9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year</w:t>
            </w:r>
          </w:p>
        </w:tc>
        <w:tc>
          <w:tcPr>
            <w:tcW w:w="1969" w:type="dxa"/>
          </w:tcPr>
          <w:p w14:paraId="3F6E88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0E87817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F7E100F" w14:textId="77777777" w:rsidR="006A4CD6" w:rsidRPr="006D423D" w:rsidRDefault="006A4CD6">
            <w:pPr>
              <w:jc w:val="left"/>
              <w:rPr>
                <w:rFonts w:ascii="SimSun" w:eastAsia="SimSun" w:hAnsi="SimSun"/>
                <w:sz w:val="24"/>
                <w:szCs w:val="24"/>
              </w:rPr>
            </w:pPr>
          </w:p>
        </w:tc>
        <w:tc>
          <w:tcPr>
            <w:tcW w:w="1675" w:type="dxa"/>
          </w:tcPr>
          <w:p w14:paraId="223B1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年份</w:t>
            </w:r>
          </w:p>
        </w:tc>
      </w:tr>
      <w:tr w:rsidR="006A4CD6" w14:paraId="3D95307E" w14:textId="77777777">
        <w:trPr>
          <w:trHeight w:val="300"/>
        </w:trPr>
        <w:tc>
          <w:tcPr>
            <w:tcW w:w="1688" w:type="dxa"/>
          </w:tcPr>
          <w:p w14:paraId="299268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regionid</w:t>
            </w:r>
          </w:p>
        </w:tc>
        <w:tc>
          <w:tcPr>
            <w:tcW w:w="1969" w:type="dxa"/>
          </w:tcPr>
          <w:p w14:paraId="70B5FD9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10CE9F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61D1ED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4D9A90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2D844F2D" w14:textId="77777777">
        <w:trPr>
          <w:trHeight w:val="300"/>
        </w:trPr>
        <w:tc>
          <w:tcPr>
            <w:tcW w:w="1688" w:type="dxa"/>
          </w:tcPr>
          <w:p w14:paraId="1F722F9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969" w:type="dxa"/>
          </w:tcPr>
          <w:p w14:paraId="7A9850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4062A0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22AE58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15886B2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2D40D974" w14:textId="77777777">
        <w:trPr>
          <w:trHeight w:val="300"/>
        </w:trPr>
        <w:tc>
          <w:tcPr>
            <w:tcW w:w="1688" w:type="dxa"/>
          </w:tcPr>
          <w:p w14:paraId="47DE432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969" w:type="dxa"/>
          </w:tcPr>
          <w:p w14:paraId="34C3A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5241C3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3FECA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75D5FC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5CA7C73F" w14:textId="77777777">
        <w:trPr>
          <w:trHeight w:val="300"/>
        </w:trPr>
        <w:tc>
          <w:tcPr>
            <w:tcW w:w="1688" w:type="dxa"/>
          </w:tcPr>
          <w:p w14:paraId="2BE30F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number</w:t>
            </w:r>
          </w:p>
        </w:tc>
        <w:tc>
          <w:tcPr>
            <w:tcW w:w="1969" w:type="dxa"/>
          </w:tcPr>
          <w:p w14:paraId="40D5C17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36AEB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17CB6473" w14:textId="77777777" w:rsidR="006A4CD6" w:rsidRPr="006D423D" w:rsidRDefault="006A4CD6">
            <w:pPr>
              <w:jc w:val="left"/>
              <w:rPr>
                <w:rFonts w:ascii="SimSun" w:eastAsia="SimSun" w:hAnsi="SimSun"/>
                <w:sz w:val="24"/>
                <w:szCs w:val="24"/>
              </w:rPr>
            </w:pPr>
          </w:p>
        </w:tc>
        <w:tc>
          <w:tcPr>
            <w:tcW w:w="1675" w:type="dxa"/>
          </w:tcPr>
          <w:p w14:paraId="70D9553C" w14:textId="77777777" w:rsidR="006A4CD6" w:rsidRPr="006D423D" w:rsidRDefault="00942AB1" w:rsidP="006D423D">
            <w:pPr>
              <w:rPr>
                <w:rFonts w:ascii="SimSun" w:eastAsia="SimSun" w:hAnsi="SimSun"/>
                <w:sz w:val="24"/>
                <w:szCs w:val="24"/>
              </w:rPr>
            </w:pPr>
            <w:r w:rsidRPr="006D423D">
              <w:rPr>
                <w:rFonts w:ascii="SimSun" w:eastAsia="SimSun" w:hAnsi="SimSun"/>
                <w:sz w:val="24"/>
                <w:szCs w:val="24"/>
              </w:rPr>
              <w:t>招生人数</w:t>
            </w:r>
          </w:p>
        </w:tc>
      </w:tr>
    </w:tbl>
    <w:p w14:paraId="2B939DD2" w14:textId="77777777" w:rsidR="00DB54F8" w:rsidRDefault="00DB54F8">
      <w:pPr>
        <w:pStyle w:val="a3"/>
        <w:rPr>
          <w:rFonts w:ascii="SimSun" w:eastAsia="SimSun" w:hAnsi="SimSun"/>
          <w:sz w:val="24"/>
          <w:szCs w:val="24"/>
        </w:rPr>
      </w:pPr>
    </w:p>
    <w:p w14:paraId="591A4446"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表 8 为地区表，数据库中的表名为 region。</w:t>
      </w:r>
    </w:p>
    <w:p w14:paraId="5FBA1A1A" w14:textId="77777777" w:rsidR="00DB54F8" w:rsidRPr="00DB54F8" w:rsidRDefault="00DB54F8" w:rsidP="00DB54F8">
      <w:pPr>
        <w:pStyle w:val="a3"/>
        <w:rPr>
          <w:rFonts w:ascii="SimSun" w:eastAsia="SimSun" w:hAnsi="SimSun"/>
          <w:sz w:val="24"/>
          <w:szCs w:val="24"/>
        </w:rPr>
      </w:pPr>
    </w:p>
    <w:p w14:paraId="01884E23"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8 地区表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5"/>
        <w:gridCol w:w="1742"/>
        <w:gridCol w:w="1353"/>
        <w:gridCol w:w="1742"/>
        <w:gridCol w:w="1742"/>
      </w:tblGrid>
      <w:tr w:rsidR="006A4CD6" w14:paraId="53E912DD" w14:textId="77777777">
        <w:trPr>
          <w:trHeight w:val="285"/>
        </w:trPr>
        <w:tc>
          <w:tcPr>
            <w:tcW w:w="1675" w:type="dxa"/>
          </w:tcPr>
          <w:p w14:paraId="652A3D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42" w:type="dxa"/>
          </w:tcPr>
          <w:p w14:paraId="208264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53" w:type="dxa"/>
          </w:tcPr>
          <w:p w14:paraId="4546E3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742" w:type="dxa"/>
          </w:tcPr>
          <w:p w14:paraId="4B949B9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742" w:type="dxa"/>
          </w:tcPr>
          <w:p w14:paraId="1F2119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073D4C7D" w14:textId="77777777">
        <w:trPr>
          <w:trHeight w:val="300"/>
        </w:trPr>
        <w:tc>
          <w:tcPr>
            <w:tcW w:w="1675" w:type="dxa"/>
          </w:tcPr>
          <w:p w14:paraId="2F858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742" w:type="dxa"/>
          </w:tcPr>
          <w:p w14:paraId="307BF0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53" w:type="dxa"/>
          </w:tcPr>
          <w:p w14:paraId="1DBA17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073701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742" w:type="dxa"/>
          </w:tcPr>
          <w:p w14:paraId="643CB0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1C273A6E" w14:textId="77777777">
        <w:trPr>
          <w:trHeight w:val="300"/>
        </w:trPr>
        <w:tc>
          <w:tcPr>
            <w:tcW w:w="1675" w:type="dxa"/>
          </w:tcPr>
          <w:p w14:paraId="55AC05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province</w:t>
            </w:r>
          </w:p>
        </w:tc>
        <w:tc>
          <w:tcPr>
            <w:tcW w:w="1742" w:type="dxa"/>
          </w:tcPr>
          <w:p w14:paraId="4369E0C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53" w:type="dxa"/>
          </w:tcPr>
          <w:p w14:paraId="4FE1F96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2B2ACC73" w14:textId="77777777" w:rsidR="006A4CD6" w:rsidRPr="006D423D" w:rsidRDefault="006A4CD6">
            <w:pPr>
              <w:jc w:val="left"/>
              <w:rPr>
                <w:rFonts w:ascii="SimSun" w:eastAsia="SimSun" w:hAnsi="SimSun"/>
                <w:sz w:val="24"/>
                <w:szCs w:val="24"/>
              </w:rPr>
            </w:pPr>
          </w:p>
        </w:tc>
        <w:tc>
          <w:tcPr>
            <w:tcW w:w="1742" w:type="dxa"/>
          </w:tcPr>
          <w:p w14:paraId="23F2294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省份/市</w:t>
            </w:r>
          </w:p>
        </w:tc>
      </w:tr>
    </w:tbl>
    <w:p w14:paraId="27F93E11" w14:textId="77777777" w:rsidR="006A4CD6" w:rsidRPr="00DB54F8" w:rsidRDefault="006A4CD6">
      <w:pPr>
        <w:pStyle w:val="a3"/>
        <w:rPr>
          <w:rFonts w:ascii="SimSun" w:eastAsia="SimSun" w:hAnsi="SimSun"/>
          <w:sz w:val="24"/>
          <w:szCs w:val="24"/>
        </w:rPr>
      </w:pPr>
    </w:p>
    <w:p w14:paraId="1FCEDD2E" w14:textId="77777777" w:rsidR="006A4CD6" w:rsidRDefault="00942AB1">
      <w:pPr>
        <w:pStyle w:val="a3"/>
        <w:rPr>
          <w:rFonts w:ascii="SimSun" w:eastAsia="SimSun" w:hAnsi="SimSun"/>
          <w:sz w:val="24"/>
          <w:szCs w:val="24"/>
        </w:rPr>
      </w:pPr>
      <w:r w:rsidRPr="00DB54F8">
        <w:rPr>
          <w:rFonts w:ascii="SimSun" w:eastAsia="SimSun" w:hAnsi="SimSun"/>
          <w:sz w:val="24"/>
          <w:szCs w:val="24"/>
        </w:rPr>
        <w:t>表 9 为专业表，数据库中的表名为 major。</w:t>
      </w:r>
    </w:p>
    <w:p w14:paraId="5E0800BB" w14:textId="77777777" w:rsidR="00DB54F8" w:rsidRPr="00DB54F8" w:rsidRDefault="00DB54F8">
      <w:pPr>
        <w:pStyle w:val="a3"/>
        <w:rPr>
          <w:rFonts w:ascii="SimSun" w:eastAsia="SimSun" w:hAnsi="SimSun"/>
          <w:sz w:val="24"/>
          <w:szCs w:val="24"/>
        </w:rPr>
      </w:pPr>
    </w:p>
    <w:p w14:paraId="7410E9A9"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9 专业表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7"/>
        <w:gridCol w:w="1219"/>
        <w:gridCol w:w="1943"/>
        <w:gridCol w:w="1943"/>
      </w:tblGrid>
      <w:tr w:rsidR="006A4CD6" w14:paraId="451C85B5" w14:textId="77777777">
        <w:trPr>
          <w:trHeight w:val="285"/>
        </w:trPr>
        <w:tc>
          <w:tcPr>
            <w:tcW w:w="1621" w:type="dxa"/>
          </w:tcPr>
          <w:p w14:paraId="47E0EF8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1B5207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19" w:type="dxa"/>
          </w:tcPr>
          <w:p w14:paraId="34E564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5F5F89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43" w:type="dxa"/>
          </w:tcPr>
          <w:p w14:paraId="6F37A75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D3CDC49" w14:textId="77777777">
        <w:trPr>
          <w:trHeight w:val="300"/>
        </w:trPr>
        <w:tc>
          <w:tcPr>
            <w:tcW w:w="1621" w:type="dxa"/>
          </w:tcPr>
          <w:p w14:paraId="724252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755F6D7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68F65AF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E0DC57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43" w:type="dxa"/>
          </w:tcPr>
          <w:p w14:paraId="015D8ED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4E7879E4" w14:textId="77777777">
        <w:trPr>
          <w:trHeight w:val="300"/>
        </w:trPr>
        <w:tc>
          <w:tcPr>
            <w:tcW w:w="1621" w:type="dxa"/>
          </w:tcPr>
          <w:p w14:paraId="22DBE0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6830DC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358BB84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C29DF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43" w:type="dxa"/>
          </w:tcPr>
          <w:p w14:paraId="7D700B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7BB63E4A" w14:textId="77777777">
        <w:trPr>
          <w:trHeight w:val="300"/>
        </w:trPr>
        <w:tc>
          <w:tcPr>
            <w:tcW w:w="1621" w:type="dxa"/>
          </w:tcPr>
          <w:p w14:paraId="7EE8ECE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nmajor</w:t>
            </w:r>
          </w:p>
        </w:tc>
        <w:tc>
          <w:tcPr>
            <w:tcW w:w="1527" w:type="dxa"/>
          </w:tcPr>
          <w:p w14:paraId="48D63C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5DE681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F0B7178" w14:textId="77777777" w:rsidR="006A4CD6" w:rsidRPr="006D423D" w:rsidRDefault="006A4CD6">
            <w:pPr>
              <w:jc w:val="left"/>
              <w:rPr>
                <w:rFonts w:ascii="SimSun" w:eastAsia="SimSun" w:hAnsi="SimSun"/>
                <w:sz w:val="24"/>
                <w:szCs w:val="24"/>
              </w:rPr>
            </w:pPr>
          </w:p>
        </w:tc>
        <w:tc>
          <w:tcPr>
            <w:tcW w:w="1943" w:type="dxa"/>
          </w:tcPr>
          <w:p w14:paraId="250CEB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专业名称</w:t>
            </w:r>
          </w:p>
        </w:tc>
      </w:tr>
      <w:tr w:rsidR="006A4CD6" w14:paraId="7978FE10" w14:textId="77777777">
        <w:trPr>
          <w:trHeight w:val="300"/>
        </w:trPr>
        <w:tc>
          <w:tcPr>
            <w:tcW w:w="1621" w:type="dxa"/>
          </w:tcPr>
          <w:p w14:paraId="19809F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nclass</w:t>
            </w:r>
          </w:p>
        </w:tc>
        <w:tc>
          <w:tcPr>
            <w:tcW w:w="1527" w:type="dxa"/>
          </w:tcPr>
          <w:p w14:paraId="7676026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2846C78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3E61D3DF" w14:textId="77777777" w:rsidR="006A4CD6" w:rsidRPr="006D423D" w:rsidRDefault="006A4CD6">
            <w:pPr>
              <w:jc w:val="left"/>
              <w:rPr>
                <w:rFonts w:ascii="SimSun" w:eastAsia="SimSun" w:hAnsi="SimSun"/>
                <w:sz w:val="24"/>
                <w:szCs w:val="24"/>
              </w:rPr>
            </w:pPr>
          </w:p>
        </w:tc>
        <w:tc>
          <w:tcPr>
            <w:tcW w:w="1943" w:type="dxa"/>
          </w:tcPr>
          <w:p w14:paraId="4A09E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大类名称</w:t>
            </w:r>
          </w:p>
        </w:tc>
      </w:tr>
    </w:tbl>
    <w:p w14:paraId="31B7A4E6" w14:textId="77777777" w:rsidR="006A4CD6" w:rsidRPr="00DB54F8" w:rsidRDefault="006A4CD6" w:rsidP="00DB54F8">
      <w:pPr>
        <w:pStyle w:val="a3"/>
        <w:rPr>
          <w:rFonts w:ascii="SimSun" w:eastAsia="SimSun" w:hAnsi="SimSun"/>
          <w:sz w:val="24"/>
          <w:szCs w:val="24"/>
        </w:rPr>
      </w:pPr>
    </w:p>
    <w:p w14:paraId="6D3DD36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10 为高考志愿表，数据库中的表名为 volunteer。</w:t>
      </w:r>
    </w:p>
    <w:p w14:paraId="77E44466" w14:textId="77777777" w:rsidR="006A4CD6" w:rsidRDefault="006A4CD6">
      <w:pPr>
        <w:pStyle w:val="a3"/>
      </w:pPr>
    </w:p>
    <w:p w14:paraId="0B20F4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10 高考志愿表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8"/>
        <w:gridCol w:w="1232"/>
        <w:gridCol w:w="1943"/>
        <w:gridCol w:w="1929"/>
      </w:tblGrid>
      <w:tr w:rsidR="006A4CD6" w:rsidRPr="006D423D" w14:paraId="3E1A94C1" w14:textId="77777777">
        <w:trPr>
          <w:trHeight w:val="285"/>
        </w:trPr>
        <w:tc>
          <w:tcPr>
            <w:tcW w:w="1621" w:type="dxa"/>
          </w:tcPr>
          <w:p w14:paraId="0A532D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340E04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18C5D04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77D358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209695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rsidRPr="006D423D" w14:paraId="7A8F3D37" w14:textId="77777777">
        <w:trPr>
          <w:trHeight w:val="300"/>
        </w:trPr>
        <w:tc>
          <w:tcPr>
            <w:tcW w:w="1621" w:type="dxa"/>
          </w:tcPr>
          <w:p w14:paraId="1CC996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volunteerid</w:t>
            </w:r>
          </w:p>
        </w:tc>
        <w:tc>
          <w:tcPr>
            <w:tcW w:w="1527" w:type="dxa"/>
          </w:tcPr>
          <w:p w14:paraId="7CA9C83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87235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706A1C8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31D6051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志愿编号</w:t>
            </w:r>
          </w:p>
        </w:tc>
      </w:tr>
      <w:tr w:rsidR="006A4CD6" w:rsidRPr="006D423D" w14:paraId="4F3D8299" w14:textId="77777777">
        <w:trPr>
          <w:trHeight w:val="300"/>
        </w:trPr>
        <w:tc>
          <w:tcPr>
            <w:tcW w:w="1621" w:type="dxa"/>
          </w:tcPr>
          <w:p w14:paraId="642C67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527" w:type="dxa"/>
          </w:tcPr>
          <w:p w14:paraId="169366F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FE2E8C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F07FC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6076F9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rsidRPr="006D423D" w14:paraId="503EF560" w14:textId="77777777">
        <w:trPr>
          <w:trHeight w:val="300"/>
        </w:trPr>
        <w:tc>
          <w:tcPr>
            <w:tcW w:w="1621" w:type="dxa"/>
          </w:tcPr>
          <w:p w14:paraId="05C812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678360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607F36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A12018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4FD2421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rsidRPr="006D423D" w14:paraId="7E6D6C3F" w14:textId="77777777">
        <w:trPr>
          <w:trHeight w:val="300"/>
        </w:trPr>
        <w:tc>
          <w:tcPr>
            <w:tcW w:w="1621" w:type="dxa"/>
          </w:tcPr>
          <w:p w14:paraId="1A584F7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48EDA8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606624A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998A8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007AB4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rsidRPr="006D423D" w14:paraId="2013FAD2" w14:textId="77777777">
        <w:trPr>
          <w:trHeight w:val="300"/>
        </w:trPr>
        <w:tc>
          <w:tcPr>
            <w:tcW w:w="1621" w:type="dxa"/>
          </w:tcPr>
          <w:p w14:paraId="46DEA3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volunteerno</w:t>
            </w:r>
          </w:p>
        </w:tc>
        <w:tc>
          <w:tcPr>
            <w:tcW w:w="1527" w:type="dxa"/>
          </w:tcPr>
          <w:p w14:paraId="663BD8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0F666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7CE1EDE" w14:textId="77777777" w:rsidR="006A4CD6" w:rsidRPr="006D423D" w:rsidRDefault="006A4CD6">
            <w:pPr>
              <w:jc w:val="left"/>
              <w:rPr>
                <w:rFonts w:ascii="SimSun" w:eastAsia="SimSun" w:hAnsi="SimSun"/>
                <w:sz w:val="24"/>
                <w:szCs w:val="24"/>
              </w:rPr>
            </w:pPr>
          </w:p>
        </w:tc>
        <w:tc>
          <w:tcPr>
            <w:tcW w:w="1929" w:type="dxa"/>
          </w:tcPr>
          <w:p w14:paraId="2982F5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第 x 志愿</w:t>
            </w:r>
          </w:p>
        </w:tc>
      </w:tr>
      <w:tr w:rsidR="006A4CD6" w:rsidRPr="006D423D" w14:paraId="1A62B2F7" w14:textId="77777777">
        <w:trPr>
          <w:trHeight w:val="300"/>
        </w:trPr>
        <w:tc>
          <w:tcPr>
            <w:tcW w:w="1621" w:type="dxa"/>
          </w:tcPr>
          <w:p w14:paraId="398A0B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batch</w:t>
            </w:r>
          </w:p>
        </w:tc>
        <w:tc>
          <w:tcPr>
            <w:tcW w:w="1527" w:type="dxa"/>
          </w:tcPr>
          <w:p w14:paraId="7FF2A1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A31D95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056AE659" w14:textId="77777777" w:rsidR="006A4CD6" w:rsidRPr="006D423D" w:rsidRDefault="006A4CD6">
            <w:pPr>
              <w:jc w:val="left"/>
              <w:rPr>
                <w:rFonts w:ascii="SimSun" w:eastAsia="SimSun" w:hAnsi="SimSun"/>
                <w:sz w:val="24"/>
                <w:szCs w:val="24"/>
              </w:rPr>
            </w:pPr>
          </w:p>
        </w:tc>
        <w:tc>
          <w:tcPr>
            <w:tcW w:w="1929" w:type="dxa"/>
          </w:tcPr>
          <w:p w14:paraId="7113A9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批次</w:t>
            </w:r>
          </w:p>
        </w:tc>
      </w:tr>
      <w:tr w:rsidR="006A4CD6" w:rsidRPr="006D423D" w14:paraId="16ED35EB" w14:textId="77777777">
        <w:trPr>
          <w:trHeight w:val="450"/>
        </w:trPr>
        <w:tc>
          <w:tcPr>
            <w:tcW w:w="1621" w:type="dxa"/>
          </w:tcPr>
          <w:p w14:paraId="57786D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Is_adjust</w:t>
            </w:r>
          </w:p>
        </w:tc>
        <w:tc>
          <w:tcPr>
            <w:tcW w:w="1527" w:type="dxa"/>
          </w:tcPr>
          <w:p w14:paraId="4207AA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B3702C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8724A7C" w14:textId="77777777" w:rsidR="006A4CD6" w:rsidRPr="006D423D" w:rsidRDefault="006A4CD6">
            <w:pPr>
              <w:jc w:val="left"/>
              <w:rPr>
                <w:rFonts w:ascii="SimSun" w:eastAsia="SimSun" w:hAnsi="SimSun"/>
                <w:sz w:val="24"/>
                <w:szCs w:val="24"/>
              </w:rPr>
            </w:pPr>
          </w:p>
        </w:tc>
        <w:tc>
          <w:tcPr>
            <w:tcW w:w="1929" w:type="dxa"/>
          </w:tcPr>
          <w:p w14:paraId="63A047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是否允许调剂</w:t>
            </w:r>
          </w:p>
        </w:tc>
      </w:tr>
    </w:tbl>
    <w:p w14:paraId="253A2F72" w14:textId="77777777" w:rsidR="006A4CD6" w:rsidRPr="00DB54F8" w:rsidRDefault="006A4CD6" w:rsidP="006D423D">
      <w:pPr>
        <w:jc w:val="left"/>
        <w:rPr>
          <w:rFonts w:ascii="SimSun" w:eastAsia="SimSun" w:hAnsi="SimSun"/>
          <w:sz w:val="24"/>
          <w:szCs w:val="24"/>
        </w:rPr>
      </w:pPr>
    </w:p>
    <w:p w14:paraId="443AEF4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11 为高校招生办表，数据库中的表名为 university。</w:t>
      </w:r>
    </w:p>
    <w:p w14:paraId="23FB0A02" w14:textId="77777777" w:rsidR="006A4CD6" w:rsidRDefault="006A4CD6">
      <w:pPr>
        <w:pStyle w:val="a3"/>
      </w:pPr>
    </w:p>
    <w:p w14:paraId="70BBA8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11 高校招生办表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0"/>
        <w:gridCol w:w="1518"/>
        <w:gridCol w:w="1222"/>
        <w:gridCol w:w="1908"/>
        <w:gridCol w:w="1906"/>
      </w:tblGrid>
      <w:tr w:rsidR="006A4CD6" w14:paraId="3B78C3D2" w14:textId="77777777">
        <w:trPr>
          <w:trHeight w:val="285"/>
        </w:trPr>
        <w:tc>
          <w:tcPr>
            <w:tcW w:w="1634" w:type="dxa"/>
          </w:tcPr>
          <w:p w14:paraId="6A3ECB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0614747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59C587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29" w:type="dxa"/>
          </w:tcPr>
          <w:p w14:paraId="09F493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6C7D6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8E0D2AD" w14:textId="77777777">
        <w:trPr>
          <w:trHeight w:val="300"/>
        </w:trPr>
        <w:tc>
          <w:tcPr>
            <w:tcW w:w="1634" w:type="dxa"/>
          </w:tcPr>
          <w:p w14:paraId="22FD350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66E8B4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0851F96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D9A1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7714ED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412383D7" w14:textId="77777777">
        <w:trPr>
          <w:trHeight w:val="300"/>
        </w:trPr>
        <w:tc>
          <w:tcPr>
            <w:tcW w:w="1634" w:type="dxa"/>
          </w:tcPr>
          <w:p w14:paraId="63FF351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527" w:type="dxa"/>
          </w:tcPr>
          <w:p w14:paraId="50A502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656A7D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168BB79" w14:textId="77777777" w:rsidR="006A4CD6" w:rsidRPr="006D423D" w:rsidRDefault="006A4CD6">
            <w:pPr>
              <w:jc w:val="left"/>
              <w:rPr>
                <w:rFonts w:ascii="SimSun" w:eastAsia="SimSun" w:hAnsi="SimSun"/>
                <w:sz w:val="24"/>
                <w:szCs w:val="24"/>
              </w:rPr>
            </w:pPr>
          </w:p>
        </w:tc>
        <w:tc>
          <w:tcPr>
            <w:tcW w:w="1929" w:type="dxa"/>
          </w:tcPr>
          <w:p w14:paraId="69ECEB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w:t>
            </w:r>
            <w:r w:rsidRPr="006D423D">
              <w:rPr>
                <w:rFonts w:ascii="SimSun" w:eastAsia="SimSun" w:hAnsi="SimSun"/>
                <w:sz w:val="24"/>
                <w:szCs w:val="24"/>
              </w:rPr>
              <w:lastRenderedPageBreak/>
              <w:t>用户名</w:t>
            </w:r>
          </w:p>
        </w:tc>
      </w:tr>
      <w:tr w:rsidR="006A4CD6" w14:paraId="1EBF85FD" w14:textId="77777777">
        <w:trPr>
          <w:trHeight w:val="300"/>
        </w:trPr>
        <w:tc>
          <w:tcPr>
            <w:tcW w:w="1634" w:type="dxa"/>
          </w:tcPr>
          <w:p w14:paraId="0A85B7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password</w:t>
            </w:r>
          </w:p>
        </w:tc>
        <w:tc>
          <w:tcPr>
            <w:tcW w:w="1527" w:type="dxa"/>
          </w:tcPr>
          <w:p w14:paraId="46D9E4A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024B1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0AC50F77" w14:textId="77777777" w:rsidR="006A4CD6" w:rsidRPr="006D423D" w:rsidRDefault="006A4CD6">
            <w:pPr>
              <w:jc w:val="left"/>
              <w:rPr>
                <w:rFonts w:ascii="SimSun" w:eastAsia="SimSun" w:hAnsi="SimSun"/>
                <w:sz w:val="24"/>
                <w:szCs w:val="24"/>
              </w:rPr>
            </w:pPr>
          </w:p>
        </w:tc>
        <w:tc>
          <w:tcPr>
            <w:tcW w:w="1929" w:type="dxa"/>
          </w:tcPr>
          <w:p w14:paraId="44EEF8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招生办管理人员密码</w:t>
            </w:r>
          </w:p>
        </w:tc>
      </w:tr>
      <w:tr w:rsidR="006A4CD6" w14:paraId="7D15A28F" w14:textId="77777777">
        <w:trPr>
          <w:trHeight w:val="300"/>
        </w:trPr>
        <w:tc>
          <w:tcPr>
            <w:tcW w:w="1634" w:type="dxa"/>
          </w:tcPr>
          <w:p w14:paraId="348405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workerid</w:t>
            </w:r>
          </w:p>
        </w:tc>
        <w:tc>
          <w:tcPr>
            <w:tcW w:w="1527" w:type="dxa"/>
          </w:tcPr>
          <w:p w14:paraId="47DB156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AD17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4CAA99" w14:textId="77777777" w:rsidR="006A4CD6" w:rsidRPr="006D423D" w:rsidRDefault="006A4CD6">
            <w:pPr>
              <w:jc w:val="left"/>
              <w:rPr>
                <w:rFonts w:ascii="SimSun" w:eastAsia="SimSun" w:hAnsi="SimSun"/>
                <w:sz w:val="24"/>
                <w:szCs w:val="24"/>
              </w:rPr>
            </w:pPr>
          </w:p>
        </w:tc>
        <w:tc>
          <w:tcPr>
            <w:tcW w:w="1929" w:type="dxa"/>
          </w:tcPr>
          <w:p w14:paraId="6839664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招生办管理人员编号</w:t>
            </w:r>
          </w:p>
        </w:tc>
      </w:tr>
      <w:tr w:rsidR="006A4CD6" w14:paraId="2658FA55" w14:textId="77777777">
        <w:trPr>
          <w:trHeight w:val="300"/>
        </w:trPr>
        <w:tc>
          <w:tcPr>
            <w:tcW w:w="1634" w:type="dxa"/>
          </w:tcPr>
          <w:p w14:paraId="420A2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1BDE5B9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C6D63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9AEA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11312B5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335F5C83" w14:textId="77777777">
        <w:trPr>
          <w:trHeight w:val="300"/>
        </w:trPr>
        <w:tc>
          <w:tcPr>
            <w:tcW w:w="1634" w:type="dxa"/>
          </w:tcPr>
          <w:p w14:paraId="3E885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universityname</w:t>
            </w:r>
          </w:p>
        </w:tc>
        <w:tc>
          <w:tcPr>
            <w:tcW w:w="1527" w:type="dxa"/>
          </w:tcPr>
          <w:p w14:paraId="0EC4F37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4BC1C4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2F94BA2A" w14:textId="77777777" w:rsidR="006A4CD6" w:rsidRPr="006D423D" w:rsidRDefault="006A4CD6">
            <w:pPr>
              <w:jc w:val="left"/>
              <w:rPr>
                <w:rFonts w:ascii="SimSun" w:eastAsia="SimSun" w:hAnsi="SimSun"/>
                <w:sz w:val="24"/>
                <w:szCs w:val="24"/>
              </w:rPr>
            </w:pPr>
          </w:p>
        </w:tc>
        <w:tc>
          <w:tcPr>
            <w:tcW w:w="1929" w:type="dxa"/>
          </w:tcPr>
          <w:p w14:paraId="77B69A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大学名称</w:t>
            </w:r>
          </w:p>
        </w:tc>
      </w:tr>
      <w:tr w:rsidR="006A4CD6" w14:paraId="5A3E845A" w14:textId="77777777">
        <w:trPr>
          <w:trHeight w:val="300"/>
        </w:trPr>
        <w:tc>
          <w:tcPr>
            <w:tcW w:w="1634" w:type="dxa"/>
          </w:tcPr>
          <w:p w14:paraId="6C6CD3C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degree</w:t>
            </w:r>
          </w:p>
        </w:tc>
        <w:tc>
          <w:tcPr>
            <w:tcW w:w="1527" w:type="dxa"/>
          </w:tcPr>
          <w:p w14:paraId="26061A8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533418E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AB9BA1" w14:textId="77777777" w:rsidR="006A4CD6" w:rsidRPr="006D423D" w:rsidRDefault="006A4CD6">
            <w:pPr>
              <w:jc w:val="left"/>
              <w:rPr>
                <w:rFonts w:ascii="SimSun" w:eastAsia="SimSun" w:hAnsi="SimSun"/>
                <w:sz w:val="24"/>
                <w:szCs w:val="24"/>
              </w:rPr>
            </w:pPr>
          </w:p>
        </w:tc>
        <w:tc>
          <w:tcPr>
            <w:tcW w:w="1929" w:type="dxa"/>
          </w:tcPr>
          <w:p w14:paraId="227E16D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一本/二本</w:t>
            </w:r>
          </w:p>
        </w:tc>
      </w:tr>
    </w:tbl>
    <w:p w14:paraId="2B685986" w14:textId="77777777" w:rsidR="006A4CD6" w:rsidRDefault="00942AB1">
      <w:pPr>
        <w:pStyle w:val="a3"/>
      </w:pPr>
      <w:r>
        <w:tab/>
      </w:r>
    </w:p>
    <w:p w14:paraId="5D3F2193"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2.7  尚未解决的问题</w:t>
      </w:r>
    </w:p>
    <w:p w14:paraId="59F7F192" w14:textId="77777777" w:rsidR="006A4CD6" w:rsidRDefault="006A4CD6">
      <w:pPr>
        <w:pStyle w:val="a3"/>
      </w:pPr>
    </w:p>
    <w:p w14:paraId="17FB60D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软件对于并发的要求尚不清晰。</w:t>
      </w:r>
    </w:p>
    <w:p w14:paraId="21BE8959" w14:textId="77777777" w:rsidR="006A4CD6" w:rsidRDefault="006A4CD6">
      <w:pPr>
        <w:pStyle w:val="a3"/>
      </w:pPr>
    </w:p>
    <w:p w14:paraId="25A7D720"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3 运行设计 </w:t>
      </w:r>
    </w:p>
    <w:p w14:paraId="32F4BE8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3.1  运行模块组合</w:t>
      </w:r>
    </w:p>
    <w:p w14:paraId="723DAA43" w14:textId="77777777" w:rsidR="006A4CD6" w:rsidRPr="00DB54F8" w:rsidRDefault="006A4CD6">
      <w:pPr>
        <w:pStyle w:val="a3"/>
        <w:rPr>
          <w:rFonts w:ascii="SimSun" w:eastAsia="SimSun" w:hAnsi="SimSun"/>
          <w:sz w:val="24"/>
          <w:szCs w:val="24"/>
        </w:rPr>
      </w:pPr>
    </w:p>
    <w:p w14:paraId="42B9C42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表12为运行模块组合表。</w:t>
      </w:r>
    </w:p>
    <w:p w14:paraId="6BA6D0BA" w14:textId="77777777" w:rsidR="006A4CD6" w:rsidRDefault="006A4CD6">
      <w:pPr>
        <w:pStyle w:val="a3"/>
        <w:ind w:firstLine="420"/>
      </w:pPr>
    </w:p>
    <w:p w14:paraId="79A25120"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12 运行模块组合表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823"/>
        <w:gridCol w:w="1019"/>
        <w:gridCol w:w="1045"/>
        <w:gridCol w:w="1031"/>
        <w:gridCol w:w="871"/>
        <w:gridCol w:w="1273"/>
        <w:gridCol w:w="1192"/>
      </w:tblGrid>
      <w:tr w:rsidR="006A4CD6" w14:paraId="16F76049" w14:textId="77777777">
        <w:trPr>
          <w:trHeight w:val="1110"/>
        </w:trPr>
        <w:tc>
          <w:tcPr>
            <w:tcW w:w="1822" w:type="dxa"/>
          </w:tcPr>
          <w:p w14:paraId="630F25A5"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所施控制</w:t>
            </w:r>
          </w:p>
          <w:p w14:paraId="57240FDE" w14:textId="77777777" w:rsidR="006A4CD6" w:rsidRPr="006D423D" w:rsidRDefault="006A4CD6" w:rsidP="006D423D">
            <w:pPr>
              <w:jc w:val="left"/>
              <w:rPr>
                <w:rFonts w:ascii="SimSun" w:eastAsia="SimSun" w:hAnsi="SimSun"/>
                <w:sz w:val="24"/>
                <w:szCs w:val="24"/>
              </w:rPr>
            </w:pPr>
          </w:p>
          <w:p w14:paraId="1D81AB31"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      模块组合</w:t>
            </w:r>
          </w:p>
        </w:tc>
        <w:tc>
          <w:tcPr>
            <w:tcW w:w="1018" w:type="dxa"/>
          </w:tcPr>
          <w:p w14:paraId="12912DBA"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用户密码修改模块</w:t>
            </w:r>
          </w:p>
        </w:tc>
        <w:tc>
          <w:tcPr>
            <w:tcW w:w="1045" w:type="dxa"/>
          </w:tcPr>
          <w:p w14:paraId="6693F184"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用户信息修改模块</w:t>
            </w:r>
          </w:p>
        </w:tc>
        <w:tc>
          <w:tcPr>
            <w:tcW w:w="1031" w:type="dxa"/>
          </w:tcPr>
          <w:p w14:paraId="54A53097"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权限管理模块</w:t>
            </w:r>
          </w:p>
        </w:tc>
        <w:tc>
          <w:tcPr>
            <w:tcW w:w="871" w:type="dxa"/>
          </w:tcPr>
          <w:p w14:paraId="6045F050"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志愿填报模块</w:t>
            </w:r>
          </w:p>
        </w:tc>
        <w:tc>
          <w:tcPr>
            <w:tcW w:w="1273" w:type="dxa"/>
          </w:tcPr>
          <w:p w14:paraId="762116A2"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高考录取模块</w:t>
            </w:r>
          </w:p>
        </w:tc>
        <w:tc>
          <w:tcPr>
            <w:tcW w:w="1192" w:type="dxa"/>
          </w:tcPr>
          <w:p w14:paraId="6E6E426E"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招生计划模块</w:t>
            </w:r>
          </w:p>
        </w:tc>
      </w:tr>
      <w:tr w:rsidR="006A4CD6" w14:paraId="571314CB" w14:textId="77777777">
        <w:trPr>
          <w:trHeight w:val="300"/>
        </w:trPr>
        <w:tc>
          <w:tcPr>
            <w:tcW w:w="1822" w:type="dxa"/>
          </w:tcPr>
          <w:p w14:paraId="2B35A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学生权限操作</w:t>
            </w:r>
          </w:p>
        </w:tc>
        <w:tc>
          <w:tcPr>
            <w:tcW w:w="1018" w:type="dxa"/>
          </w:tcPr>
          <w:p w14:paraId="43656D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252C491B" w14:textId="77777777" w:rsidR="006A4CD6" w:rsidRPr="006D423D" w:rsidRDefault="006A4CD6">
            <w:pPr>
              <w:jc w:val="left"/>
              <w:rPr>
                <w:rFonts w:ascii="SimSun" w:eastAsia="SimSun" w:hAnsi="SimSun"/>
                <w:sz w:val="24"/>
                <w:szCs w:val="24"/>
              </w:rPr>
            </w:pPr>
          </w:p>
        </w:tc>
        <w:tc>
          <w:tcPr>
            <w:tcW w:w="1031" w:type="dxa"/>
          </w:tcPr>
          <w:p w14:paraId="2EFD5572" w14:textId="77777777" w:rsidR="006A4CD6" w:rsidRPr="006D423D" w:rsidRDefault="006A4CD6">
            <w:pPr>
              <w:jc w:val="left"/>
              <w:rPr>
                <w:rFonts w:ascii="SimSun" w:eastAsia="SimSun" w:hAnsi="SimSun"/>
                <w:sz w:val="24"/>
                <w:szCs w:val="24"/>
              </w:rPr>
            </w:pPr>
          </w:p>
        </w:tc>
        <w:tc>
          <w:tcPr>
            <w:tcW w:w="871" w:type="dxa"/>
          </w:tcPr>
          <w:p w14:paraId="47C3B8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273" w:type="dxa"/>
          </w:tcPr>
          <w:p w14:paraId="3A8CC827" w14:textId="77777777" w:rsidR="006A4CD6" w:rsidRPr="006D423D" w:rsidRDefault="006A4CD6">
            <w:pPr>
              <w:jc w:val="left"/>
              <w:rPr>
                <w:rFonts w:ascii="SimSun" w:eastAsia="SimSun" w:hAnsi="SimSun"/>
                <w:sz w:val="24"/>
                <w:szCs w:val="24"/>
              </w:rPr>
            </w:pPr>
          </w:p>
        </w:tc>
        <w:tc>
          <w:tcPr>
            <w:tcW w:w="1192" w:type="dxa"/>
          </w:tcPr>
          <w:p w14:paraId="45E75776" w14:textId="77777777" w:rsidR="006A4CD6" w:rsidRPr="006D423D" w:rsidRDefault="006A4CD6">
            <w:pPr>
              <w:jc w:val="left"/>
              <w:rPr>
                <w:rFonts w:ascii="SimSun" w:eastAsia="SimSun" w:hAnsi="SimSun"/>
                <w:sz w:val="24"/>
                <w:szCs w:val="24"/>
              </w:rPr>
            </w:pPr>
          </w:p>
        </w:tc>
      </w:tr>
      <w:tr w:rsidR="006A4CD6" w14:paraId="3BF10F3B" w14:textId="77777777">
        <w:trPr>
          <w:trHeight w:val="345"/>
        </w:trPr>
        <w:tc>
          <w:tcPr>
            <w:tcW w:w="1822" w:type="dxa"/>
          </w:tcPr>
          <w:p w14:paraId="1211A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教育部权限操作</w:t>
            </w:r>
          </w:p>
        </w:tc>
        <w:tc>
          <w:tcPr>
            <w:tcW w:w="1018" w:type="dxa"/>
          </w:tcPr>
          <w:p w14:paraId="4986E6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574EFDC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0C6ADE0A" w14:textId="77777777" w:rsidR="006A4CD6" w:rsidRPr="006D423D" w:rsidRDefault="006A4CD6">
            <w:pPr>
              <w:jc w:val="left"/>
              <w:rPr>
                <w:rFonts w:ascii="SimSun" w:eastAsia="SimSun" w:hAnsi="SimSun"/>
                <w:sz w:val="24"/>
                <w:szCs w:val="24"/>
              </w:rPr>
            </w:pPr>
          </w:p>
        </w:tc>
        <w:tc>
          <w:tcPr>
            <w:tcW w:w="871" w:type="dxa"/>
          </w:tcPr>
          <w:p w14:paraId="7AD4ED30" w14:textId="77777777" w:rsidR="006A4CD6" w:rsidRPr="006D423D" w:rsidRDefault="006A4CD6">
            <w:pPr>
              <w:jc w:val="left"/>
              <w:rPr>
                <w:rFonts w:ascii="SimSun" w:eastAsia="SimSun" w:hAnsi="SimSun"/>
                <w:sz w:val="24"/>
                <w:szCs w:val="24"/>
              </w:rPr>
            </w:pPr>
          </w:p>
        </w:tc>
        <w:tc>
          <w:tcPr>
            <w:tcW w:w="1273" w:type="dxa"/>
          </w:tcPr>
          <w:p w14:paraId="559C36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4D78AB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5BED4260" w14:textId="77777777">
        <w:trPr>
          <w:trHeight w:val="300"/>
        </w:trPr>
        <w:tc>
          <w:tcPr>
            <w:tcW w:w="1822" w:type="dxa"/>
          </w:tcPr>
          <w:p w14:paraId="29E21D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高校权限操作</w:t>
            </w:r>
          </w:p>
        </w:tc>
        <w:tc>
          <w:tcPr>
            <w:tcW w:w="1018" w:type="dxa"/>
          </w:tcPr>
          <w:p w14:paraId="62882F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1D89D4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4B9B2DE8" w14:textId="77777777" w:rsidR="006A4CD6" w:rsidRPr="006D423D" w:rsidRDefault="006A4CD6">
            <w:pPr>
              <w:jc w:val="left"/>
              <w:rPr>
                <w:rFonts w:ascii="SimSun" w:eastAsia="SimSun" w:hAnsi="SimSun"/>
                <w:sz w:val="24"/>
                <w:szCs w:val="24"/>
              </w:rPr>
            </w:pPr>
          </w:p>
        </w:tc>
        <w:tc>
          <w:tcPr>
            <w:tcW w:w="871" w:type="dxa"/>
          </w:tcPr>
          <w:p w14:paraId="1B3D012A" w14:textId="77777777" w:rsidR="006A4CD6" w:rsidRPr="006D423D" w:rsidRDefault="006A4CD6">
            <w:pPr>
              <w:jc w:val="left"/>
              <w:rPr>
                <w:rFonts w:ascii="SimSun" w:eastAsia="SimSun" w:hAnsi="SimSun"/>
                <w:sz w:val="24"/>
                <w:szCs w:val="24"/>
              </w:rPr>
            </w:pPr>
          </w:p>
        </w:tc>
        <w:tc>
          <w:tcPr>
            <w:tcW w:w="1273" w:type="dxa"/>
          </w:tcPr>
          <w:p w14:paraId="0E626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F20E4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05DD11F0" w14:textId="77777777">
        <w:trPr>
          <w:trHeight w:val="300"/>
        </w:trPr>
        <w:tc>
          <w:tcPr>
            <w:tcW w:w="1822" w:type="dxa"/>
          </w:tcPr>
          <w:p w14:paraId="38184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管理员权限操作</w:t>
            </w:r>
          </w:p>
        </w:tc>
        <w:tc>
          <w:tcPr>
            <w:tcW w:w="1018" w:type="dxa"/>
          </w:tcPr>
          <w:p w14:paraId="15E645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3E14C2C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3D8028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871" w:type="dxa"/>
          </w:tcPr>
          <w:p w14:paraId="788D4E90" w14:textId="77777777" w:rsidR="006A4CD6" w:rsidRPr="006D423D" w:rsidRDefault="006A4CD6">
            <w:pPr>
              <w:jc w:val="left"/>
              <w:rPr>
                <w:rFonts w:ascii="SimSun" w:eastAsia="SimSun" w:hAnsi="SimSun"/>
                <w:sz w:val="24"/>
                <w:szCs w:val="24"/>
              </w:rPr>
            </w:pPr>
          </w:p>
        </w:tc>
        <w:tc>
          <w:tcPr>
            <w:tcW w:w="1273" w:type="dxa"/>
          </w:tcPr>
          <w:p w14:paraId="600BF454" w14:textId="77777777" w:rsidR="006A4CD6" w:rsidRPr="006D423D" w:rsidRDefault="006A4CD6">
            <w:pPr>
              <w:jc w:val="left"/>
              <w:rPr>
                <w:rFonts w:ascii="SimSun" w:eastAsia="SimSun" w:hAnsi="SimSun"/>
                <w:sz w:val="24"/>
                <w:szCs w:val="24"/>
              </w:rPr>
            </w:pPr>
          </w:p>
        </w:tc>
        <w:tc>
          <w:tcPr>
            <w:tcW w:w="1192" w:type="dxa"/>
          </w:tcPr>
          <w:p w14:paraId="45A92AD5" w14:textId="77777777" w:rsidR="006A4CD6" w:rsidRPr="006D423D" w:rsidRDefault="006A4CD6">
            <w:pPr>
              <w:jc w:val="left"/>
              <w:rPr>
                <w:rFonts w:ascii="SimSun" w:eastAsia="SimSun" w:hAnsi="SimSun"/>
                <w:sz w:val="24"/>
                <w:szCs w:val="24"/>
              </w:rPr>
            </w:pPr>
          </w:p>
        </w:tc>
      </w:tr>
    </w:tbl>
    <w:p w14:paraId="0D05CE87" w14:textId="77777777" w:rsidR="006A4CD6" w:rsidRDefault="006A4CD6">
      <w:pPr>
        <w:pStyle w:val="a3"/>
      </w:pPr>
    </w:p>
    <w:p w14:paraId="32D0B63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3.2  运行控制</w:t>
      </w:r>
    </w:p>
    <w:p w14:paraId="0BEAECB1" w14:textId="77777777" w:rsidR="006A4CD6" w:rsidRPr="00DB54F8" w:rsidRDefault="006A4CD6">
      <w:pPr>
        <w:pStyle w:val="a3"/>
        <w:rPr>
          <w:rFonts w:ascii="SimSun" w:eastAsia="SimSun" w:hAnsi="SimSun"/>
          <w:sz w:val="24"/>
          <w:szCs w:val="24"/>
        </w:rPr>
      </w:pPr>
    </w:p>
    <w:p w14:paraId="4E87092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表13为运行控制表。</w:t>
      </w:r>
    </w:p>
    <w:p w14:paraId="2D782379" w14:textId="77777777" w:rsidR="006A4CD6" w:rsidRDefault="006A4CD6">
      <w:pPr>
        <w:pStyle w:val="a3"/>
      </w:pPr>
    </w:p>
    <w:p w14:paraId="74F592C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13 运行控制表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58"/>
        <w:gridCol w:w="5400"/>
      </w:tblGrid>
      <w:tr w:rsidR="006A4CD6" w14:paraId="008632E1" w14:textId="77777777">
        <w:trPr>
          <w:trHeight w:val="465"/>
        </w:trPr>
        <w:tc>
          <w:tcPr>
            <w:tcW w:w="2358" w:type="dxa"/>
          </w:tcPr>
          <w:p w14:paraId="0C0DA5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5400" w:type="dxa"/>
          </w:tcPr>
          <w:p w14:paraId="027FEB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控制方法</w:t>
            </w:r>
          </w:p>
        </w:tc>
      </w:tr>
      <w:tr w:rsidR="006A4CD6" w14:paraId="6B89D268" w14:textId="77777777">
        <w:trPr>
          <w:trHeight w:val="585"/>
        </w:trPr>
        <w:tc>
          <w:tcPr>
            <w:tcW w:w="2358" w:type="dxa"/>
          </w:tcPr>
          <w:p w14:paraId="375A8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学生权限运行控制</w:t>
            </w:r>
          </w:p>
        </w:tc>
        <w:tc>
          <w:tcPr>
            <w:tcW w:w="5400" w:type="dxa"/>
          </w:tcPr>
          <w:p w14:paraId="27831A0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用户登录后检查用户身份，若用户身份为学生，则系统对该用户施加学生权限控制</w:t>
            </w:r>
          </w:p>
        </w:tc>
      </w:tr>
      <w:tr w:rsidR="006A4CD6" w14:paraId="6CB91AB5" w14:textId="77777777">
        <w:trPr>
          <w:trHeight w:val="585"/>
        </w:trPr>
        <w:tc>
          <w:tcPr>
            <w:tcW w:w="2358" w:type="dxa"/>
          </w:tcPr>
          <w:p w14:paraId="2159E0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5400" w:type="dxa"/>
          </w:tcPr>
          <w:p w14:paraId="1006B77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用户登录后检查用户身份，若用户身份为教育部，则系统对该用户施加教育部权限控制</w:t>
            </w:r>
          </w:p>
        </w:tc>
      </w:tr>
      <w:tr w:rsidR="006A4CD6" w14:paraId="7F65C440" w14:textId="77777777">
        <w:trPr>
          <w:trHeight w:val="585"/>
        </w:trPr>
        <w:tc>
          <w:tcPr>
            <w:tcW w:w="2358" w:type="dxa"/>
          </w:tcPr>
          <w:p w14:paraId="144280B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5400" w:type="dxa"/>
          </w:tcPr>
          <w:p w14:paraId="565113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用户登录后检查用户身份，若用户身份为高校，则系统对该用户施加高校权限控制</w:t>
            </w:r>
          </w:p>
        </w:tc>
      </w:tr>
      <w:tr w:rsidR="006A4CD6" w14:paraId="66769BA7" w14:textId="77777777">
        <w:trPr>
          <w:trHeight w:val="585"/>
        </w:trPr>
        <w:tc>
          <w:tcPr>
            <w:tcW w:w="2358" w:type="dxa"/>
          </w:tcPr>
          <w:p w14:paraId="7E26D8A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5400" w:type="dxa"/>
          </w:tcPr>
          <w:p w14:paraId="3351DC2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用户登录后检查用户身份，若用户身份为管理员，则系统对该用户施加管理员权限控制</w:t>
            </w:r>
          </w:p>
        </w:tc>
      </w:tr>
    </w:tbl>
    <w:p w14:paraId="6F3E4250" w14:textId="77777777" w:rsidR="006A4CD6" w:rsidRDefault="006A4CD6">
      <w:pPr>
        <w:pStyle w:val="a3"/>
      </w:pPr>
    </w:p>
    <w:p w14:paraId="4282DF70" w14:textId="77777777" w:rsidR="006A4CD6" w:rsidRDefault="006A4CD6">
      <w:pPr>
        <w:pStyle w:val="a3"/>
      </w:pPr>
    </w:p>
    <w:p w14:paraId="31C2A69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3.3  运行时间</w:t>
      </w:r>
    </w:p>
    <w:p w14:paraId="137D3BE8" w14:textId="77777777" w:rsidR="006A4CD6" w:rsidRPr="00DB54F8" w:rsidRDefault="006A4CD6" w:rsidP="00DB54F8">
      <w:pPr>
        <w:pStyle w:val="a3"/>
        <w:rPr>
          <w:rFonts w:ascii="SimSun" w:eastAsia="SimSun" w:hAnsi="SimSun"/>
          <w:sz w:val="24"/>
          <w:szCs w:val="24"/>
        </w:rPr>
      </w:pPr>
    </w:p>
    <w:p w14:paraId="466FF957" w14:textId="77777777" w:rsidR="006A4CD6" w:rsidRDefault="00942AB1">
      <w:pPr>
        <w:pStyle w:val="a3"/>
        <w:rPr>
          <w:rFonts w:ascii="SimSun" w:eastAsia="SimSun" w:hAnsi="SimSun"/>
          <w:sz w:val="24"/>
          <w:szCs w:val="24"/>
        </w:rPr>
      </w:pPr>
      <w:r w:rsidRPr="00DB54F8">
        <w:rPr>
          <w:rFonts w:ascii="SimSun" w:eastAsia="SimSun" w:hAnsi="SimSun"/>
          <w:sz w:val="24"/>
          <w:szCs w:val="24"/>
        </w:rPr>
        <w:t>表14为运行时间表。</w:t>
      </w:r>
    </w:p>
    <w:p w14:paraId="50BD5213" w14:textId="77777777" w:rsidR="006D423D" w:rsidRPr="00DB54F8" w:rsidRDefault="006D423D">
      <w:pPr>
        <w:pStyle w:val="a3"/>
        <w:rPr>
          <w:rFonts w:ascii="SimSun" w:eastAsia="SimSun" w:hAnsi="SimSun"/>
          <w:sz w:val="24"/>
          <w:szCs w:val="24"/>
        </w:rPr>
      </w:pPr>
    </w:p>
    <w:p w14:paraId="0A028A15" w14:textId="77777777" w:rsidR="006D423D" w:rsidRPr="006D423D" w:rsidRDefault="00942AB1" w:rsidP="006D423D">
      <w:pPr>
        <w:pStyle w:val="a3"/>
        <w:jc w:val="center"/>
        <w:rPr>
          <w:rFonts w:ascii="SimHei" w:eastAsia="SimHei" w:hAnsi="SimHei"/>
          <w:b/>
          <w:sz w:val="24"/>
          <w:szCs w:val="24"/>
        </w:rPr>
      </w:pPr>
      <w:r w:rsidRPr="006D423D">
        <w:rPr>
          <w:rFonts w:ascii="SimHei" w:eastAsia="SimHei" w:hAnsi="SimHei"/>
          <w:b/>
          <w:sz w:val="24"/>
          <w:szCs w:val="24"/>
        </w:rPr>
        <w:t>表 14 运行时间表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913"/>
        <w:gridCol w:w="3845"/>
      </w:tblGrid>
      <w:tr w:rsidR="006A4CD6" w14:paraId="7D57DF66" w14:textId="77777777">
        <w:trPr>
          <w:trHeight w:val="345"/>
        </w:trPr>
        <w:tc>
          <w:tcPr>
            <w:tcW w:w="3912" w:type="dxa"/>
          </w:tcPr>
          <w:p w14:paraId="1E77FF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3845" w:type="dxa"/>
          </w:tcPr>
          <w:p w14:paraId="7C98649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运行时间</w:t>
            </w:r>
          </w:p>
        </w:tc>
      </w:tr>
      <w:tr w:rsidR="006A4CD6" w14:paraId="531EE5F2" w14:textId="77777777">
        <w:trPr>
          <w:trHeight w:val="300"/>
        </w:trPr>
        <w:tc>
          <w:tcPr>
            <w:tcW w:w="3912" w:type="dxa"/>
          </w:tcPr>
          <w:p w14:paraId="2F2257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学生权限运行控制</w:t>
            </w:r>
          </w:p>
        </w:tc>
        <w:tc>
          <w:tcPr>
            <w:tcW w:w="3845" w:type="dxa"/>
          </w:tcPr>
          <w:p w14:paraId="53893E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A519741" w14:textId="77777777">
        <w:trPr>
          <w:trHeight w:val="300"/>
        </w:trPr>
        <w:tc>
          <w:tcPr>
            <w:tcW w:w="3912" w:type="dxa"/>
          </w:tcPr>
          <w:p w14:paraId="636851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3845" w:type="dxa"/>
          </w:tcPr>
          <w:p w14:paraId="340F4ED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61E8820" w14:textId="77777777">
        <w:trPr>
          <w:trHeight w:val="300"/>
        </w:trPr>
        <w:tc>
          <w:tcPr>
            <w:tcW w:w="3912" w:type="dxa"/>
          </w:tcPr>
          <w:p w14:paraId="372475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3845" w:type="dxa"/>
          </w:tcPr>
          <w:p w14:paraId="0CAC39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52FA401F" w14:textId="77777777">
        <w:trPr>
          <w:trHeight w:val="300"/>
        </w:trPr>
        <w:tc>
          <w:tcPr>
            <w:tcW w:w="3912" w:type="dxa"/>
          </w:tcPr>
          <w:p w14:paraId="1C590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3845" w:type="dxa"/>
          </w:tcPr>
          <w:p w14:paraId="1F9FDD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bl>
    <w:p w14:paraId="657ABAFA" w14:textId="77777777" w:rsidR="006A4CD6" w:rsidRDefault="006A4CD6">
      <w:pPr>
        <w:pStyle w:val="a3"/>
      </w:pPr>
    </w:p>
    <w:p w14:paraId="3064013B" w14:textId="77777777" w:rsidR="006A4CD6" w:rsidRDefault="006A4CD6">
      <w:pPr>
        <w:pStyle w:val="a3"/>
      </w:pPr>
    </w:p>
    <w:p w14:paraId="07900A4E"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4 系统出错处理设计 </w:t>
      </w:r>
    </w:p>
    <w:p w14:paraId="3BE80BF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4.1  出错信息</w:t>
      </w:r>
    </w:p>
    <w:p w14:paraId="501F83A1" w14:textId="77777777" w:rsidR="006A4CD6" w:rsidRPr="00DB54F8" w:rsidRDefault="006A4CD6">
      <w:pPr>
        <w:pStyle w:val="a3"/>
        <w:rPr>
          <w:rFonts w:ascii="SimSun" w:eastAsia="SimSun" w:hAnsi="SimSun"/>
          <w:sz w:val="24"/>
          <w:szCs w:val="24"/>
        </w:rPr>
      </w:pPr>
    </w:p>
    <w:p w14:paraId="6409983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本系统运行过程中可能遇到的错误及解决方法如表15所示。</w:t>
      </w:r>
    </w:p>
    <w:p w14:paraId="5F21894A" w14:textId="77777777" w:rsidR="006A4CD6" w:rsidRDefault="006A4CD6">
      <w:pPr>
        <w:pStyle w:val="a3"/>
        <w:jc w:val="center"/>
      </w:pPr>
    </w:p>
    <w:p w14:paraId="249CB9C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15 出错信息表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6"/>
        <w:gridCol w:w="1621"/>
        <w:gridCol w:w="1715"/>
        <w:gridCol w:w="1621"/>
        <w:gridCol w:w="1621"/>
      </w:tblGrid>
      <w:tr w:rsidR="006A4CD6" w14:paraId="5E449FA7" w14:textId="77777777" w:rsidTr="005D60C6">
        <w:trPr>
          <w:trHeight w:val="285"/>
        </w:trPr>
        <w:tc>
          <w:tcPr>
            <w:tcW w:w="1676" w:type="dxa"/>
          </w:tcPr>
          <w:p w14:paraId="2B8F84E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错误类型</w:t>
            </w:r>
          </w:p>
        </w:tc>
        <w:tc>
          <w:tcPr>
            <w:tcW w:w="1621" w:type="dxa"/>
          </w:tcPr>
          <w:p w14:paraId="3BEA26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错误码</w:t>
            </w:r>
          </w:p>
        </w:tc>
        <w:tc>
          <w:tcPr>
            <w:tcW w:w="1715" w:type="dxa"/>
          </w:tcPr>
          <w:p w14:paraId="20C93B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错误原因</w:t>
            </w:r>
          </w:p>
        </w:tc>
        <w:tc>
          <w:tcPr>
            <w:tcW w:w="1621" w:type="dxa"/>
          </w:tcPr>
          <w:p w14:paraId="62EF87A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显示内容</w:t>
            </w:r>
          </w:p>
        </w:tc>
        <w:tc>
          <w:tcPr>
            <w:tcW w:w="1621" w:type="dxa"/>
          </w:tcPr>
          <w:p w14:paraId="1A342A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解决办法</w:t>
            </w:r>
          </w:p>
        </w:tc>
      </w:tr>
      <w:tr w:rsidR="006A4CD6" w14:paraId="0322DD95" w14:textId="77777777" w:rsidTr="005D60C6">
        <w:trPr>
          <w:trHeight w:val="1365"/>
        </w:trPr>
        <w:tc>
          <w:tcPr>
            <w:tcW w:w="1676" w:type="dxa"/>
          </w:tcPr>
          <w:p w14:paraId="09ADA66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w:t>
            </w:r>
          </w:p>
        </w:tc>
        <w:tc>
          <w:tcPr>
            <w:tcW w:w="1621" w:type="dxa"/>
          </w:tcPr>
          <w:p w14:paraId="65D69EDA" w14:textId="67F90E03" w:rsidR="006A4CD6" w:rsidRPr="006D423D" w:rsidRDefault="00E82F9C">
            <w:pPr>
              <w:jc w:val="left"/>
              <w:rPr>
                <w:rFonts w:ascii="SimSun" w:eastAsia="SimSun" w:hAnsi="SimSun"/>
                <w:sz w:val="24"/>
                <w:szCs w:val="24"/>
              </w:rPr>
            </w:pPr>
            <w:r>
              <w:rPr>
                <w:rFonts w:ascii="SimSun" w:eastAsia="SimSun" w:hAnsi="SimSun" w:hint="eastAsia"/>
                <w:sz w:val="24"/>
                <w:szCs w:val="24"/>
              </w:rPr>
              <w:t>4</w:t>
            </w:r>
            <w:r w:rsidR="00942AB1" w:rsidRPr="006D423D">
              <w:rPr>
                <w:rFonts w:ascii="SimSun" w:eastAsia="SimSun" w:hAnsi="SimSun"/>
                <w:sz w:val="24"/>
                <w:szCs w:val="24"/>
              </w:rPr>
              <w:t>01</w:t>
            </w:r>
          </w:p>
        </w:tc>
        <w:tc>
          <w:tcPr>
            <w:tcW w:w="1715" w:type="dxa"/>
          </w:tcPr>
          <w:p w14:paraId="759909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数据库连接设置不正确，或数据库异常</w:t>
            </w:r>
          </w:p>
        </w:tc>
        <w:tc>
          <w:tcPr>
            <w:tcW w:w="1621" w:type="dxa"/>
          </w:tcPr>
          <w:p w14:paraId="0B1535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数据库连接错误，请检查数据库连接</w:t>
            </w:r>
          </w:p>
        </w:tc>
        <w:tc>
          <w:tcPr>
            <w:tcW w:w="1621" w:type="dxa"/>
          </w:tcPr>
          <w:p w14:paraId="47A0E94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取消本次操作，提醒系统管理员检查数据库连接</w:t>
            </w:r>
          </w:p>
        </w:tc>
      </w:tr>
      <w:tr w:rsidR="006A4CD6" w14:paraId="538349E3" w14:textId="77777777" w:rsidTr="005D60C6">
        <w:trPr>
          <w:trHeight w:val="1365"/>
        </w:trPr>
        <w:tc>
          <w:tcPr>
            <w:tcW w:w="1676" w:type="dxa"/>
          </w:tcPr>
          <w:p w14:paraId="6B9B4FD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用户操作错误或输入错误</w:t>
            </w:r>
          </w:p>
        </w:tc>
        <w:tc>
          <w:tcPr>
            <w:tcW w:w="1621" w:type="dxa"/>
          </w:tcPr>
          <w:p w14:paraId="40535D47" w14:textId="138E509F" w:rsidR="006A4CD6" w:rsidRPr="006D423D" w:rsidRDefault="00CD320F">
            <w:pPr>
              <w:jc w:val="left"/>
              <w:rPr>
                <w:rFonts w:ascii="SimSun" w:eastAsia="SimSun" w:hAnsi="SimSun"/>
                <w:sz w:val="24"/>
                <w:szCs w:val="24"/>
              </w:rPr>
            </w:pPr>
            <w:r>
              <w:rPr>
                <w:rFonts w:ascii="SimSun" w:eastAsia="SimSun" w:hAnsi="SimSun"/>
                <w:sz w:val="24"/>
                <w:szCs w:val="24"/>
              </w:rPr>
              <w:t>4</w:t>
            </w:r>
            <w:r w:rsidR="00942AB1" w:rsidRPr="006D423D">
              <w:rPr>
                <w:rFonts w:ascii="SimSun" w:eastAsia="SimSun" w:hAnsi="SimSun"/>
                <w:sz w:val="24"/>
                <w:szCs w:val="24"/>
              </w:rPr>
              <w:t>02</w:t>
            </w:r>
          </w:p>
        </w:tc>
        <w:tc>
          <w:tcPr>
            <w:tcW w:w="1715" w:type="dxa"/>
          </w:tcPr>
          <w:p w14:paraId="592E39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输入不规范</w:t>
            </w:r>
          </w:p>
        </w:tc>
        <w:tc>
          <w:tcPr>
            <w:tcW w:w="1621" w:type="dxa"/>
          </w:tcPr>
          <w:p w14:paraId="5D6A1C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参数格式错误，清重新输入</w:t>
            </w:r>
          </w:p>
        </w:tc>
        <w:tc>
          <w:tcPr>
            <w:tcW w:w="1621" w:type="dxa"/>
          </w:tcPr>
          <w:p w14:paraId="4ADE76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通过对话框，提醒用户操作错误，然后再次操作</w:t>
            </w:r>
          </w:p>
        </w:tc>
      </w:tr>
      <w:tr w:rsidR="006A4CD6" w14:paraId="3708406A" w14:textId="77777777" w:rsidTr="005D60C6">
        <w:trPr>
          <w:trHeight w:val="1365"/>
        </w:trPr>
        <w:tc>
          <w:tcPr>
            <w:tcW w:w="1676" w:type="dxa"/>
          </w:tcPr>
          <w:p w14:paraId="6EB673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数据丢失错误</w:t>
            </w:r>
          </w:p>
        </w:tc>
        <w:tc>
          <w:tcPr>
            <w:tcW w:w="1621" w:type="dxa"/>
          </w:tcPr>
          <w:p w14:paraId="68795D12" w14:textId="7FBBCA9F" w:rsidR="006A4CD6" w:rsidRPr="006D423D" w:rsidRDefault="00CD320F">
            <w:pPr>
              <w:jc w:val="left"/>
              <w:rPr>
                <w:rFonts w:ascii="SimSun" w:eastAsia="SimSun" w:hAnsi="SimSun"/>
                <w:sz w:val="24"/>
                <w:szCs w:val="24"/>
              </w:rPr>
            </w:pPr>
            <w:r>
              <w:rPr>
                <w:rFonts w:ascii="SimSun" w:eastAsia="SimSun" w:hAnsi="SimSun"/>
                <w:sz w:val="24"/>
                <w:szCs w:val="24"/>
              </w:rPr>
              <w:t>4</w:t>
            </w:r>
            <w:r w:rsidR="00942AB1" w:rsidRPr="006D423D">
              <w:rPr>
                <w:rFonts w:ascii="SimSun" w:eastAsia="SimSun" w:hAnsi="SimSun"/>
                <w:sz w:val="24"/>
                <w:szCs w:val="24"/>
              </w:rPr>
              <w:t>03</w:t>
            </w:r>
          </w:p>
        </w:tc>
        <w:tc>
          <w:tcPr>
            <w:tcW w:w="1715" w:type="dxa"/>
          </w:tcPr>
          <w:p w14:paraId="12F473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输入的数据未能成功录入数据库</w:t>
            </w:r>
          </w:p>
        </w:tc>
        <w:tc>
          <w:tcPr>
            <w:tcW w:w="1621" w:type="dxa"/>
          </w:tcPr>
          <w:p w14:paraId="470587A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数据未成功保存，请重新操作</w:t>
            </w:r>
          </w:p>
        </w:tc>
        <w:tc>
          <w:tcPr>
            <w:tcW w:w="1621" w:type="dxa"/>
          </w:tcPr>
          <w:p w14:paraId="3A324E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输入数据后检查是否成功保存至数据库，并发出提示</w:t>
            </w:r>
          </w:p>
        </w:tc>
      </w:tr>
      <w:tr w:rsidR="005D60C6" w14:paraId="407B9684" w14:textId="77777777" w:rsidTr="005D60C6">
        <w:trPr>
          <w:trHeight w:val="1365"/>
        </w:trPr>
        <w:tc>
          <w:tcPr>
            <w:tcW w:w="1676" w:type="dxa"/>
          </w:tcPr>
          <w:p w14:paraId="6DB307CF" w14:textId="461F9C61" w:rsidR="005D60C6" w:rsidRPr="006D423D" w:rsidRDefault="005D60C6">
            <w:pPr>
              <w:jc w:val="left"/>
              <w:rPr>
                <w:rFonts w:ascii="SimSun" w:eastAsia="SimSun" w:hAnsi="SimSun"/>
                <w:sz w:val="24"/>
                <w:szCs w:val="24"/>
              </w:rPr>
            </w:pPr>
            <w:r>
              <w:rPr>
                <w:rFonts w:ascii="SimSun" w:eastAsia="SimSun" w:hAnsi="SimSun" w:hint="eastAsia"/>
                <w:sz w:val="24"/>
                <w:szCs w:val="24"/>
              </w:rPr>
              <w:t>找不到页面</w:t>
            </w:r>
          </w:p>
        </w:tc>
        <w:tc>
          <w:tcPr>
            <w:tcW w:w="1621" w:type="dxa"/>
          </w:tcPr>
          <w:p w14:paraId="083F901B" w14:textId="79FDB288" w:rsidR="005D60C6" w:rsidRDefault="005D60C6">
            <w:pPr>
              <w:jc w:val="left"/>
              <w:rPr>
                <w:rFonts w:ascii="SimSun" w:eastAsia="SimSun" w:hAnsi="SimSun"/>
                <w:sz w:val="24"/>
                <w:szCs w:val="24"/>
              </w:rPr>
            </w:pPr>
            <w:r>
              <w:rPr>
                <w:rFonts w:ascii="SimSun" w:eastAsia="SimSun" w:hAnsi="SimSun"/>
                <w:sz w:val="24"/>
                <w:szCs w:val="24"/>
              </w:rPr>
              <w:t>4</w:t>
            </w:r>
            <w:r w:rsidRPr="006D423D">
              <w:rPr>
                <w:rFonts w:ascii="SimSun" w:eastAsia="SimSun" w:hAnsi="SimSun"/>
                <w:sz w:val="24"/>
                <w:szCs w:val="24"/>
              </w:rPr>
              <w:t>04</w:t>
            </w:r>
          </w:p>
        </w:tc>
        <w:tc>
          <w:tcPr>
            <w:tcW w:w="1715" w:type="dxa"/>
          </w:tcPr>
          <w:p w14:paraId="098811B0" w14:textId="7904E35A" w:rsidR="005D60C6" w:rsidRPr="006D423D" w:rsidRDefault="005D60C6">
            <w:pPr>
              <w:jc w:val="left"/>
              <w:rPr>
                <w:rFonts w:ascii="SimSun" w:eastAsia="SimSun" w:hAnsi="SimSun"/>
                <w:sz w:val="24"/>
                <w:szCs w:val="24"/>
              </w:rPr>
            </w:pPr>
            <w:r>
              <w:rPr>
                <w:rFonts w:ascii="SimSun" w:eastAsia="SimSun" w:hAnsi="SimSun" w:hint="eastAsia"/>
                <w:sz w:val="24"/>
                <w:szCs w:val="24"/>
              </w:rPr>
              <w:t>链接或网络错误</w:t>
            </w:r>
          </w:p>
        </w:tc>
        <w:tc>
          <w:tcPr>
            <w:tcW w:w="1621" w:type="dxa"/>
          </w:tcPr>
          <w:p w14:paraId="441B310E" w14:textId="6E26F9B4" w:rsidR="005D60C6" w:rsidRPr="006D423D" w:rsidRDefault="005D60C6">
            <w:pPr>
              <w:jc w:val="left"/>
              <w:rPr>
                <w:rFonts w:ascii="SimSun" w:eastAsia="SimSun" w:hAnsi="SimSun"/>
                <w:sz w:val="24"/>
                <w:szCs w:val="24"/>
              </w:rPr>
            </w:pPr>
            <w:r>
              <w:rPr>
                <w:rFonts w:ascii="SimSun" w:eastAsia="SimSun" w:hAnsi="SimSun" w:hint="eastAsia"/>
                <w:sz w:val="24"/>
                <w:szCs w:val="24"/>
              </w:rPr>
              <w:t>Not Found</w:t>
            </w:r>
          </w:p>
        </w:tc>
        <w:tc>
          <w:tcPr>
            <w:tcW w:w="1621" w:type="dxa"/>
          </w:tcPr>
          <w:p w14:paraId="6235AEB1" w14:textId="503A1189" w:rsidR="005D60C6" w:rsidRPr="006D423D" w:rsidRDefault="005D60C6">
            <w:pPr>
              <w:jc w:val="left"/>
              <w:rPr>
                <w:rFonts w:ascii="SimSun" w:eastAsia="SimSun" w:hAnsi="SimSun"/>
                <w:sz w:val="24"/>
                <w:szCs w:val="24"/>
              </w:rPr>
            </w:pPr>
            <w:r>
              <w:rPr>
                <w:rFonts w:ascii="SimSun" w:eastAsia="SimSun" w:hAnsi="SimSun" w:hint="eastAsia"/>
                <w:sz w:val="24"/>
                <w:szCs w:val="24"/>
              </w:rPr>
              <w:t>检查链接是否正确，检查网络</w:t>
            </w:r>
          </w:p>
        </w:tc>
      </w:tr>
      <w:tr w:rsidR="005D60C6" w14:paraId="65E74D2E" w14:textId="77777777" w:rsidTr="005D60C6">
        <w:trPr>
          <w:trHeight w:val="1635"/>
        </w:trPr>
        <w:tc>
          <w:tcPr>
            <w:tcW w:w="1676" w:type="dxa"/>
          </w:tcPr>
          <w:p w14:paraId="529BEAF6"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计算机病毒</w:t>
            </w:r>
          </w:p>
        </w:tc>
        <w:tc>
          <w:tcPr>
            <w:tcW w:w="1621" w:type="dxa"/>
          </w:tcPr>
          <w:p w14:paraId="4291D202" w14:textId="68CD0B94" w:rsidR="005D60C6" w:rsidRPr="006D423D" w:rsidRDefault="005D60C6">
            <w:pPr>
              <w:jc w:val="left"/>
              <w:rPr>
                <w:rFonts w:ascii="SimSun" w:eastAsia="SimSun" w:hAnsi="SimSun"/>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5</w:t>
            </w:r>
          </w:p>
        </w:tc>
        <w:tc>
          <w:tcPr>
            <w:tcW w:w="1715" w:type="dxa"/>
          </w:tcPr>
          <w:p w14:paraId="6F326D1E"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计算机遭到病毒、蠕虫或木马侵扰，导致程序无法正常运行</w:t>
            </w:r>
          </w:p>
        </w:tc>
        <w:tc>
          <w:tcPr>
            <w:tcW w:w="1621" w:type="dxa"/>
          </w:tcPr>
          <w:p w14:paraId="7C91024B"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程序无法正常运行</w:t>
            </w:r>
          </w:p>
        </w:tc>
        <w:tc>
          <w:tcPr>
            <w:tcW w:w="1621" w:type="dxa"/>
          </w:tcPr>
          <w:p w14:paraId="6211F4C0"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安装查杀病毒软件并定期升级，必要时对系统数据备份，重装系统</w:t>
            </w:r>
          </w:p>
        </w:tc>
      </w:tr>
      <w:tr w:rsidR="005D60C6" w14:paraId="0572B5F8" w14:textId="77777777" w:rsidTr="005D60C6">
        <w:trPr>
          <w:trHeight w:val="1635"/>
        </w:trPr>
        <w:tc>
          <w:tcPr>
            <w:tcW w:w="1676" w:type="dxa"/>
          </w:tcPr>
          <w:p w14:paraId="7588B8F8"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系统程序错误</w:t>
            </w:r>
          </w:p>
        </w:tc>
        <w:tc>
          <w:tcPr>
            <w:tcW w:w="1621" w:type="dxa"/>
          </w:tcPr>
          <w:p w14:paraId="192D0B71" w14:textId="0AADA6D8" w:rsidR="005D60C6" w:rsidRPr="006D423D" w:rsidRDefault="005D60C6">
            <w:pPr>
              <w:jc w:val="left"/>
              <w:rPr>
                <w:rFonts w:ascii="SimSun" w:eastAsia="SimSun" w:hAnsi="SimSun"/>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6</w:t>
            </w:r>
          </w:p>
        </w:tc>
        <w:tc>
          <w:tcPr>
            <w:tcW w:w="1715" w:type="dxa"/>
          </w:tcPr>
          <w:p w14:paraId="701C9F9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程序本身有错误而造成的功能不正常、死机、数据丢失、非正常中断</w:t>
            </w:r>
          </w:p>
        </w:tc>
        <w:tc>
          <w:tcPr>
            <w:tcW w:w="1621" w:type="dxa"/>
          </w:tcPr>
          <w:p w14:paraId="1522CD15"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程序发生错误</w:t>
            </w:r>
          </w:p>
        </w:tc>
        <w:tc>
          <w:tcPr>
            <w:tcW w:w="1621" w:type="dxa"/>
          </w:tcPr>
          <w:p w14:paraId="732249B6"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定期检查和维护系统，修复程序错误</w:t>
            </w:r>
          </w:p>
        </w:tc>
      </w:tr>
      <w:tr w:rsidR="005D60C6" w14:paraId="7D881D0B" w14:textId="77777777" w:rsidTr="005D60C6">
        <w:trPr>
          <w:trHeight w:val="1095"/>
        </w:trPr>
        <w:tc>
          <w:tcPr>
            <w:tcW w:w="1676" w:type="dxa"/>
          </w:tcPr>
          <w:p w14:paraId="1CBB9F79"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系统异常错误</w:t>
            </w:r>
          </w:p>
        </w:tc>
        <w:tc>
          <w:tcPr>
            <w:tcW w:w="1621" w:type="dxa"/>
          </w:tcPr>
          <w:p w14:paraId="64E19728" w14:textId="1B7FD2A4" w:rsidR="005D60C6" w:rsidRPr="006D423D" w:rsidRDefault="005D60C6">
            <w:pPr>
              <w:jc w:val="left"/>
              <w:rPr>
                <w:rFonts w:ascii="SimSun" w:eastAsia="SimSun" w:hAnsi="SimSun"/>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7</w:t>
            </w:r>
          </w:p>
        </w:tc>
        <w:tc>
          <w:tcPr>
            <w:tcW w:w="1715" w:type="dxa"/>
          </w:tcPr>
          <w:p w14:paraId="3D70CE32"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因开发与运行平台的固有原因而产生的异常错误</w:t>
            </w:r>
          </w:p>
        </w:tc>
        <w:tc>
          <w:tcPr>
            <w:tcW w:w="1621" w:type="dxa"/>
          </w:tcPr>
          <w:p w14:paraId="2BA326E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系统异常，点击确定终止当前程序</w:t>
            </w:r>
          </w:p>
        </w:tc>
        <w:tc>
          <w:tcPr>
            <w:tcW w:w="1621" w:type="dxa"/>
          </w:tcPr>
          <w:p w14:paraId="2D179A5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输出错误报警信息，并终止当前程序的运行</w:t>
            </w:r>
          </w:p>
        </w:tc>
      </w:tr>
    </w:tbl>
    <w:p w14:paraId="69CF265B" w14:textId="77777777" w:rsidR="006A4CD6" w:rsidRDefault="006A4CD6">
      <w:pPr>
        <w:pStyle w:val="a3"/>
        <w:ind w:firstLine="420"/>
      </w:pPr>
    </w:p>
    <w:p w14:paraId="4AFF5889" w14:textId="77777777" w:rsidR="006A4CD6" w:rsidRDefault="006A4CD6">
      <w:pPr>
        <w:pStyle w:val="a3"/>
      </w:pPr>
    </w:p>
    <w:p w14:paraId="40F453B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4.2  补救措施</w:t>
      </w:r>
    </w:p>
    <w:p w14:paraId="783B718F" w14:textId="77777777" w:rsidR="006A4CD6" w:rsidRPr="00DB54F8" w:rsidRDefault="006A4CD6">
      <w:pPr>
        <w:pStyle w:val="a3"/>
        <w:rPr>
          <w:rFonts w:ascii="SimSun" w:eastAsia="SimSun" w:hAnsi="SimSun"/>
          <w:sz w:val="24"/>
          <w:szCs w:val="24"/>
        </w:rPr>
      </w:pPr>
    </w:p>
    <w:p w14:paraId="1B80670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我们对本程序的几种可能的错误进行了分析，决定不同的错误采取以下不同的处理方法。</w:t>
      </w:r>
    </w:p>
    <w:p w14:paraId="27FC1BC8" w14:textId="77777777" w:rsidR="006A4CD6" w:rsidRPr="00DB54F8" w:rsidRDefault="006A4CD6">
      <w:pPr>
        <w:pStyle w:val="a3"/>
        <w:rPr>
          <w:rFonts w:ascii="SimSun" w:eastAsia="SimSun" w:hAnsi="SimSun"/>
          <w:sz w:val="24"/>
          <w:szCs w:val="24"/>
        </w:rPr>
      </w:pPr>
    </w:p>
    <w:p w14:paraId="0DC284A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主要的处理方法有：</w:t>
      </w:r>
    </w:p>
    <w:p w14:paraId="7A67A899" w14:textId="77777777" w:rsidR="006A4CD6" w:rsidRPr="00DB54F8" w:rsidRDefault="006A4CD6">
      <w:pPr>
        <w:pStyle w:val="a3"/>
        <w:rPr>
          <w:rFonts w:ascii="SimSun" w:eastAsia="SimSun" w:hAnsi="SimSun"/>
          <w:sz w:val="24"/>
          <w:szCs w:val="24"/>
        </w:rPr>
      </w:pPr>
    </w:p>
    <w:p w14:paraId="75BBDCA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1）数据库连接错误：这类错误主要是数据库设置不正确，或数据库异常引起的，系统会提示用户取消本次操作，若问题不能解决则提醒用户可通过邮件方式通知系统管理员检查数据库设置。并且对于数据库中的信息，要定期进行数据备份， 每天进行增量转储，每月一次进行海量转储，可以使用静态转储也可使用动态转储。</w:t>
      </w:r>
    </w:p>
    <w:p w14:paraId="430DFD04" w14:textId="77777777" w:rsidR="006A4CD6" w:rsidRPr="00DB54F8" w:rsidRDefault="006A4CD6">
      <w:pPr>
        <w:pStyle w:val="a3"/>
        <w:rPr>
          <w:rFonts w:ascii="SimSun" w:eastAsia="SimSun" w:hAnsi="SimSun"/>
          <w:sz w:val="24"/>
          <w:szCs w:val="24"/>
        </w:rPr>
      </w:pPr>
    </w:p>
    <w:p w14:paraId="0AB05B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2）用户操作错误或输入错误：造成问题的原因是用户输入不规范造成，系统将提示用户合法的输入信息，尽量避免用户的错误输入。</w:t>
      </w:r>
    </w:p>
    <w:p w14:paraId="2AAEFC79" w14:textId="77777777" w:rsidR="006A4CD6" w:rsidRPr="00DB54F8" w:rsidRDefault="006A4CD6">
      <w:pPr>
        <w:pStyle w:val="a3"/>
        <w:rPr>
          <w:rFonts w:ascii="SimSun" w:eastAsia="SimSun" w:hAnsi="SimSun"/>
          <w:sz w:val="24"/>
          <w:szCs w:val="24"/>
        </w:rPr>
      </w:pPr>
    </w:p>
    <w:p w14:paraId="16186C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3）数据丢失错误：可能由于网络错误导致用户输入的数据不能成功保存到数据库中，解决该错误可向用户发出警告。</w:t>
      </w:r>
    </w:p>
    <w:p w14:paraId="41F6DEA2" w14:textId="77777777" w:rsidR="006A4CD6" w:rsidRPr="00DB54F8" w:rsidRDefault="006A4CD6">
      <w:pPr>
        <w:pStyle w:val="a3"/>
        <w:rPr>
          <w:rFonts w:ascii="SimSun" w:eastAsia="SimSun" w:hAnsi="SimSun"/>
          <w:sz w:val="24"/>
          <w:szCs w:val="24"/>
        </w:rPr>
      </w:pPr>
    </w:p>
    <w:p w14:paraId="36C7BC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4）计算机病毒：计算机病毒为恶意植入计算机的程序。通过提示安装与更新的杀毒软件来预防此类原因造成的系统错误，必要是提示用户进行重要数据备份并重装系统。</w:t>
      </w:r>
    </w:p>
    <w:p w14:paraId="27975790" w14:textId="77777777" w:rsidR="006A4CD6" w:rsidRPr="00DB54F8" w:rsidRDefault="006A4CD6">
      <w:pPr>
        <w:pStyle w:val="a3"/>
        <w:rPr>
          <w:rFonts w:ascii="SimSun" w:eastAsia="SimSun" w:hAnsi="SimSun"/>
          <w:sz w:val="24"/>
          <w:szCs w:val="24"/>
        </w:rPr>
      </w:pPr>
    </w:p>
    <w:p w14:paraId="7406F9B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5）系统程序错误：程序本身有未发现的逻辑错误而造成的功能不正常、死机、数据丢失、非正常中断，解决此类错误可以定期检查和维护系统，修复程序错误。</w:t>
      </w:r>
    </w:p>
    <w:p w14:paraId="4AA6C97B" w14:textId="77777777" w:rsidR="006A4CD6" w:rsidRPr="00DB54F8" w:rsidRDefault="006A4CD6">
      <w:pPr>
        <w:pStyle w:val="a3"/>
        <w:rPr>
          <w:rFonts w:ascii="SimSun" w:eastAsia="SimSun" w:hAnsi="SimSun"/>
          <w:sz w:val="24"/>
          <w:szCs w:val="24"/>
        </w:rPr>
      </w:pPr>
    </w:p>
    <w:p w14:paraId="7B8C52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6）系统异常错误：该错误由于开发与运行平台的固有原因而产生的异常错误，解决手段为输出错误报警信息，并终止当前程序的运行。</w:t>
      </w:r>
    </w:p>
    <w:p w14:paraId="51335797" w14:textId="77777777" w:rsidR="006A4CD6" w:rsidRPr="00942AB1" w:rsidRDefault="006A4CD6">
      <w:pPr>
        <w:pStyle w:val="a3"/>
        <w:rPr>
          <w:rFonts w:ascii="SimHei" w:eastAsia="SimHei" w:hAnsi="SimHei" w:cs="宋体"/>
          <w:b/>
          <w:sz w:val="30"/>
          <w:szCs w:val="30"/>
        </w:rPr>
      </w:pPr>
    </w:p>
    <w:p w14:paraId="39B42AAD"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4.3  系统维护设计</w:t>
      </w:r>
    </w:p>
    <w:p w14:paraId="4FD5FB20" w14:textId="77777777" w:rsidR="006A4CD6" w:rsidRPr="00DB54F8" w:rsidRDefault="006A4CD6">
      <w:pPr>
        <w:pStyle w:val="a3"/>
        <w:rPr>
          <w:rFonts w:ascii="SimSun" w:eastAsia="SimSun" w:hAnsi="SimSun"/>
          <w:sz w:val="24"/>
          <w:szCs w:val="24"/>
        </w:rPr>
      </w:pPr>
    </w:p>
    <w:p w14:paraId="5F0FD1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软件的维护主要包括系统程序的维护和数据库的维护。</w:t>
      </w:r>
    </w:p>
    <w:p w14:paraId="7CD270D9" w14:textId="77777777" w:rsidR="006A4CD6" w:rsidRPr="00DB54F8" w:rsidRDefault="006A4CD6">
      <w:pPr>
        <w:pStyle w:val="a3"/>
        <w:rPr>
          <w:rFonts w:ascii="SimSun" w:eastAsia="SimSun" w:hAnsi="SimSun"/>
          <w:sz w:val="24"/>
          <w:szCs w:val="24"/>
        </w:rPr>
      </w:pPr>
    </w:p>
    <w:p w14:paraId="3040325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系统程序的维护，分为两方面，一方面系统维护人员定期对系统进行操作来发现问题或漏洞，并解决问题和漏洞，另一方面用户在使用系统时发现的自己不可解决的问题或严重的错误，可通过系统提出并通过邮件通知该系统维护人员。</w:t>
      </w:r>
    </w:p>
    <w:p w14:paraId="29D7F0AC" w14:textId="77777777" w:rsidR="006A4CD6" w:rsidRPr="00DB54F8" w:rsidRDefault="006A4CD6">
      <w:pPr>
        <w:pStyle w:val="a3"/>
        <w:rPr>
          <w:rFonts w:ascii="SimSun" w:eastAsia="SimSun" w:hAnsi="SimSun"/>
          <w:sz w:val="24"/>
          <w:szCs w:val="24"/>
        </w:rPr>
      </w:pPr>
      <w:bookmarkStart w:id="0" w:name="_GoBack"/>
      <w:bookmarkEnd w:id="0"/>
    </w:p>
    <w:p w14:paraId="5C38D1B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对于数据库的维护，需要提供数据库的自动备份与恢复功能，方便实现数据库的维护和管理。</w:t>
      </w:r>
    </w:p>
    <w:p w14:paraId="0AD36F5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6C6440F6" w14:textId="77777777" w:rsidR="006A4CD6" w:rsidRPr="00121FEA" w:rsidRDefault="006A4CD6">
      <w:pPr>
        <w:jc w:val="left"/>
        <w:rPr>
          <w:rFonts w:ascii="SimHei" w:eastAsia="SimHei" w:hAnsi="SimHei" w:cs="宋体" w:hint="eastAsia"/>
          <w:b/>
          <w:sz w:val="32"/>
          <w:szCs w:val="32"/>
        </w:rPr>
      </w:pPr>
    </w:p>
    <w:p w14:paraId="529DD09A" w14:textId="034BD4DA" w:rsidR="00121FEA" w:rsidRPr="00121FEA" w:rsidRDefault="00121FEA">
      <w:pPr>
        <w:jc w:val="left"/>
        <w:rPr>
          <w:rFonts w:ascii="SimHei" w:eastAsia="SimHei" w:hAnsi="SimHei" w:cs="宋体" w:hint="eastAsia"/>
          <w:b/>
          <w:sz w:val="32"/>
          <w:szCs w:val="32"/>
        </w:rPr>
      </w:pPr>
      <w:r>
        <w:rPr>
          <w:rFonts w:ascii="SimHei" w:eastAsia="SimHei" w:hAnsi="SimHei" w:cs="宋体" w:hint="eastAsia"/>
          <w:b/>
          <w:sz w:val="32"/>
          <w:szCs w:val="32"/>
        </w:rPr>
        <w:t>5</w:t>
      </w:r>
      <w:r w:rsidRPr="00121FEA">
        <w:rPr>
          <w:rFonts w:ascii="SimHei" w:eastAsia="SimHei" w:hAnsi="SimHei" w:cs="宋体" w:hint="eastAsia"/>
          <w:b/>
          <w:sz w:val="32"/>
          <w:szCs w:val="32"/>
        </w:rPr>
        <w:t xml:space="preserve"> 接口设计</w:t>
      </w:r>
    </w:p>
    <w:p w14:paraId="4C18F4AE" w14:textId="77777777" w:rsidR="00121FEA" w:rsidRDefault="00121FEA">
      <w:pPr>
        <w:jc w:val="left"/>
        <w:rPr>
          <w:rFonts w:ascii="SimSun" w:eastAsia="SimSun" w:hAnsi="SimSun" w:hint="eastAsia"/>
          <w:sz w:val="24"/>
          <w:szCs w:val="24"/>
        </w:rPr>
      </w:pPr>
    </w:p>
    <w:p w14:paraId="0F3161B3" w14:textId="0AB4A3F7" w:rsidR="00121FEA" w:rsidRDefault="00121FEA">
      <w:pPr>
        <w:jc w:val="left"/>
        <w:rPr>
          <w:rFonts w:ascii="SimSun" w:eastAsia="SimSun" w:hAnsi="SimSun" w:hint="eastAsia"/>
          <w:sz w:val="24"/>
          <w:szCs w:val="24"/>
        </w:rPr>
      </w:pPr>
      <w:r>
        <w:rPr>
          <w:rFonts w:ascii="SimSun" w:eastAsia="SimSun" w:hAnsi="SimSun" w:hint="eastAsia"/>
          <w:sz w:val="24"/>
          <w:szCs w:val="24"/>
        </w:rPr>
        <w:t>我们使用了</w:t>
      </w:r>
      <w:r w:rsidRPr="00121FEA">
        <w:rPr>
          <w:rFonts w:ascii="SimSun" w:eastAsia="SimSun" w:hAnsi="SimSun"/>
          <w:sz w:val="24"/>
          <w:szCs w:val="24"/>
        </w:rPr>
        <w:t>swaggerhub</w:t>
      </w:r>
      <w:r>
        <w:rPr>
          <w:rFonts w:ascii="SimSun" w:eastAsia="SimSun" w:hAnsi="SimSun" w:hint="eastAsia"/>
          <w:sz w:val="24"/>
          <w:szCs w:val="24"/>
        </w:rPr>
        <w:t>来进行接口文档的设计</w:t>
      </w:r>
    </w:p>
    <w:p w14:paraId="747DD3D6" w14:textId="77777777" w:rsidR="00121FEA" w:rsidRDefault="00121FEA">
      <w:pPr>
        <w:jc w:val="left"/>
        <w:rPr>
          <w:rFonts w:ascii="SimSun" w:eastAsia="SimSun" w:hAnsi="SimSun" w:hint="eastAsia"/>
          <w:sz w:val="24"/>
          <w:szCs w:val="24"/>
        </w:rPr>
      </w:pPr>
    </w:p>
    <w:p w14:paraId="746F9312" w14:textId="6D80455C" w:rsidR="00121FEA" w:rsidRDefault="00121FEA">
      <w:pPr>
        <w:jc w:val="left"/>
        <w:rPr>
          <w:rFonts w:ascii="SimSun" w:eastAsia="SimSun" w:hAnsi="SimSun" w:hint="eastAsia"/>
          <w:sz w:val="24"/>
          <w:szCs w:val="24"/>
        </w:rPr>
      </w:pPr>
      <w:r w:rsidRPr="00121FEA">
        <w:rPr>
          <w:rFonts w:ascii="SimSun" w:eastAsia="SimSun" w:hAnsi="SimSun" w:hint="eastAsia"/>
          <w:sz w:val="24"/>
          <w:szCs w:val="24"/>
        </w:rPr>
        <w:t>链接</w:t>
      </w:r>
      <w:r>
        <w:rPr>
          <w:rFonts w:ascii="SimSun" w:eastAsia="SimSun" w:hAnsi="SimSun" w:hint="eastAsia"/>
          <w:sz w:val="24"/>
          <w:szCs w:val="24"/>
        </w:rPr>
        <w:t>：</w:t>
      </w:r>
      <w:hyperlink r:id="rId26" w:history="1">
        <w:r w:rsidRPr="00D629EF">
          <w:rPr>
            <w:rStyle w:val="a7"/>
            <w:rFonts w:ascii="SimSun" w:eastAsia="SimSun" w:hAnsi="SimSun"/>
            <w:sz w:val="24"/>
            <w:szCs w:val="24"/>
          </w:rPr>
          <w:t>https://app.swaggerhub.com/apis-docs/CurrenWong/CourseDesign/</w:t>
        </w:r>
      </w:hyperlink>
    </w:p>
    <w:p w14:paraId="4F030476" w14:textId="77777777" w:rsidR="00121FEA" w:rsidRDefault="00121FEA">
      <w:pPr>
        <w:jc w:val="left"/>
        <w:rPr>
          <w:rFonts w:ascii="SimSun" w:eastAsia="SimSun" w:hAnsi="SimSun" w:hint="eastAsia"/>
          <w:sz w:val="24"/>
          <w:szCs w:val="24"/>
        </w:rPr>
      </w:pPr>
    </w:p>
    <w:p w14:paraId="6CF1D155" w14:textId="77777777" w:rsidR="00121FEA" w:rsidRPr="00DB54F8" w:rsidRDefault="00121FEA">
      <w:pPr>
        <w:jc w:val="left"/>
        <w:rPr>
          <w:rFonts w:ascii="SimSun" w:eastAsia="SimSun" w:hAnsi="SimSun"/>
          <w:sz w:val="24"/>
          <w:szCs w:val="24"/>
        </w:rPr>
      </w:pPr>
    </w:p>
    <w:sectPr w:rsidR="00121FEA" w:rsidRPr="00DB54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0D20"/>
    <w:multiLevelType w:val="hybridMultilevel"/>
    <w:tmpl w:val="C79A129C"/>
    <w:lvl w:ilvl="0" w:tplc="E3C804C2">
      <w:start w:val="1"/>
      <w:numFmt w:val="decimal"/>
      <w:lvlText w:val="%1."/>
      <w:lvlJc w:val="left"/>
      <w:pPr>
        <w:ind w:left="360" w:hanging="360"/>
      </w:pPr>
      <w:rPr>
        <w:rFonts w:cs="宋体"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33F3BB2"/>
    <w:multiLevelType w:val="hybridMultilevel"/>
    <w:tmpl w:val="7410195A"/>
    <w:lvl w:ilvl="0" w:tplc="A39AFA7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E602D87"/>
    <w:multiLevelType w:val="multilevel"/>
    <w:tmpl w:val="7DC6AEEC"/>
    <w:lvl w:ilvl="0">
      <w:start w:val="1"/>
      <w:numFmt w:val="decimal"/>
      <w:lvlText w:val="%1"/>
      <w:lvlJc w:val="left"/>
      <w:pPr>
        <w:ind w:left="760" w:hanging="760"/>
      </w:pPr>
      <w:rPr>
        <w:rFonts w:cs="宋体" w:hint="default"/>
        <w:b/>
      </w:rPr>
    </w:lvl>
    <w:lvl w:ilvl="1">
      <w:start w:val="1"/>
      <w:numFmt w:val="decimal"/>
      <w:lvlText w:val="%1.%2"/>
      <w:lvlJc w:val="left"/>
      <w:pPr>
        <w:ind w:left="760" w:hanging="760"/>
      </w:pPr>
      <w:rPr>
        <w:rFonts w:cs="宋体" w:hint="default"/>
        <w:b/>
      </w:rPr>
    </w:lvl>
    <w:lvl w:ilvl="2">
      <w:start w:val="1"/>
      <w:numFmt w:val="decimal"/>
      <w:lvlText w:val="%1.%2.%3"/>
      <w:lvlJc w:val="left"/>
      <w:pPr>
        <w:ind w:left="1080" w:hanging="1080"/>
      </w:pPr>
      <w:rPr>
        <w:rFonts w:cs="宋体" w:hint="default"/>
        <w:b/>
      </w:rPr>
    </w:lvl>
    <w:lvl w:ilvl="3">
      <w:start w:val="1"/>
      <w:numFmt w:val="decimal"/>
      <w:lvlText w:val="%1.%2.%3.%4"/>
      <w:lvlJc w:val="left"/>
      <w:pPr>
        <w:ind w:left="1080" w:hanging="1080"/>
      </w:pPr>
      <w:rPr>
        <w:rFonts w:cs="宋体" w:hint="default"/>
        <w:b/>
      </w:rPr>
    </w:lvl>
    <w:lvl w:ilvl="4">
      <w:start w:val="1"/>
      <w:numFmt w:val="decimal"/>
      <w:lvlText w:val="%1.%2.%3.%4.%5"/>
      <w:lvlJc w:val="left"/>
      <w:pPr>
        <w:ind w:left="1440" w:hanging="1440"/>
      </w:pPr>
      <w:rPr>
        <w:rFonts w:cs="宋体" w:hint="default"/>
        <w:b/>
      </w:rPr>
    </w:lvl>
    <w:lvl w:ilvl="5">
      <w:start w:val="1"/>
      <w:numFmt w:val="decimal"/>
      <w:lvlText w:val="%1.%2.%3.%4.%5.%6"/>
      <w:lvlJc w:val="left"/>
      <w:pPr>
        <w:ind w:left="1800" w:hanging="1800"/>
      </w:pPr>
      <w:rPr>
        <w:rFonts w:cs="宋体" w:hint="default"/>
        <w:b/>
      </w:rPr>
    </w:lvl>
    <w:lvl w:ilvl="6">
      <w:start w:val="1"/>
      <w:numFmt w:val="decimal"/>
      <w:lvlText w:val="%1.%2.%3.%4.%5.%6.%7"/>
      <w:lvlJc w:val="left"/>
      <w:pPr>
        <w:ind w:left="2160" w:hanging="2160"/>
      </w:pPr>
      <w:rPr>
        <w:rFonts w:cs="宋体" w:hint="default"/>
        <w:b/>
      </w:rPr>
    </w:lvl>
    <w:lvl w:ilvl="7">
      <w:start w:val="1"/>
      <w:numFmt w:val="decimal"/>
      <w:lvlText w:val="%1.%2.%3.%4.%5.%6.%7.%8"/>
      <w:lvlJc w:val="left"/>
      <w:pPr>
        <w:ind w:left="2520" w:hanging="2520"/>
      </w:pPr>
      <w:rPr>
        <w:rFonts w:cs="宋体" w:hint="default"/>
        <w:b/>
      </w:rPr>
    </w:lvl>
    <w:lvl w:ilvl="8">
      <w:start w:val="1"/>
      <w:numFmt w:val="decimal"/>
      <w:lvlText w:val="%1.%2.%3.%4.%5.%6.%7.%8.%9"/>
      <w:lvlJc w:val="left"/>
      <w:pPr>
        <w:ind w:left="2880" w:hanging="2880"/>
      </w:pPr>
      <w:rPr>
        <w:rFonts w:cs="宋体"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grammar="clean"/>
  <w:defaultTabStop w:val="420"/>
  <w:characterSpacingControl w:val="doNotCompress"/>
  <w:compat>
    <w:useFELayout/>
    <w:compatSetting w:name="compatibilityMode" w:uri="http://schemas.microsoft.com/office/word" w:val="12"/>
  </w:compat>
  <w:rsids>
    <w:rsidRoot w:val="006A4CD6"/>
    <w:rsid w:val="00121FEA"/>
    <w:rsid w:val="004B1BFA"/>
    <w:rsid w:val="00570AD5"/>
    <w:rsid w:val="005D60C6"/>
    <w:rsid w:val="005E4798"/>
    <w:rsid w:val="006870E5"/>
    <w:rsid w:val="006A4CD6"/>
    <w:rsid w:val="006D423D"/>
    <w:rsid w:val="006F6FBF"/>
    <w:rsid w:val="00942AB1"/>
    <w:rsid w:val="00CD320F"/>
    <w:rsid w:val="00DB54F8"/>
    <w:rsid w:val="00E82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C8FD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styleId="a7">
    <w:name w:val="Hyperlink"/>
    <w:basedOn w:val="a0"/>
    <w:uiPriority w:val="99"/>
    <w:unhideWhenUsed/>
    <w:rsid w:val="00121F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883629">
      <w:bodyDiv w:val="1"/>
      <w:marLeft w:val="0"/>
      <w:marRight w:val="0"/>
      <w:marTop w:val="0"/>
      <w:marBottom w:val="0"/>
      <w:divBdr>
        <w:top w:val="none" w:sz="0" w:space="0" w:color="auto"/>
        <w:left w:val="none" w:sz="0" w:space="0" w:color="auto"/>
        <w:bottom w:val="none" w:sz="0" w:space="0" w:color="auto"/>
        <w:right w:val="none" w:sz="0" w:space="0" w:color="auto"/>
      </w:divBdr>
      <w:divsChild>
        <w:div w:id="2083675513">
          <w:marLeft w:val="0"/>
          <w:marRight w:val="0"/>
          <w:marTop w:val="0"/>
          <w:marBottom w:val="0"/>
          <w:divBdr>
            <w:top w:val="none" w:sz="0" w:space="0" w:color="auto"/>
            <w:left w:val="none" w:sz="0" w:space="0" w:color="auto"/>
            <w:bottom w:val="none" w:sz="0" w:space="0" w:color="auto"/>
            <w:right w:val="none" w:sz="0" w:space="0" w:color="auto"/>
          </w:divBdr>
          <w:divsChild>
            <w:div w:id="13442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5652">
      <w:bodyDiv w:val="1"/>
      <w:marLeft w:val="0"/>
      <w:marRight w:val="0"/>
      <w:marTop w:val="0"/>
      <w:marBottom w:val="0"/>
      <w:divBdr>
        <w:top w:val="none" w:sz="0" w:space="0" w:color="auto"/>
        <w:left w:val="none" w:sz="0" w:space="0" w:color="auto"/>
        <w:bottom w:val="none" w:sz="0" w:space="0" w:color="auto"/>
        <w:right w:val="none" w:sz="0" w:space="0" w:color="auto"/>
      </w:divBdr>
      <w:divsChild>
        <w:div w:id="257715569">
          <w:marLeft w:val="0"/>
          <w:marRight w:val="0"/>
          <w:marTop w:val="0"/>
          <w:marBottom w:val="0"/>
          <w:divBdr>
            <w:top w:val="none" w:sz="0" w:space="0" w:color="auto"/>
            <w:left w:val="none" w:sz="0" w:space="0" w:color="auto"/>
            <w:bottom w:val="none" w:sz="0" w:space="0" w:color="auto"/>
            <w:right w:val="none" w:sz="0" w:space="0" w:color="auto"/>
          </w:divBdr>
          <w:divsChild>
            <w:div w:id="12154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223">
      <w:bodyDiv w:val="1"/>
      <w:marLeft w:val="0"/>
      <w:marRight w:val="0"/>
      <w:marTop w:val="0"/>
      <w:marBottom w:val="0"/>
      <w:divBdr>
        <w:top w:val="none" w:sz="0" w:space="0" w:color="auto"/>
        <w:left w:val="none" w:sz="0" w:space="0" w:color="auto"/>
        <w:bottom w:val="none" w:sz="0" w:space="0" w:color="auto"/>
        <w:right w:val="none" w:sz="0" w:space="0" w:color="auto"/>
      </w:divBdr>
      <w:divsChild>
        <w:div w:id="359548061">
          <w:marLeft w:val="0"/>
          <w:marRight w:val="0"/>
          <w:marTop w:val="0"/>
          <w:marBottom w:val="0"/>
          <w:divBdr>
            <w:top w:val="none" w:sz="0" w:space="0" w:color="auto"/>
            <w:left w:val="none" w:sz="0" w:space="0" w:color="auto"/>
            <w:bottom w:val="none" w:sz="0" w:space="0" w:color="auto"/>
            <w:right w:val="none" w:sz="0" w:space="0" w:color="auto"/>
          </w:divBdr>
          <w:divsChild>
            <w:div w:id="134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463">
      <w:bodyDiv w:val="1"/>
      <w:marLeft w:val="0"/>
      <w:marRight w:val="0"/>
      <w:marTop w:val="0"/>
      <w:marBottom w:val="0"/>
      <w:divBdr>
        <w:top w:val="none" w:sz="0" w:space="0" w:color="auto"/>
        <w:left w:val="none" w:sz="0" w:space="0" w:color="auto"/>
        <w:bottom w:val="none" w:sz="0" w:space="0" w:color="auto"/>
        <w:right w:val="none" w:sz="0" w:space="0" w:color="auto"/>
      </w:divBdr>
      <w:divsChild>
        <w:div w:id="72902236">
          <w:marLeft w:val="0"/>
          <w:marRight w:val="0"/>
          <w:marTop w:val="0"/>
          <w:marBottom w:val="0"/>
          <w:divBdr>
            <w:top w:val="none" w:sz="0" w:space="0" w:color="auto"/>
            <w:left w:val="none" w:sz="0" w:space="0" w:color="auto"/>
            <w:bottom w:val="none" w:sz="0" w:space="0" w:color="auto"/>
            <w:right w:val="none" w:sz="0" w:space="0" w:color="auto"/>
          </w:divBdr>
          <w:divsChild>
            <w:div w:id="12088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app.swaggerhub.com/apis-docs/CurrenWong/CourseDesign/"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fj072c.axshare.com"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1168</Words>
  <Characters>6662</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王 浩</cp:lastModifiedBy>
  <cp:revision>9</cp:revision>
  <dcterms:created xsi:type="dcterms:W3CDTF">2020-05-24T22:49:00Z</dcterms:created>
  <dcterms:modified xsi:type="dcterms:W3CDTF">2020-06-24T08:49:00Z</dcterms:modified>
</cp:coreProperties>
</file>