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0093DF0" w14:textId="6ED39A95" w:rsidR="00000000" w:rsidRDefault="00B24BBB"/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3"/>
        <w:gridCol w:w="1276"/>
        <w:gridCol w:w="6520"/>
        <w:gridCol w:w="274"/>
        <w:gridCol w:w="274"/>
        <w:gridCol w:w="274"/>
        <w:gridCol w:w="274"/>
        <w:gridCol w:w="274"/>
        <w:gridCol w:w="275"/>
        <w:gridCol w:w="274"/>
        <w:gridCol w:w="274"/>
        <w:gridCol w:w="274"/>
        <w:gridCol w:w="274"/>
        <w:gridCol w:w="274"/>
        <w:gridCol w:w="275"/>
        <w:gridCol w:w="274"/>
        <w:gridCol w:w="274"/>
        <w:gridCol w:w="274"/>
        <w:gridCol w:w="274"/>
        <w:gridCol w:w="274"/>
        <w:gridCol w:w="275"/>
      </w:tblGrid>
      <w:tr w:rsidR="00000000" w14:paraId="684A6281" w14:textId="77777777">
        <w:trPr>
          <w:trHeight w:val="765"/>
          <w:jc w:val="center"/>
        </w:trPr>
        <w:tc>
          <w:tcPr>
            <w:tcW w:w="1403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01F9" w14:textId="5860A8CF" w:rsidR="00000000" w:rsidRDefault="002750D7" w:rsidP="002C38E2">
            <w:pPr>
              <w:rPr>
                <w:rFonts w:ascii="华文新魏" w:eastAsia="华文新魏"/>
                <w:sz w:val="28"/>
                <w:szCs w:val="28"/>
              </w:rPr>
            </w:pPr>
            <w:r>
              <w:rPr>
                <w:rFonts w:ascii="华文新魏" w:eastAsia="华文新魏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0C7C85" wp14:editId="2E679330">
                      <wp:simplePos x="0" y="0"/>
                      <wp:positionH relativeFrom="column">
                        <wp:posOffset>6879167</wp:posOffset>
                      </wp:positionH>
                      <wp:positionV relativeFrom="paragraph">
                        <wp:posOffset>80645</wp:posOffset>
                      </wp:positionV>
                      <wp:extent cx="1032087" cy="288290"/>
                      <wp:effectExtent l="0" t="0" r="9525" b="0"/>
                      <wp:wrapNone/>
                      <wp:docPr id="1" name="文本框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2087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80808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A9CAAE4" w14:textId="77777777" w:rsidR="00000000" w:rsidRPr="002C38E2" w:rsidRDefault="002C38E2" w:rsidP="002750D7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2C38E2">
                                    <w:rPr>
                                      <w:b/>
                                      <w:u w:val="single"/>
                                    </w:rPr>
                                    <w:t>17621946277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C7C85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7" o:spid="_x0000_s1026" type="#_x0000_t202" style="position:absolute;left:0;text-align:left;margin-left:541.65pt;margin-top:6.35pt;width:81.2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" stroked="f">
                      <v:shadow color="gray" opacity="49150f"/>
                      <v:textbox>
                        <w:txbxContent>
                          <w:p w14:paraId="7A9CAAE4" w14:textId="77777777" w:rsidR="00000000" w:rsidRPr="002C38E2" w:rsidRDefault="002C38E2" w:rsidP="002750D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C38E2">
                              <w:rPr>
                                <w:b/>
                                <w:u w:val="single"/>
                              </w:rPr>
                              <w:t>17621946277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4BBB">
              <w:object w:dxaOrig="1170" w:dyaOrig="924" w14:anchorId="5FAF29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6" o:spid="_x0000_s1040" type="#_x0000_t75" style="position:absolute;left:0;text-align:left;margin-left:-5.4pt;margin-top:7.3pt;width:58.5pt;height:46.2pt;z-index:251657216;mso-wrap-style:square;mso-position-horizontal-relative:text;mso-position-vertical-relative:text" wrapcoords="-225 0 -225 21300 21600 21300 21600 0 -225 0">
                  <v:imagedata r:id="rId4" o:title=""/>
                  <w10:anchorlock/>
                </v:shape>
                <o:OLEObject Type="Embed" ShapeID="对象 16" DrawAspect="Content" ObjectID="_1645878952" r:id="rId5">
                  <o:FieldCodes>\* MERGEFORMAT</o:FieldCodes>
                </o:OLEObject>
              </w:object>
            </w:r>
            <w:r w:rsidR="00B24BBB">
              <w:t xml:space="preserve">                 </w:t>
            </w:r>
            <w:r w:rsidR="00B24BBB">
              <w:rPr>
                <w:rFonts w:ascii="华文新魏" w:eastAsia="华文新魏" w:hint="eastAsia"/>
                <w:sz w:val="28"/>
                <w:szCs w:val="28"/>
              </w:rPr>
              <w:t>《软件协同》课程分组卡</w:t>
            </w:r>
            <w:r w:rsidR="00B24BBB">
              <w:rPr>
                <w:rFonts w:ascii="华文新魏" w:eastAsia="华文新魏" w:hint="eastAsia"/>
                <w:sz w:val="28"/>
                <w:szCs w:val="28"/>
              </w:rPr>
              <w:t xml:space="preserve">     </w:t>
            </w:r>
            <w:r w:rsidR="00B24BBB" w:rsidRPr="002750D7">
              <w:rPr>
                <w:rFonts w:ascii="华文新魏" w:eastAsia="华文新魏" w:hint="eastAsia"/>
                <w:sz w:val="28"/>
                <w:szCs w:val="28"/>
              </w:rPr>
              <w:t>email</w:t>
            </w:r>
            <w:r>
              <w:rPr>
                <w:rFonts w:ascii="华文新魏" w:eastAsia="华文新魏" w:hint="eastAsia"/>
                <w:sz w:val="28"/>
                <w:szCs w:val="28"/>
              </w:rPr>
              <w:t>:</w:t>
            </w:r>
            <w:r w:rsidR="00B24BBB" w:rsidRPr="002750D7">
              <w:rPr>
                <w:rFonts w:ascii="SimSun" w:eastAsia="SimSun" w:hAnsi="SimSun" w:hint="eastAsia"/>
                <w:sz w:val="28"/>
                <w:szCs w:val="28"/>
              </w:rPr>
              <w:t xml:space="preserve"> </w:t>
            </w:r>
            <w:r w:rsidR="002C38E2" w:rsidRPr="002750D7">
              <w:rPr>
                <w:rFonts w:ascii="SimSun" w:eastAsia="SimSun" w:hAnsi="SimSun" w:hint="eastAsia"/>
                <w:sz w:val="28"/>
                <w:szCs w:val="28"/>
              </w:rPr>
              <w:t>curren</w:t>
            </w:r>
            <w:r w:rsidR="002C38E2" w:rsidRPr="002750D7">
              <w:rPr>
                <w:rFonts w:ascii="SimSun" w:eastAsia="SimSun" w:hAnsi="SimSun"/>
                <w:sz w:val="28"/>
                <w:szCs w:val="28"/>
              </w:rPr>
              <w:t>_wong@163.com</w:t>
            </w:r>
            <w:r w:rsidR="002C38E2">
              <w:rPr>
                <w:rFonts w:ascii="华文新魏" w:eastAsia="华文新魏" w:hint="eastAsia"/>
                <w:sz w:val="28"/>
                <w:szCs w:val="28"/>
              </w:rPr>
              <w:t xml:space="preserve"> </w:t>
            </w:r>
            <w:r>
              <w:rPr>
                <w:rFonts w:ascii="华文新魏" w:eastAsia="华文新魏"/>
                <w:sz w:val="28"/>
                <w:szCs w:val="28"/>
              </w:rPr>
              <w:t xml:space="preserve"> </w:t>
            </w:r>
            <w:r w:rsidR="00B24BBB">
              <w:rPr>
                <w:rFonts w:ascii="华文新魏" w:eastAsia="华文新魏" w:hint="eastAsia"/>
                <w:sz w:val="28"/>
                <w:szCs w:val="28"/>
              </w:rPr>
              <w:t>组长</w:t>
            </w:r>
            <w:r w:rsidR="00B24BBB">
              <w:rPr>
                <w:rFonts w:ascii="华文新魏" w:eastAsia="华文新魏" w:hint="eastAsia"/>
                <w:sz w:val="28"/>
                <w:szCs w:val="28"/>
              </w:rPr>
              <w:t>电话</w:t>
            </w:r>
            <w:r>
              <w:rPr>
                <w:rFonts w:ascii="华文新魏" w:eastAsia="华文新魏" w:hint="eastAsia"/>
                <w:sz w:val="28"/>
                <w:szCs w:val="28"/>
              </w:rPr>
              <w:t>:</w:t>
            </w:r>
          </w:p>
        </w:tc>
      </w:tr>
      <w:tr w:rsidR="00000000" w14:paraId="3A9F4592" w14:textId="77777777">
        <w:trPr>
          <w:trHeight w:val="765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DFC9" w14:textId="77777777" w:rsidR="00000000" w:rsidRDefault="00B24BBB">
            <w:pPr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CB3B" w14:textId="77777777" w:rsidR="00000000" w:rsidRDefault="00B24BBB"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组号：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                 </w:t>
            </w:r>
          </w:p>
        </w:tc>
        <w:tc>
          <w:tcPr>
            <w:tcW w:w="114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6C86" w14:textId="77777777" w:rsidR="00000000" w:rsidRPr="002750D7" w:rsidRDefault="00B24BB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题目</w:t>
            </w:r>
          </w:p>
        </w:tc>
      </w:tr>
      <w:tr w:rsidR="00000000" w14:paraId="498A575C" w14:textId="77777777">
        <w:trPr>
          <w:trHeight w:val="470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B34E" w14:textId="77777777" w:rsidR="00000000" w:rsidRDefault="00B24BB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772D5" w14:textId="77777777" w:rsidR="00000000" w:rsidRDefault="00B24BB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</w:tcBorders>
          </w:tcPr>
          <w:p w14:paraId="42BD1166" w14:textId="77777777" w:rsidR="00000000" w:rsidRDefault="00B24BBB">
            <w:pPr>
              <w:jc w:val="center"/>
            </w:pPr>
            <w:r>
              <w:rPr>
                <w:rFonts w:hint="eastAsia"/>
              </w:rPr>
              <w:t>主要工作</w:t>
            </w:r>
          </w:p>
        </w:tc>
        <w:tc>
          <w:tcPr>
            <w:tcW w:w="4935" w:type="dxa"/>
            <w:gridSpan w:val="18"/>
            <w:tcBorders>
              <w:top w:val="single" w:sz="4" w:space="0" w:color="auto"/>
              <w:left w:val="single" w:sz="4" w:space="0" w:color="auto"/>
            </w:tcBorders>
          </w:tcPr>
          <w:p w14:paraId="6A513C7C" w14:textId="77777777" w:rsidR="00000000" w:rsidRDefault="00B24BBB">
            <w:pPr>
              <w:jc w:val="center"/>
            </w:pPr>
            <w:r>
              <w:t>参加讨论情况</w:t>
            </w:r>
          </w:p>
        </w:tc>
      </w:tr>
      <w:tr w:rsidR="00000000" w14:paraId="0DD5BA66" w14:textId="77777777" w:rsidTr="002750D7">
        <w:trPr>
          <w:trHeight w:val="990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36FE" w14:textId="77777777" w:rsidR="00000000" w:rsidRDefault="00CD2174" w:rsidP="00161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B88E8F" w14:textId="77777777" w:rsidR="00000000" w:rsidRDefault="00161AFE" w:rsidP="00161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小组长</w:t>
            </w:r>
            <w:r>
              <w:br/>
            </w:r>
            <w:r w:rsidR="00CD2174">
              <w:rPr>
                <w:rFonts w:hint="eastAsia"/>
              </w:rPr>
              <w:t>计划经理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5641C715" w14:textId="77777777" w:rsidR="002C38E2" w:rsidRPr="002750D7" w:rsidRDefault="002C38E2" w:rsidP="002750D7">
            <w:pPr>
              <w:jc w:val="left"/>
            </w:pPr>
            <w:r w:rsidRPr="002C38E2">
              <w:t>制定小组目标，记录目标完成情况</w:t>
            </w:r>
            <w:r w:rsidRPr="002750D7">
              <w:rPr>
                <w:rFonts w:hint="eastAsia"/>
              </w:rPr>
              <w:t>、</w:t>
            </w:r>
            <w:r w:rsidRPr="002750D7">
              <w:t>制定项目启动书与项目章程</w:t>
            </w:r>
          </w:p>
          <w:p w14:paraId="16A87D9B" w14:textId="5686555A" w:rsidR="00000000" w:rsidRDefault="002C38E2" w:rsidP="002750D7">
            <w:pPr>
              <w:jc w:val="left"/>
            </w:pPr>
            <w:r w:rsidRPr="002750D7">
              <w:rPr>
                <w:rFonts w:hint="eastAsia"/>
              </w:rPr>
              <w:t>、</w:t>
            </w:r>
            <w:r w:rsidRPr="002750D7">
              <w:t>激励小组成员</w:t>
            </w:r>
            <w:r w:rsidRPr="002750D7">
              <w:rPr>
                <w:rFonts w:hint="eastAsia"/>
              </w:rPr>
              <w:t>、</w:t>
            </w:r>
            <w:r w:rsidRPr="002750D7">
              <w:t>向老师报告进度</w:t>
            </w:r>
            <w:r w:rsidRPr="002750D7">
              <w:rPr>
                <w:rFonts w:hint="eastAsia"/>
              </w:rPr>
              <w:t>、</w:t>
            </w:r>
            <w:r w:rsidRPr="002750D7">
              <w:t>召集并有效地组织小组会议</w:t>
            </w: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8E7731B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237BDCE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F79705C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20D8622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283B096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7BE57376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2C8B600B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9F0484E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1212CF07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69CE83A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C85EB1C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38997CB2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351855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1974474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1CE0048E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91B7C2C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E7793DB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1C6FF34E" w14:textId="77777777" w:rsidR="00000000" w:rsidRDefault="00B24BBB">
            <w:pPr>
              <w:rPr>
                <w:rFonts w:hint="eastAsia"/>
              </w:rPr>
            </w:pPr>
          </w:p>
        </w:tc>
      </w:tr>
      <w:tr w:rsidR="00000000" w14:paraId="6C42B40B" w14:textId="77777777">
        <w:trPr>
          <w:trHeight w:val="778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A455" w14:textId="77777777" w:rsidR="00000000" w:rsidRDefault="00CD2174" w:rsidP="00161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194373" w14:textId="77777777" w:rsidR="00000000" w:rsidRDefault="00CD2174" w:rsidP="00161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开发经理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403D3BD7" w14:textId="77777777" w:rsidR="00000000" w:rsidRPr="002750D7" w:rsidRDefault="002C38E2" w:rsidP="002750D7">
            <w:pPr>
              <w:jc w:val="left"/>
              <w:rPr>
                <w:rFonts w:hint="eastAsia"/>
              </w:rPr>
            </w:pPr>
            <w:r w:rsidRPr="002C38E2">
              <w:t>领导总体设计与详细设计、编码</w:t>
            </w:r>
            <w:r w:rsidRPr="002750D7">
              <w:rPr>
                <w:rFonts w:hint="eastAsia"/>
              </w:rPr>
              <w:t>、</w:t>
            </w:r>
            <w:r w:rsidRPr="002750D7">
              <w:t>高质量的设计文档（总体设计与详细设计）</w:t>
            </w:r>
            <w:r w:rsidRPr="002750D7">
              <w:rPr>
                <w:rFonts w:hint="eastAsia"/>
              </w:rPr>
              <w:t>、</w:t>
            </w:r>
            <w:r w:rsidRPr="002750D7">
              <w:t>小组所有的风险都有记录并写进每周工作报告中</w:t>
            </w: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82D6F44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212341B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1F65D6B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20E9E07A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755672F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32645F2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FA21B6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19030568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23F33456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42B7AA5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30CD6A5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E935574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54210F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3292AF8C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0656E71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E4AC41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5505993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56894C58" w14:textId="77777777" w:rsidR="00000000" w:rsidRDefault="00B24BBB">
            <w:pPr>
              <w:rPr>
                <w:rFonts w:hint="eastAsia"/>
              </w:rPr>
            </w:pPr>
          </w:p>
        </w:tc>
      </w:tr>
      <w:tr w:rsidR="00000000" w14:paraId="0DFDFE36" w14:textId="77777777">
        <w:trPr>
          <w:trHeight w:val="778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EF4C" w14:textId="77777777" w:rsidR="00CD2174" w:rsidRPr="00CD2174" w:rsidRDefault="00CD2174" w:rsidP="00161AFE">
            <w:pPr>
              <w:jc w:val="center"/>
            </w:pPr>
            <w:r w:rsidRPr="00CD2174">
              <w:t>闫开元</w:t>
            </w:r>
          </w:p>
          <w:p w14:paraId="234626A1" w14:textId="77777777" w:rsidR="00000000" w:rsidRDefault="00B24BBB" w:rsidP="00161AFE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44B72B" w14:textId="77777777" w:rsidR="00000000" w:rsidRDefault="00CD2174" w:rsidP="00161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4833CDCE" w14:textId="77777777" w:rsidR="002C38E2" w:rsidRPr="002C38E2" w:rsidRDefault="002C38E2" w:rsidP="002750D7">
            <w:pPr>
              <w:jc w:val="left"/>
              <w:rPr>
                <w:rFonts w:hint="eastAsia"/>
              </w:rPr>
            </w:pPr>
            <w:r w:rsidRPr="002C38E2">
              <w:t>定义用户需求</w:t>
            </w:r>
            <w:r w:rsidRPr="002750D7">
              <w:rPr>
                <w:rFonts w:hint="eastAsia"/>
              </w:rPr>
              <w:t>、</w:t>
            </w:r>
            <w:r w:rsidRPr="002750D7">
              <w:t>需求获取</w:t>
            </w:r>
            <w:r w:rsidRPr="002750D7">
              <w:rPr>
                <w:rFonts w:hint="eastAsia"/>
              </w:rPr>
              <w:t>、</w:t>
            </w:r>
            <w:r w:rsidRPr="002750D7">
              <w:t>需求文档化</w:t>
            </w:r>
            <w:r w:rsidRPr="002750D7">
              <w:rPr>
                <w:rFonts w:hint="eastAsia"/>
              </w:rPr>
              <w:t>、</w:t>
            </w:r>
            <w:r w:rsidRPr="002750D7">
              <w:t>撰写软件需求规范</w:t>
            </w:r>
            <w:r w:rsidRPr="002750D7">
              <w:t>SRS</w:t>
            </w:r>
            <w:r w:rsidRPr="002750D7">
              <w:rPr>
                <w:rFonts w:hint="eastAsia"/>
              </w:rPr>
              <w:t>、</w:t>
            </w:r>
            <w:r w:rsidRPr="002750D7">
              <w:t>需求变更管理</w:t>
            </w:r>
          </w:p>
          <w:p w14:paraId="066B21DE" w14:textId="77777777" w:rsidR="00000000" w:rsidRDefault="00B24BBB" w:rsidP="002750D7">
            <w:pPr>
              <w:jc w:val="left"/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6FF06CE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10B4FFC7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AC54133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C62F514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B60D8E9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1D6E118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22A41CD3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CF292E3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0F9C5D6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1927858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1C39426A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5BB597DA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08F5AA3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695144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036D0D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1F5954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256BA25A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D4011F7" w14:textId="77777777" w:rsidR="00000000" w:rsidRDefault="00B24BBB">
            <w:pPr>
              <w:rPr>
                <w:rFonts w:hint="eastAsia"/>
              </w:rPr>
            </w:pPr>
          </w:p>
        </w:tc>
      </w:tr>
      <w:tr w:rsidR="00000000" w14:paraId="4458146A" w14:textId="77777777">
        <w:trPr>
          <w:trHeight w:val="778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A0C" w14:textId="77777777" w:rsidR="00CD2174" w:rsidRPr="00CD2174" w:rsidRDefault="00CD2174" w:rsidP="00161AFE">
            <w:pPr>
              <w:jc w:val="center"/>
            </w:pPr>
            <w:r w:rsidRPr="00CD2174">
              <w:t>龚美</w:t>
            </w:r>
          </w:p>
          <w:p w14:paraId="09A4638D" w14:textId="77777777" w:rsidR="00000000" w:rsidRDefault="00B24BBB" w:rsidP="00161AFE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BCF00" w14:textId="77777777" w:rsidR="00000000" w:rsidRDefault="00CD2174" w:rsidP="00161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4890DE02" w14:textId="77777777" w:rsidR="00000000" w:rsidRPr="002750D7" w:rsidRDefault="002C38E2" w:rsidP="002750D7">
            <w:pPr>
              <w:jc w:val="left"/>
              <w:rPr>
                <w:rFonts w:hint="eastAsia"/>
              </w:rPr>
            </w:pPr>
            <w:r w:rsidRPr="002C38E2">
              <w:t>制定测试计划</w:t>
            </w:r>
            <w:r w:rsidRPr="002750D7">
              <w:rPr>
                <w:rFonts w:hint="eastAsia"/>
              </w:rPr>
              <w:t>、</w:t>
            </w:r>
            <w:r w:rsidRPr="002750D7">
              <w:t>制定测试用例</w:t>
            </w:r>
            <w:r w:rsidRPr="002750D7">
              <w:rPr>
                <w:rFonts w:hint="eastAsia"/>
              </w:rPr>
              <w:t>、</w:t>
            </w:r>
            <w:r w:rsidRPr="002750D7">
              <w:t>进行集成测试</w:t>
            </w:r>
            <w:r w:rsidRPr="002750D7">
              <w:rPr>
                <w:rFonts w:hint="eastAsia"/>
              </w:rPr>
              <w:t>、</w:t>
            </w:r>
            <w:r w:rsidRPr="002750D7">
              <w:t>编写测试报告</w:t>
            </w: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8A1D69B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3B2EE05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32621D72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91059FB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358DB89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02EAD93C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69C8AB2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3E819579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C502662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9DD2336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339CD5D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2C553E2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72FBB5A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D3332A7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02B0B08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E530DFE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34CAC2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0F763190" w14:textId="77777777" w:rsidR="00000000" w:rsidRDefault="00B24BBB">
            <w:pPr>
              <w:rPr>
                <w:rFonts w:hint="eastAsia"/>
              </w:rPr>
            </w:pPr>
          </w:p>
        </w:tc>
      </w:tr>
      <w:tr w:rsidR="00000000" w14:paraId="0C0F2E63" w14:textId="77777777">
        <w:trPr>
          <w:trHeight w:val="778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FBB5" w14:textId="77777777" w:rsidR="00CD2174" w:rsidRPr="00CD2174" w:rsidRDefault="00CD2174" w:rsidP="00161AFE">
            <w:pPr>
              <w:jc w:val="center"/>
            </w:pPr>
            <w:r w:rsidRPr="00CD2174">
              <w:t>余文婧</w:t>
            </w:r>
          </w:p>
          <w:p w14:paraId="53ABF005" w14:textId="77777777" w:rsidR="00000000" w:rsidRDefault="00B24BBB" w:rsidP="00161AFE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23E28A" w14:textId="77777777" w:rsidR="00000000" w:rsidRDefault="00CD2174" w:rsidP="00161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质量经理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29B66FC6" w14:textId="77777777" w:rsidR="00000000" w:rsidRPr="002750D7" w:rsidRDefault="002C38E2" w:rsidP="002750D7">
            <w:pPr>
              <w:jc w:val="left"/>
              <w:rPr>
                <w:rFonts w:hint="eastAsia"/>
              </w:rPr>
            </w:pPr>
            <w:r w:rsidRPr="002C38E2">
              <w:t>制定团队质量计划</w:t>
            </w:r>
            <w:r w:rsidRPr="002750D7">
              <w:rPr>
                <w:rFonts w:hint="eastAsia"/>
              </w:rPr>
              <w:t>、</w:t>
            </w:r>
            <w:r w:rsidRPr="002750D7">
              <w:t>质量跟踪</w:t>
            </w:r>
            <w:r w:rsidRPr="002750D7">
              <w:rPr>
                <w:rFonts w:hint="eastAsia"/>
              </w:rPr>
              <w:t>、</w:t>
            </w:r>
            <w:r w:rsidRPr="002750D7">
              <w:t>质量问题分析与预警</w:t>
            </w:r>
            <w:r w:rsidRPr="002750D7">
              <w:rPr>
                <w:rFonts w:hint="eastAsia"/>
              </w:rPr>
              <w:t>、</w:t>
            </w:r>
            <w:r w:rsidRPr="002750D7">
              <w:t>质量审查记录审查与修改情况</w:t>
            </w:r>
            <w:bookmarkStart w:id="0" w:name="_GoBack"/>
            <w:bookmarkEnd w:id="0"/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6EAB5C7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54C6BA3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5FCA059C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44610C1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EFDA935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14514214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C60BB6E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6032D58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2EF869F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A0C732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7AA98C15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556FEC53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1CA1F2B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021A877F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4ECCC291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20510DB2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</w:tcBorders>
          </w:tcPr>
          <w:p w14:paraId="6087280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3C185204" w14:textId="77777777" w:rsidR="00000000" w:rsidRDefault="00B24BBB">
            <w:pPr>
              <w:rPr>
                <w:rFonts w:hint="eastAsia"/>
              </w:rPr>
            </w:pPr>
          </w:p>
        </w:tc>
      </w:tr>
      <w:tr w:rsidR="00000000" w14:paraId="6A7D1395" w14:textId="77777777">
        <w:trPr>
          <w:trHeight w:val="778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31A7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4BB86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6520" w:type="dxa"/>
            <w:tcBorders>
              <w:left w:val="single" w:sz="4" w:space="0" w:color="auto"/>
              <w:bottom w:val="single" w:sz="4" w:space="0" w:color="auto"/>
            </w:tcBorders>
          </w:tcPr>
          <w:p w14:paraId="72DAADB6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4A471B7F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24F6C50F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29F295D6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5A6AEDDC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5333F6D3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</w:tcPr>
          <w:p w14:paraId="0B90D7B2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4EAF6F60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3B509A0E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1E32DF4F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20AD9379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3DFF3E28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</w:tcPr>
          <w:p w14:paraId="04005D07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1CFD7684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42B8566F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34D8A7CF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76AA6E9D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14:paraId="036262A4" w14:textId="77777777" w:rsidR="00000000" w:rsidRDefault="00B24BBB">
            <w:pPr>
              <w:rPr>
                <w:rFonts w:hint="eastAsia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</w:tcPr>
          <w:p w14:paraId="706EECBD" w14:textId="77777777" w:rsidR="00000000" w:rsidRDefault="00B24BBB">
            <w:pPr>
              <w:rPr>
                <w:rFonts w:hint="eastAsia"/>
              </w:rPr>
            </w:pPr>
          </w:p>
        </w:tc>
      </w:tr>
    </w:tbl>
    <w:p w14:paraId="5B651DF5" w14:textId="77777777" w:rsidR="00000000" w:rsidRDefault="00B24BBB">
      <w:pPr>
        <w:ind w:firstLineChars="337" w:firstLine="708"/>
      </w:pPr>
    </w:p>
    <w:p w14:paraId="513B303F" w14:textId="77777777" w:rsidR="00B24BBB" w:rsidRDefault="00B24BBB"/>
    <w:sectPr w:rsidR="00B24BBB">
      <w:pgSz w:w="16838" w:h="11906" w:orient="landscape"/>
      <w:pgMar w:top="1418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31"/>
    <w:rsid w:val="00010D9E"/>
    <w:rsid w:val="00026031"/>
    <w:rsid w:val="00056ED6"/>
    <w:rsid w:val="000B141A"/>
    <w:rsid w:val="00124A0C"/>
    <w:rsid w:val="00131431"/>
    <w:rsid w:val="00153C1F"/>
    <w:rsid w:val="00161AFE"/>
    <w:rsid w:val="00240E0C"/>
    <w:rsid w:val="00245E0F"/>
    <w:rsid w:val="002750D7"/>
    <w:rsid w:val="002952B8"/>
    <w:rsid w:val="002A1475"/>
    <w:rsid w:val="002C38E2"/>
    <w:rsid w:val="00320CFE"/>
    <w:rsid w:val="00572944"/>
    <w:rsid w:val="0058167D"/>
    <w:rsid w:val="00652FA6"/>
    <w:rsid w:val="006F22C8"/>
    <w:rsid w:val="00821D1A"/>
    <w:rsid w:val="008259E2"/>
    <w:rsid w:val="008421E9"/>
    <w:rsid w:val="0084678F"/>
    <w:rsid w:val="00892683"/>
    <w:rsid w:val="008D7B6F"/>
    <w:rsid w:val="009C3200"/>
    <w:rsid w:val="00A30F01"/>
    <w:rsid w:val="00A6556C"/>
    <w:rsid w:val="00A9311A"/>
    <w:rsid w:val="00B24BBB"/>
    <w:rsid w:val="00CD2174"/>
    <w:rsid w:val="00D46017"/>
    <w:rsid w:val="00E417ED"/>
    <w:rsid w:val="00E46A6F"/>
    <w:rsid w:val="00E55488"/>
    <w:rsid w:val="00EB7ECE"/>
    <w:rsid w:val="49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53BCA5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字符"/>
    <w:link w:val="a4"/>
    <w:rPr>
      <w:kern w:val="2"/>
      <w:sz w:val="18"/>
      <w:szCs w:val="18"/>
    </w:rPr>
  </w:style>
  <w:style w:type="character" w:customStyle="1" w:styleId="a5">
    <w:name w:val="页脚字符"/>
    <w:link w:val="a6"/>
    <w:rPr>
      <w:kern w:val="2"/>
      <w:sz w:val="18"/>
      <w:szCs w:val="18"/>
    </w:rPr>
  </w:style>
  <w:style w:type="character" w:customStyle="1" w:styleId="a7">
    <w:name w:val="页眉字符"/>
    <w:link w:val="a8"/>
    <w:rPr>
      <w:kern w:val="2"/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                《计算机实习》课程分组卡</vt:lpstr>
    </vt:vector>
  </TitlesOfParts>
  <Company>Microsoft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《计算机实习》课程分组卡</dc:title>
  <dc:subject/>
  <dc:creator>usst</dc:creator>
  <cp:keywords/>
  <dc:description/>
  <cp:lastModifiedBy>王 浩</cp:lastModifiedBy>
  <cp:revision>2</cp:revision>
  <dcterms:created xsi:type="dcterms:W3CDTF">2020-03-16T07:49:00Z</dcterms:created>
  <dcterms:modified xsi:type="dcterms:W3CDTF">2020-03-16T07:49:00Z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