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b/>
          <w:b/>
          <w:bCs/>
          <w:sz w:val="28"/>
          <w:szCs w:val="28"/>
          <w:lang w:val="pl-PL"/>
        </w:rPr>
      </w:pPr>
      <w:r>
        <w:rPr>
          <w:rFonts w:eastAsia="Calibri" w:cs="Calibri"/>
          <w:b/>
          <w:bCs/>
          <w:sz w:val="28"/>
          <w:szCs w:val="28"/>
          <w:lang w:val="pl-PL"/>
        </w:rPr>
        <w:t>1.Wstęp, wymagania funkcjonalne i niefunkcjonalne</w:t>
      </w:r>
    </w:p>
    <w:p>
      <w:pPr>
        <w:pStyle w:val="Normal"/>
        <w:jc w:val="left"/>
        <w:rPr>
          <w:rFonts w:ascii="Calibri" w:hAnsi="Calibri" w:eastAsia="Calibri" w:cs="Calibri"/>
          <w:b/>
          <w:b/>
          <w:bCs/>
          <w:sz w:val="28"/>
          <w:szCs w:val="28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>Wstęp: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Prężnie rozwijające się przedsiębiorstwo "JanuszWare" prowadzone przez Janusza Pracza które zajmuje się naprawą komputerów, poprosiło naszą grupę o napisanie aplikacji wspomagającej zarządzanie pracą serwisantów. Poprzez natłok zgłoszeń o psujących się komputerach i zwiększenie kadry pracowniczej, organizacja w firmie znacząco zmalała. Nasz program ma za zadanie poprawić organizację pracy w przedsiębiorstwie i usprawnić zarządzanie firmą.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>Wymagania funkcjonalne: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-Logowanie.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-&lt;cru&gt; pracowników.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-&lt;cru&gt; naprawy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-&lt;crud&gt; magazynu części komputerowych.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-&lt;cru&gt; klientów.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-google maps api do lokalizacji klientów.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-wyliczanie premii.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-autouzupełnianie pól podczas dodawania naprawy.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-wyświetlanie braków w magazynie.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-generowanie raportów dnia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>Wymagania niefunkcjonalne: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-Hasło użytkowników musi być odpowiednio silne (8 znaków, 1 duża litera, jeden znaczek alfanumeryczny)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-niezawodność.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-system działa na środowisku Windows.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 xml:space="preserve">-Interfejs musi być prosty i intuicyjny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1300" cy="823595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823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8"/>
          <w:szCs w:val="28"/>
          <w:lang w:val="pl-PL"/>
        </w:rPr>
      </w:pPr>
      <w:r>
        <w:rPr>
          <w:rFonts w:eastAsia="Calibri" w:cs="Calibri"/>
          <w:b/>
          <w:bCs/>
          <w:sz w:val="28"/>
          <w:szCs w:val="28"/>
          <w:lang w:val="pl-PL"/>
        </w:rPr>
        <w:t>2.Opis aktorów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Administrator </w:t>
      </w:r>
      <w:r>
        <w:rPr>
          <w:rFonts w:eastAsia="Calibri" w:cs="Calibri"/>
          <w:sz w:val="22"/>
          <w:szCs w:val="22"/>
          <w:lang w:val="pl-PL"/>
        </w:rPr>
        <w:t>- Osoba odpowiedzialna za zarządzanie bazą danych (dodawanie nowych pracowników itp.)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Sekretarka </w:t>
      </w:r>
      <w:r>
        <w:rPr>
          <w:rFonts w:eastAsia="Calibri" w:cs="Calibri"/>
          <w:sz w:val="22"/>
          <w:szCs w:val="22"/>
          <w:lang w:val="pl-PL"/>
        </w:rPr>
        <w:t>- Osoba odpowiedzialna za dodawanie zgłoszeń do systemu, ma również możliwość modyfikacji danych klienta.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Serwisant </w:t>
      </w:r>
      <w:r>
        <w:rPr>
          <w:rFonts w:eastAsia="Calibri" w:cs="Calibri"/>
          <w:sz w:val="22"/>
          <w:szCs w:val="22"/>
          <w:lang w:val="pl-PL"/>
        </w:rPr>
        <w:t>- Jest to osoba, która odbiera dodane zgłoszenia i naprawia komputery. Ma możliwość wyjmowania produktów do magazynu i wkładania produktów do magazynu. System udostępnia dla serwisanta lokalizację klienta na mapie.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Szef </w:t>
      </w:r>
      <w:r>
        <w:rPr>
          <w:rFonts w:eastAsia="Calibri" w:cs="Calibri"/>
          <w:sz w:val="22"/>
          <w:szCs w:val="22"/>
          <w:lang w:val="pl-PL"/>
        </w:rPr>
        <w:t>- Jest to przedsiębiorca zarządzający firmą, ma takie same możliwości co serwisant, ale dodatkowo może zażądać magazynem.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System </w:t>
      </w:r>
      <w:r>
        <w:rPr>
          <w:rFonts w:eastAsia="Calibri" w:cs="Calibri"/>
          <w:sz w:val="22"/>
          <w:szCs w:val="22"/>
          <w:lang w:val="pl-PL"/>
        </w:rPr>
        <w:t>- generuje raport dnia i wylicza premie.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8"/>
          <w:szCs w:val="28"/>
          <w:lang w:val="pl-PL"/>
        </w:rPr>
      </w:pPr>
      <w:r>
        <w:rPr>
          <w:rFonts w:eastAsia="Calibri" w:cs="Calibri"/>
          <w:b/>
          <w:bCs/>
          <w:sz w:val="28"/>
          <w:szCs w:val="28"/>
          <w:lang w:val="pl-PL"/>
        </w:rPr>
        <w:t>3.Opis przypadków użycia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8"/>
          <w:szCs w:val="28"/>
          <w:lang w:val="pl-PL"/>
        </w:rPr>
      </w:pPr>
      <w:r>
        <w:rPr>
          <w:rFonts w:eastAsia="Calibri" w:cs="Calibri"/>
          <w:b/>
          <w:bCs/>
          <w:sz w:val="28"/>
          <w:szCs w:val="28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"Logowanie":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Sekretarka</w:t>
      </w:r>
    </w:p>
    <w:p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Administrator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Logowanie się do systemu.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Osoba musi istnieć w systemie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System odnotowuje osobę jako zalogowana.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 Osoba wypełnia formularz danymi potrzebnymi do logowania.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Osoba akceptuje formularz.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C)    Poprawnie zalogowano do systemu, osoba zostanie przeniesiona do panelu odpowiadającego jej uprawnieniom.</w:t>
      </w:r>
    </w:p>
    <w:p>
      <w:pPr>
        <w:pStyle w:val="Normal"/>
        <w:ind w:left="0" w:hanging="0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wyświetla komunikat o błędnych danych.</w:t>
      </w:r>
    </w:p>
    <w:p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Osoba anuluje logowanie.</w:t>
      </w:r>
    </w:p>
    <w:p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podczas logowania.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"Dodaj zgłoszenie":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2. Aktorzy:</w:t>
      </w:r>
    </w:p>
    <w:p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 xml:space="preserve">Sekretarka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Dodawanie zgłoszenia do systemu.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37"/>
        </w:numPr>
        <w:rPr/>
      </w:pPr>
      <w:r>
        <w:rPr>
          <w:rFonts w:eastAsia="Calibri" w:cs="Calibri"/>
          <w:sz w:val="22"/>
          <w:szCs w:val="22"/>
          <w:lang w:val="pl-PL"/>
        </w:rPr>
        <w:t>Zgłoszenie awarii przez klienta telefonicznie lub w biurze.</w:t>
      </w:r>
    </w:p>
    <w:p>
      <w:pPr>
        <w:pStyle w:val="ListParagraph"/>
        <w:numPr>
          <w:ilvl w:val="0"/>
          <w:numId w:val="37"/>
        </w:numPr>
        <w:rPr/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zapisuje zgłoszenie w bazie.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Sekretarka wypełnia formularz danymi potrzebnymi do dodania zgłoszenia.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Sekretarka akceptuje wypełniony formularz.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C)    Zgłoszenie zostaje poprawnie dodane do systemu, sekretarka zostanie przeniesiona do listy zgłoszeń.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wyświetla komunikat o błędnych danych.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Calibri" w:cs="Calibri"/>
          <w:sz w:val="22"/>
          <w:szCs w:val="22"/>
          <w:lang w:val="pl-PL"/>
        </w:rPr>
        <w:t>Sekretarka anuluje dodawanie zgłoszenia.</w:t>
      </w:r>
    </w:p>
    <w:p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podczas dodawania zgłoszenia.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"Zakończ zgłoszenie":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 xml:space="preserve">Serwisant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Status zgłoszenia zmienia się na "ukończone".</w:t>
      </w:r>
    </w:p>
    <w:p>
      <w:pPr>
        <w:pStyle w:val="Normal"/>
        <w:ind w:left="0" w:hanging="0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4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Zgłoszenie musi istnieć.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Calibri" w:cs="Calibri"/>
          <w:sz w:val="22"/>
          <w:szCs w:val="22"/>
          <w:lang w:val="pl-PL"/>
        </w:rPr>
        <w:t>Zgłoszenie musi być wykonane.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4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odnotowuje zmianę statusu zgłoszenia.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Serwisant wybiera zgłoszenie z listy odebranych przez niego zgłoszeń i zatwierdza przyciskiem jego ukończenie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Pojawia się formularz będący raportem, który należy uzupełnić by zakończyć zgłoszenie.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C)   Poprawnie zmieniono status zgłoszenia, zmiana zostaje odnotowana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44"/>
        </w:numPr>
        <w:rPr/>
      </w:pPr>
      <w:r>
        <w:rPr>
          <w:rFonts w:eastAsia="Calibri" w:cs="Calibri"/>
          <w:sz w:val="22"/>
          <w:szCs w:val="22"/>
          <w:lang w:val="pl-PL"/>
        </w:rPr>
        <w:t>Osoba cofa zmianę statusu zgłoszenia.</w:t>
      </w:r>
    </w:p>
    <w:p>
      <w:pPr>
        <w:pStyle w:val="ListParagraph"/>
        <w:numPr>
          <w:ilvl w:val="0"/>
          <w:numId w:val="4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Osoba wprowadziła błędne dane o czym informuje komunikat.</w:t>
      </w:r>
    </w:p>
    <w:p>
      <w:pPr>
        <w:pStyle w:val="ListParagraph"/>
        <w:numPr>
          <w:ilvl w:val="0"/>
          <w:numId w:val="4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podczas zmiany statusu zgłoszenia.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"Odbierz wiadomość":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Odbieranie wiadomości od użytkowników systemu.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8"/>
        </w:numPr>
        <w:rPr/>
      </w:pPr>
      <w:r>
        <w:rPr>
          <w:rFonts w:eastAsia="Calibri" w:cs="Calibri"/>
          <w:sz w:val="22"/>
          <w:szCs w:val="22"/>
          <w:lang w:val="pl-PL"/>
        </w:rPr>
        <w:t>Skrzynka pocztowa nie może być pusta.</w:t>
      </w:r>
    </w:p>
    <w:p>
      <w:pPr>
        <w:pStyle w:val="ListParagraph"/>
        <w:numPr>
          <w:ilvl w:val="0"/>
          <w:numId w:val="28"/>
        </w:numPr>
        <w:rPr/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Odczyt wiadomości przesłanych przez użytkowników.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Szef klika przycisk "Skrzynka pocztowa".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Szef dokonuje wyboru wiadomości, które chce odczytać poprzez kliknięcie w nią.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C)    Wiadomość zostaje oznaczona jako przeczytana, a informacja o tym zapisana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System wyświetla komunikat o braku nowych wiadomości.</w:t>
      </w:r>
    </w:p>
    <w:p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podczas wczytywania wiadomości.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"Wyświetl braki":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 xml:space="preserve">Serwisant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System wyświetla części, których brakuje w magazynie.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Brak danej części w magazynie.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23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System reaguje na polecenie i wyświetla wynik żądanej operacji.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Osoba klika przycisk w panelu "Wyświetl braki"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System w wyniku tej operacji zwraca okno z częściami, których brak w magazynie.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wyświetla komunikat o braku braków.</w:t>
      </w:r>
    </w:p>
    <w:p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systemu podczas wykonywania żądanych operacji 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"Wypłać premie":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Przyznanie dodatkowego wynagrodzenia do stałej pensji pracownika.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19"/>
        </w:numPr>
        <w:rPr/>
      </w:pPr>
      <w:r>
        <w:rPr>
          <w:rFonts w:eastAsia="Calibri" w:cs="Calibri"/>
          <w:sz w:val="22"/>
          <w:szCs w:val="22"/>
          <w:lang w:val="pl-PL"/>
        </w:rPr>
        <w:t>Minimalna ilość ukończonych zgłoszeń musi wynosić 45.</w:t>
      </w:r>
    </w:p>
    <w:p>
      <w:pPr>
        <w:pStyle w:val="ListParagraph"/>
        <w:numPr>
          <w:ilvl w:val="0"/>
          <w:numId w:val="19"/>
        </w:numPr>
        <w:rPr/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System zapisuje informacje o przyznanej premii.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Szef klika przycisk "Przyznaj premie", system wyświetla komunikat "Czy chcesz potwierdzić operację?" oczekując na zatwierdzenie.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Premia jest wyliczana przez system na podstawie algorytmu.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C)    System dolicza premie do wypłaty Serwisanta.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Szef odrzuca komunikat generowany przez system i anuluje przyznanie premii.</w:t>
      </w:r>
    </w:p>
    <w:p>
      <w:pPr>
        <w:pStyle w:val="ListParagraph"/>
        <w:numPr>
          <w:ilvl w:val="0"/>
          <w:numId w:val="17"/>
        </w:numPr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Błąd podczas wykonywania algorytmu o czym poinformuje komunikat.</w:t>
      </w:r>
    </w:p>
    <w:p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w trakcie egzekwowania operacji.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"Sprawdź magazyn":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Wyświetlenie aktualnego stanu magazynu.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4. Warunki wstępne: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Magazyn musi istnieć.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Osoba musi być zalogowana.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 xml:space="preserve">System egzekwuje polecenie i zwraca jego wynik na ekran.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Osoba zatwierdza przycisk "Sprawdź magazyn" kliknięciem.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System wyświetla w oknie części znajdujące się w magazynie oraz ich liczbę.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12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wyświetla komunikat o pustym magazynie.</w:t>
      </w:r>
    </w:p>
    <w:p>
      <w:pPr>
        <w:pStyle w:val="ListParagraph"/>
        <w:numPr>
          <w:ilvl w:val="0"/>
          <w:numId w:val="12"/>
        </w:numPr>
        <w:bidi w:val="0"/>
        <w:spacing w:lineRule="auto" w:line="259" w:beforeAutospacing="0" w:before="0" w:afterAutospacing="0" w:after="160"/>
        <w:ind w:left="720" w:right="0" w:hanging="360"/>
        <w:jc w:val="left"/>
        <w:rPr/>
      </w:pPr>
      <w:r>
        <w:rPr>
          <w:rFonts w:eastAsia="Calibri" w:cs="Calibri"/>
          <w:sz w:val="22"/>
          <w:szCs w:val="22"/>
          <w:lang w:val="pl-PL"/>
        </w:rPr>
        <w:t>Błąd podczas wykonywania operacji.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"Dodaj klienta":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2. Aktorzy:</w:t>
      </w:r>
    </w:p>
    <w:p>
      <w:pPr>
        <w:pStyle w:val="Normal"/>
        <w:numPr>
          <w:ilvl w:val="0"/>
          <w:numId w:val="71"/>
        </w:numPr>
        <w:rPr/>
      </w:pPr>
      <w:r>
        <w:rPr>
          <w:rFonts w:eastAsia="Calibri" w:cs="Calibri"/>
          <w:sz w:val="22"/>
          <w:szCs w:val="22"/>
          <w:lang w:val="pl-PL"/>
        </w:rPr>
        <w:t>Sekretarka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Calibri" w:cs="Calibri"/>
          <w:sz w:val="22"/>
          <w:szCs w:val="22"/>
          <w:lang w:val="pl-PL"/>
        </w:rPr>
        <w:t>Dodawanie klienta do systemu.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4. Warunki wstępne:</w:t>
      </w:r>
    </w:p>
    <w:p>
      <w:pPr>
        <w:pStyle w:val="ListParagraph"/>
        <w:numPr>
          <w:ilvl w:val="0"/>
          <w:numId w:val="10"/>
        </w:numPr>
        <w:rPr/>
      </w:pPr>
      <w:r>
        <w:rPr>
          <w:rFonts w:eastAsia="Calibri" w:cs="Calibri"/>
          <w:sz w:val="22"/>
          <w:szCs w:val="22"/>
          <w:lang w:val="pl-PL"/>
        </w:rPr>
        <w:t>Klient posiadać wymagane dane.</w:t>
      </w:r>
    </w:p>
    <w:p>
      <w:pPr>
        <w:pStyle w:val="ListParagraph"/>
        <w:numPr>
          <w:ilvl w:val="0"/>
          <w:numId w:val="10"/>
        </w:numPr>
        <w:rPr/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dodaje dane klienta do bazy danych.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A)    Sekretarka wypełnia formularz danymi uzyskanymi od klienta i potrzebnymi do jego rejestracji.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B)    Sekretarka akceptuje formularz.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C)    Poprawnie dodano do systemu, Sekretarka zostanie przeniesiona do listy klientów.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System wyświetla komunikat o błędnych danych.</w:t>
      </w:r>
    </w:p>
    <w:p>
      <w:pPr>
        <w:pStyle w:val="ListParagraph"/>
        <w:numPr>
          <w:ilvl w:val="0"/>
          <w:numId w:val="8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Sekretarka anuluje dodawanie klienta.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Błąd podczas dodawania nowego klienta do bazy danych.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"Wyślij wiadomość":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rPr/>
      </w:pP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ListParagraph"/>
        <w:numPr>
          <w:ilvl w:val="0"/>
          <w:numId w:val="7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Sekretarka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Wysyłanie wiadomości do szefa.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Informacja zostanie wysłana do szefa.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Pracownik uzupełnia pole wiadomości.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 xml:space="preserve">B) Po akceptacji formularza wyświetli się wiadomość o poprawnym wysłaniu wiadomości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Calibri"/>
          <w:sz w:val="22"/>
          <w:szCs w:val="22"/>
          <w:lang w:val="pl-PL"/>
        </w:rPr>
        <w:t>System wyświetla komunikat o błędzie podczas wysyłania wiadomości.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Pracownik anulował wysyłanie wiadomości.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Wyskoczył błąd o próbie wysłania pustej wiadomości.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"Aktualizuj dane klienta":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Sekretarka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Zmiana danych klienta w bazie danych.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ListParagraph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W bazie danych musi istnieć klient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Dane klienta zostaną zmienione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Sekretarka wybiera Klienta którego dane chce zmienić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B) Zostanie wyświetlony formularz z starymi danymi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C) Po zatwierdzeniu formularza wyświetla się komunikat o poprawności zmianie danych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Calibri"/>
          <w:sz w:val="22"/>
          <w:szCs w:val="22"/>
          <w:lang w:val="pl-PL"/>
        </w:rPr>
        <w:t>System wyświetla komunikat o błędzie podczas zmiany danych.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Sekretarka anulowała zmianę danych.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Wyskoczył błąd o próbie zaakceptowania błędnie uzupełnionego formularza.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"Generuj raport dnia":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160"/>
        <w:ind w:left="720" w:right="0" w:hanging="360"/>
        <w:jc w:val="left"/>
        <w:rPr/>
      </w:pPr>
      <w:r>
        <w:rPr>
          <w:rFonts w:eastAsia="Calibri" w:cs="Calibri"/>
          <w:sz w:val="22"/>
          <w:szCs w:val="22"/>
          <w:lang w:val="pl-PL"/>
        </w:rPr>
        <w:t>System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Codziennie po zadanej godzinie zostanie wygenerowany raport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"/>
        </w:numPr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Nie istnieje raport danego dnia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Raport dnia zostaje dodany do bazy danych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Zawsze po zadanej godzinie system generuje raport dnia.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Gdy system nie będzie miał połączenia z bazą, będzie oczekiwał na generowanie raportu do ponownego połączenia się z bazą danych.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"Lokalizuj klienta":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0"/>
        <w:ind w:left="720" w:right="0" w:hanging="360"/>
        <w:jc w:val="left"/>
        <w:rPr/>
      </w:pP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Na mapie zostanie wyświetlona dom klienta.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Klient musi być w systemie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Zostanie wyświetlona lokalizacja klienta na mapie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Serwisujący wybiera klienta którego chce zlokalizować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B) Wyświetla się mapa wraz z lokalizacją klienta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Zostaje wyświetlony błąd o braku połączenia z internetem.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"Lokalizuj zgłoszenia":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0"/>
        <w:ind w:left="720" w:right="0" w:hanging="360"/>
        <w:jc w:val="left"/>
        <w:rPr/>
      </w:pP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Na mapie zostaną wyświetlone lokalizacje zgłoszeń.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Musi istnieć co najmniej 1 nieodebrane zgłoszenie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Na mapie zostaną wyświetlone lokalizacje zgłoszeń.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zostanie wyświetlona mapa oraz lista zgłoszeń które będzie mógł odebrać.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Zostaje wyświetlony błąd o braku połączenia z internetem.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Zostaje wyświetlony błąd o braku zgłoszeń.</w:t>
      </w:r>
    </w:p>
    <w:p>
      <w:pPr>
        <w:pStyle w:val="Normal"/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"Odbierz zgłoszenia":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0"/>
        <w:ind w:left="720" w:right="0" w:hanging="360"/>
        <w:jc w:val="left"/>
        <w:rPr/>
      </w:pP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Serwisant może wybrać zgłoszenia które chce wykonać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Musi istnieć co najmniej 1 nieodebrane zgłoszenie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Zgłoszenia zmienią status na odebrane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Zostaje wyświetlona lista zgłoszeń które może odebrać.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B) Gdy serwisant wybierze zgłoszenia, wyświetli się komunikat potwierdzający.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C) Wyświetli się komunikat o poprawnym odebraniu zgłoszeń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Serwisant anuluje wybór zgłoszeń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Zostanie wyświetlony błąd o braku zgłoszeń</w:t>
      </w:r>
      <w:r>
        <w:br w:type="page"/>
      </w:r>
    </w:p>
    <w:p>
      <w:pPr>
        <w:pStyle w:val="Normal"/>
        <w:bidi w:val="0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"Uzupełnij pola klienta":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Sekretarka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Zostaną przepisane dane klienta z bazy do formularza zgłoszeniowego.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Klient musi istnieć w systemie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Pola zostaną uzupełnione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Sekretarka wpisując dane klienta dostaje podpowiedzi co do danych klienta.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B) Sekretarka może przepisać dane w formularz z bazy danych.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Brak klienta w bazie danych.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eastAsia="Calibri" w:cs="Calibri"/>
          <w:b/>
          <w:kern w:val="2"/>
          <w:sz w:val="22"/>
          <w:szCs w:val="22"/>
          <w:lang w:val="zxx"/>
        </w:rPr>
        <w:t xml:space="preserve">Opis przypadku użycia "Wyjmij produkt z magazynu": 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47"/>
        </w:numPr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Serwisant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 xml:space="preserve">3. Krótki opis: </w:t>
      </w:r>
    </w:p>
    <w:p>
      <w:pPr>
        <w:pStyle w:val="Normal"/>
        <w:numPr>
          <w:ilvl w:val="0"/>
          <w:numId w:val="48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Wyjęcie produktu potrzebnego do naprawy.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4. Warunki wstępne:</w:t>
      </w:r>
    </w:p>
    <w:p>
      <w:pPr>
        <w:pStyle w:val="Normal"/>
        <w:numPr>
          <w:ilvl w:val="0"/>
          <w:numId w:val="49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Osoba musi posiadać konto serwisanta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50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System odnotowuje, że produkt został wyjęty z magazynu.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51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Serwisant wybiera produkt.</w:t>
      </w:r>
    </w:p>
    <w:p>
      <w:pPr>
        <w:pStyle w:val="Normal"/>
        <w:numPr>
          <w:ilvl w:val="0"/>
          <w:numId w:val="51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 xml:space="preserve">Poprawnie </w:t>
      </w:r>
      <w:r>
        <w:rPr>
          <w:b w:val="false"/>
          <w:kern w:val="2"/>
          <w:sz w:val="22"/>
          <w:lang w:val="pl-PL"/>
        </w:rPr>
        <w:t>wybrano produkt z magazynu.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45"/>
        </w:numPr>
        <w:spacing w:lineRule="auto" w:line="276"/>
        <w:ind w:left="720" w:right="0" w:hanging="36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45"/>
        </w:numPr>
        <w:spacing w:lineRule="auto" w:line="276"/>
        <w:ind w:left="720" w:right="0" w:hanging="360"/>
        <w:rPr>
          <w:rFonts w:ascii="Calibri" w:hAnsi="Calibri"/>
        </w:rPr>
      </w:pPr>
      <w:r>
        <w:rPr>
          <w:b w:val="false"/>
          <w:kern w:val="2"/>
          <w:sz w:val="22"/>
          <w:lang w:val="pl-PL"/>
        </w:rPr>
        <w:t>Osoba anuluje wyjęcie produktu.</w:t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>
          <w:b/>
          <w:kern w:val="2"/>
          <w:sz w:val="22"/>
          <w:lang w:val="zxx"/>
        </w:rPr>
        <w:t xml:space="preserve">Opis przypadku użycia "Oddaj produkt z magazynu":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58"/>
        </w:numPr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Serwisant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 xml:space="preserve">3. Krótki opis: </w:t>
      </w:r>
    </w:p>
    <w:p>
      <w:pPr>
        <w:pStyle w:val="Normal"/>
        <w:numPr>
          <w:ilvl w:val="0"/>
          <w:numId w:val="59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Oddanie produktu potrzebnego do naprawy.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60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Osoba musi posiadać konto serwisanta oraz posiadać ze sobą produkt z magazynu.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61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System odnotowuje, że produkt został oddany.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62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Serwisant oddaje posiadany produkt.</w:t>
      </w:r>
    </w:p>
    <w:p>
      <w:pPr>
        <w:pStyle w:val="Normal"/>
        <w:numPr>
          <w:ilvl w:val="0"/>
          <w:numId w:val="62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Poprawnie oddano</w:t>
      </w:r>
      <w:r>
        <w:rPr>
          <w:b w:val="false"/>
          <w:kern w:val="2"/>
          <w:sz w:val="22"/>
          <w:lang w:val="pl-PL"/>
        </w:rPr>
        <w:t xml:space="preserve"> produkt do magazynu.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63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pl-PL"/>
        </w:rPr>
        <w:t xml:space="preserve"> </w:t>
      </w:r>
      <w:r>
        <w:rPr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63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pl-PL"/>
        </w:rPr>
        <w:t>Osoba anuluje oddanie produktu.</w:t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>
          <w:b/>
          <w:kern w:val="2"/>
          <w:sz w:val="22"/>
          <w:lang w:val="zxx"/>
        </w:rPr>
        <w:t xml:space="preserve">Opis przypadku użycia "Dodaj produkty do magazynu":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64"/>
        </w:numPr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Szef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 xml:space="preserve">3. Krótki opis: </w:t>
      </w:r>
    </w:p>
    <w:p>
      <w:pPr>
        <w:pStyle w:val="Normal"/>
        <w:numPr>
          <w:ilvl w:val="0"/>
          <w:numId w:val="65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Dodanie nowego produktu do magazynu.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66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Osoba musi posiadać konto szefa.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67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System odnotowuje, że produkty zostały dodane do magazynu.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68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Szef zamieszcza informacje o nowych produktach.</w:t>
      </w:r>
    </w:p>
    <w:p>
      <w:pPr>
        <w:pStyle w:val="Normal"/>
        <w:numPr>
          <w:ilvl w:val="0"/>
          <w:numId w:val="68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Poprawnie dodano</w:t>
      </w:r>
      <w:r>
        <w:rPr>
          <w:b w:val="false"/>
          <w:kern w:val="2"/>
          <w:sz w:val="22"/>
          <w:lang w:val="pl-PL"/>
        </w:rPr>
        <w:t xml:space="preserve"> produkty do magazynu.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69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69"/>
        </w:numPr>
        <w:spacing w:lineRule="auto" w:line="276"/>
        <w:rPr>
          <w:rFonts w:ascii="Calibri" w:hAnsi="Calibri"/>
          <w:b w:val="false"/>
          <w:b w:val="false"/>
          <w:kern w:val="0"/>
          <w:sz w:val="22"/>
          <w:lang w:val="en-US"/>
        </w:rPr>
      </w:pPr>
      <w:r>
        <w:rPr>
          <w:b w:val="false"/>
          <w:kern w:val="2"/>
          <w:sz w:val="22"/>
          <w:lang w:val="pl-PL"/>
        </w:rPr>
        <w:t>Anulowanie dodawania nowych produktów.</w:t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bookmarkStart w:id="0" w:name="__DdeLink__1578_1423915416"/>
      <w:r>
        <w:rPr>
          <w:b/>
          <w:kern w:val="2"/>
          <w:sz w:val="22"/>
          <w:lang w:val="zxx"/>
        </w:rPr>
        <w:t>Opis przypadku użycia "Usuń produkty do magazynu</w:t>
      </w:r>
      <w:bookmarkEnd w:id="0"/>
      <w:r>
        <w:rPr>
          <w:b/>
          <w:kern w:val="2"/>
          <w:sz w:val="22"/>
          <w:lang w:val="zxx"/>
        </w:rPr>
        <w:t xml:space="preserve">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70"/>
        </w:numPr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Szef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3. Krótki opis:</w:t>
      </w:r>
    </w:p>
    <w:p>
      <w:pPr>
        <w:pStyle w:val="Normal"/>
        <w:numPr>
          <w:ilvl w:val="0"/>
          <w:numId w:val="72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Usuwanie produktu z magazynu.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73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Osoba musi posiadać konto szefa.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74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System odnotowuje, że produkty zostały usunięte z magazynu.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76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Szef wybiera produkt do usunięcia z magazynu.</w:t>
      </w:r>
    </w:p>
    <w:p>
      <w:pPr>
        <w:pStyle w:val="Normal"/>
        <w:numPr>
          <w:ilvl w:val="0"/>
          <w:numId w:val="76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Poprawnie usunięto</w:t>
      </w:r>
      <w:r>
        <w:rPr>
          <w:b w:val="false"/>
          <w:kern w:val="2"/>
          <w:sz w:val="22"/>
          <w:lang w:val="pl-PL"/>
        </w:rPr>
        <w:t xml:space="preserve"> produkty z magazynu.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75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75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pl-PL"/>
        </w:rPr>
        <w:t>Anulowanie usuwania produktu.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>
          <w:b/>
          <w:kern w:val="2"/>
          <w:sz w:val="22"/>
          <w:lang w:val="zxx"/>
        </w:rPr>
        <w:t xml:space="preserve">Opis przypadku użycia "Czytaj raport":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/>
      </w:pPr>
      <w:r>
        <w:rPr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77"/>
        </w:numPr>
        <w:spacing w:lineRule="auto" w:line="276" w:before="0" w:after="200"/>
        <w:rPr/>
      </w:pPr>
      <w:r>
        <w:rPr>
          <w:b w:val="false"/>
          <w:kern w:val="2"/>
          <w:sz w:val="22"/>
          <w:lang w:val="zxx"/>
        </w:rPr>
        <w:t>Szef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3. Krótki opis:</w:t>
      </w:r>
    </w:p>
    <w:p>
      <w:pPr>
        <w:pStyle w:val="Normal"/>
        <w:numPr>
          <w:ilvl w:val="0"/>
          <w:numId w:val="78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Generowanie raportu na temat przeprowadzonych napraw oraz poniesionymi kosztami.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79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Osoba musi posiadać konto szefa.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80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System generuje raport.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81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Szef wybiera czas, z którego ma zostać wygenerowany raport.</w:t>
      </w:r>
    </w:p>
    <w:p>
      <w:pPr>
        <w:pStyle w:val="Normal"/>
        <w:numPr>
          <w:ilvl w:val="0"/>
          <w:numId w:val="81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Wyświetlanie raportu</w:t>
      </w:r>
      <w:r>
        <w:rPr>
          <w:b w:val="false"/>
          <w:kern w:val="2"/>
          <w:sz w:val="22"/>
          <w:lang w:val="pl-PL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82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82"/>
        </w:numPr>
        <w:spacing w:lineRule="auto" w:line="276"/>
        <w:rPr>
          <w:rFonts w:ascii="Calibri" w:hAnsi="Calibri"/>
          <w:b w:val="false"/>
          <w:b w:val="false"/>
          <w:kern w:val="0"/>
          <w:sz w:val="22"/>
          <w:lang w:val="en-US"/>
        </w:rPr>
      </w:pPr>
      <w:r>
        <w:rPr>
          <w:b w:val="false"/>
          <w:kern w:val="2"/>
          <w:sz w:val="22"/>
          <w:lang w:val="pl-PL"/>
        </w:rPr>
        <w:t>Anulowanie wyświetlania raportu.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/>
      </w:r>
    </w:p>
    <w:p>
      <w:pPr>
        <w:pStyle w:val="Tretekstu"/>
        <w:jc w:val="center"/>
        <w:rPr>
          <w:b/>
          <w:b/>
          <w:bCs/>
          <w:lang w:val="en-US"/>
        </w:rPr>
      </w:pPr>
      <w:r>
        <w:rPr>
          <w:b/>
          <w:bCs/>
          <w:lang w:val="pl-PL"/>
        </w:rPr>
        <w:t>Opis przypadku użycia "Wyliczanie premii":</w:t>
      </w:r>
    </w:p>
    <w:p>
      <w:pPr>
        <w:pStyle w:val="Tretekstu"/>
        <w:numPr>
          <w:ilvl w:val="0"/>
          <w:numId w:val="0"/>
        </w:numPr>
        <w:shd w:val="clear" w:fill="FFFFFF"/>
        <w:ind w:left="0" w:hanging="0"/>
        <w:rPr/>
      </w:pPr>
      <w:r>
        <w:rPr/>
        <w:t>1. Programista: Zbigniew Mironiuk</w:t>
      </w:r>
    </w:p>
    <w:p>
      <w:pPr>
        <w:pStyle w:val="Tretekstu"/>
        <w:numPr>
          <w:ilvl w:val="0"/>
          <w:numId w:val="0"/>
        </w:numPr>
        <w:shd w:val="clear" w:fill="FFFFFF"/>
        <w:ind w:left="0" w:hanging="0"/>
        <w:rPr/>
      </w:pPr>
      <w:r>
        <w:rPr/>
        <w:t>2. Aktorzy:</w:t>
      </w:r>
    </w:p>
    <w:p>
      <w:pPr>
        <w:pStyle w:val="Tretekstu"/>
        <w:numPr>
          <w:ilvl w:val="0"/>
          <w:numId w:val="53"/>
        </w:numPr>
        <w:shd w:val="clear" w:fill="FFFFFF"/>
        <w:rPr/>
      </w:pPr>
      <w:r>
        <w:rPr/>
        <w:t>System</w:t>
      </w:r>
    </w:p>
    <w:p>
      <w:pPr>
        <w:pStyle w:val="Tretekstu"/>
        <w:numPr>
          <w:ilvl w:val="0"/>
          <w:numId w:val="0"/>
        </w:numPr>
        <w:shd w:val="clear" w:fill="FFFFFF"/>
        <w:ind w:left="0" w:hanging="0"/>
        <w:rPr/>
      </w:pPr>
      <w:r>
        <w:rPr/>
        <w:t>3. Krótki opis:</w:t>
      </w:r>
    </w:p>
    <w:p>
      <w:pPr>
        <w:pStyle w:val="Tretekstu"/>
        <w:numPr>
          <w:ilvl w:val="0"/>
          <w:numId w:val="54"/>
        </w:numPr>
        <w:shd w:val="clear" w:fill="FFFFFF"/>
        <w:rPr/>
      </w:pPr>
      <w:r>
        <w:rPr/>
        <w:t>Wyliczanie premii dla konkretnego pracownika.</w:t>
      </w:r>
    </w:p>
    <w:p>
      <w:pPr>
        <w:pStyle w:val="Tretekstu"/>
        <w:numPr>
          <w:ilvl w:val="0"/>
          <w:numId w:val="0"/>
        </w:numPr>
        <w:shd w:val="clear" w:fill="FFFFFF"/>
        <w:ind w:left="0" w:hanging="0"/>
        <w:rPr/>
      </w:pPr>
      <w:r>
        <w:rPr/>
        <w:t>4. Warunki wstępne:</w:t>
      </w:r>
    </w:p>
    <w:p>
      <w:pPr>
        <w:pStyle w:val="Tretekstu"/>
        <w:numPr>
          <w:ilvl w:val="0"/>
          <w:numId w:val="55"/>
        </w:numPr>
        <w:shd w:val="clear" w:fill="FFFFFF"/>
        <w:rPr/>
      </w:pPr>
      <w:r>
        <w:rPr/>
        <w:t>Posiadanie przyznanej premii przez szefa.</w:t>
      </w:r>
    </w:p>
    <w:p>
      <w:pPr>
        <w:pStyle w:val="Tretekstu"/>
        <w:numPr>
          <w:ilvl w:val="0"/>
          <w:numId w:val="0"/>
        </w:numPr>
        <w:shd w:val="clear" w:fill="FFFFFF"/>
        <w:ind w:left="0" w:hanging="0"/>
        <w:rPr/>
      </w:pPr>
      <w:r>
        <w:rPr/>
        <w:t>5. Warunki końcowe:</w:t>
      </w:r>
    </w:p>
    <w:p>
      <w:pPr>
        <w:pStyle w:val="Tretekstu"/>
        <w:numPr>
          <w:ilvl w:val="0"/>
          <w:numId w:val="56"/>
        </w:numPr>
        <w:shd w:val="clear" w:fill="FFFFFF"/>
        <w:rPr/>
      </w:pPr>
      <w:r>
        <w:rPr/>
        <w:t>System wylicza przyznaną premię konkretnemu pracownikowi.</w:t>
      </w:r>
    </w:p>
    <w:p>
      <w:pPr>
        <w:pStyle w:val="Tretekstu"/>
        <w:numPr>
          <w:ilvl w:val="0"/>
          <w:numId w:val="0"/>
        </w:numPr>
        <w:shd w:val="clear" w:fill="FFFFFF"/>
        <w:ind w:left="0" w:hanging="0"/>
        <w:rPr/>
      </w:pPr>
      <w:r>
        <w:rPr/>
        <w:t>6. Główny przepływ zdarzeń:</w:t>
      </w:r>
    </w:p>
    <w:p>
      <w:pPr>
        <w:pStyle w:val="Tretekstu"/>
        <w:numPr>
          <w:ilvl w:val="1"/>
          <w:numId w:val="52"/>
        </w:numPr>
        <w:shd w:val="clear" w:fill="FFFFFF"/>
        <w:tabs>
          <w:tab w:val="left" w:pos="0" w:leader="none"/>
        </w:tabs>
        <w:ind w:left="1414" w:hanging="283"/>
        <w:rPr/>
      </w:pPr>
      <w:r>
        <w:rPr/>
        <w:t xml:space="preserve"> </w:t>
      </w:r>
      <w:r>
        <w:rPr/>
        <w:t>Ustalenie pracowników, którym przysługuje premia.</w:t>
      </w:r>
    </w:p>
    <w:p>
      <w:pPr>
        <w:pStyle w:val="Tretekstu"/>
        <w:numPr>
          <w:ilvl w:val="1"/>
          <w:numId w:val="52"/>
        </w:numPr>
        <w:shd w:val="clear" w:fill="FFFFFF"/>
        <w:tabs>
          <w:tab w:val="left" w:pos="0" w:leader="none"/>
        </w:tabs>
        <w:ind w:left="1414" w:hanging="283"/>
        <w:rPr/>
      </w:pPr>
      <w:r>
        <w:rPr/>
        <w:t xml:space="preserve"> </w:t>
      </w:r>
      <w:r>
        <w:rPr/>
        <w:t>Wyliczenie premii.</w:t>
      </w:r>
    </w:p>
    <w:p>
      <w:pPr>
        <w:pStyle w:val="Tretekstu"/>
        <w:numPr>
          <w:ilvl w:val="0"/>
          <w:numId w:val="0"/>
        </w:numPr>
        <w:shd w:val="clear" w:fill="FFFFFF"/>
        <w:ind w:left="0" w:hanging="0"/>
        <w:rPr/>
      </w:pPr>
      <w:r>
        <w:rPr/>
        <w:t>7. Alternatywny przepływ zdarzeń:</w:t>
      </w:r>
    </w:p>
    <w:p>
      <w:pPr>
        <w:pStyle w:val="Tretekstu"/>
        <w:widowControl/>
        <w:numPr>
          <w:ilvl w:val="0"/>
          <w:numId w:val="57"/>
        </w:numPr>
        <w:shd w:val="clear" w:fill="FFFFFF"/>
        <w:spacing w:before="0" w:after="0"/>
        <w:rPr/>
      </w:pPr>
      <w:r>
        <w:rPr/>
        <w:t>Anulowanie przyznania premii.</w:t>
      </w:r>
    </w:p>
    <w:p>
      <w:pPr>
        <w:pStyle w:val="Tretekstu"/>
        <w:spacing w:lineRule="auto" w:line="276" w:before="0" w:after="200"/>
        <w:jc w:val="center"/>
        <w:rPr>
          <w:b/>
          <w:b/>
          <w:kern w:val="2"/>
          <w:sz w:val="22"/>
          <w:lang w:val="pl-PL"/>
        </w:rPr>
      </w:pPr>
      <w:r>
        <w:rPr>
          <w:b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b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>
          <w:b/>
          <w:kern w:val="2"/>
          <w:sz w:val="22"/>
          <w:lang w:val="zxx"/>
        </w:rPr>
        <w:t xml:space="preserve">Opis przypadku użycia "Zarządzanie pracownikami":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83"/>
        </w:numPr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Administrator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3. Krótki opis:</w:t>
      </w:r>
    </w:p>
    <w:p>
      <w:pPr>
        <w:pStyle w:val="Normal"/>
        <w:numPr>
          <w:ilvl w:val="0"/>
          <w:numId w:val="84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Operacje &lt;CRU&gt; (tworzenie, odczyt, aktualizacja) na pracownikach.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85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Osoba musi posiadać konto administratora.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86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System odnotowuje przeprowadzoną operację na pracowniku.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87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Administrator wybiera pracownika.</w:t>
      </w:r>
    </w:p>
    <w:p>
      <w:pPr>
        <w:pStyle w:val="Normal"/>
        <w:numPr>
          <w:ilvl w:val="0"/>
          <w:numId w:val="87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Administrator wybiera operację do przeprowadzenia.</w:t>
      </w:r>
    </w:p>
    <w:p>
      <w:pPr>
        <w:pStyle w:val="Normal"/>
        <w:numPr>
          <w:ilvl w:val="0"/>
          <w:numId w:val="87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Administrator wypełnia konkretny formularz w zależności od przeprowadzanej operacji.</w:t>
      </w:r>
    </w:p>
    <w:p>
      <w:pPr>
        <w:pStyle w:val="Normal"/>
        <w:numPr>
          <w:ilvl w:val="0"/>
          <w:numId w:val="87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Wyświetlanie komunikatu o przeprowadzonej operacji</w:t>
      </w:r>
      <w:r>
        <w:rPr>
          <w:b w:val="false"/>
          <w:kern w:val="2"/>
          <w:sz w:val="22"/>
          <w:lang w:val="pl-PL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88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88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pl-PL"/>
        </w:rPr>
        <w:t>Anulowanie przeprowadzanej operacji.</w:t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>
          <w:b/>
          <w:kern w:val="2"/>
          <w:sz w:val="22"/>
          <w:lang w:val="zxx"/>
        </w:rPr>
        <w:t xml:space="preserve">Opis przypadku użycia "Zarządzanie klientami":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89"/>
        </w:numPr>
        <w:spacing w:lineRule="auto" w:line="276" w:before="0" w:after="20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Administrator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 xml:space="preserve">3. Krótki opis: </w:t>
      </w:r>
    </w:p>
    <w:p>
      <w:pPr>
        <w:pStyle w:val="Normal"/>
        <w:numPr>
          <w:ilvl w:val="0"/>
          <w:numId w:val="90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Operacje &lt;CRU&gt; (tworzenie, odczyt, aktualizacja) na klientach.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91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Osoba musi posiadać konto administratora.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92"/>
        </w:numPr>
        <w:spacing w:lineRule="auto" w:line="276"/>
        <w:rPr/>
      </w:pPr>
      <w:r>
        <w:rPr>
          <w:b w:val="false"/>
          <w:kern w:val="2"/>
          <w:sz w:val="22"/>
          <w:lang w:val="zxx"/>
        </w:rPr>
        <w:t>System odnotowuje przeprowadzoną operację na kliencie.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93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Administrator wybiera klienta.</w:t>
      </w:r>
    </w:p>
    <w:p>
      <w:pPr>
        <w:pStyle w:val="Normal"/>
        <w:numPr>
          <w:ilvl w:val="0"/>
          <w:numId w:val="93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Administrator wybiera operację do przeprowadzenia.</w:t>
      </w:r>
    </w:p>
    <w:p>
      <w:pPr>
        <w:pStyle w:val="Normal"/>
        <w:numPr>
          <w:ilvl w:val="0"/>
          <w:numId w:val="93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Administrator wypełnia konkretny formularz w zależności od przeprowadzanej operacji.</w:t>
      </w:r>
    </w:p>
    <w:p>
      <w:pPr>
        <w:pStyle w:val="Normal"/>
        <w:numPr>
          <w:ilvl w:val="0"/>
          <w:numId w:val="93"/>
        </w:numPr>
        <w:spacing w:lineRule="auto" w:line="240"/>
        <w:rPr>
          <w:rFonts w:ascii="Calibri" w:hAnsi="Calibri"/>
        </w:rPr>
      </w:pPr>
      <w:r>
        <w:rPr>
          <w:b w:val="false"/>
          <w:kern w:val="2"/>
          <w:sz w:val="22"/>
          <w:lang w:val="zxx"/>
        </w:rPr>
        <w:t>Wyświetlanie komunikatu o przeprowadzonej operacji</w:t>
      </w:r>
      <w:r>
        <w:rPr>
          <w:b w:val="false"/>
          <w:kern w:val="2"/>
          <w:sz w:val="22"/>
          <w:lang w:val="pl-PL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94"/>
        </w:numPr>
        <w:spacing w:lineRule="auto" w:line="276"/>
        <w:rPr>
          <w:rFonts w:ascii="Calibri" w:hAnsi="Calibri"/>
        </w:rPr>
      </w:pPr>
      <w:r>
        <w:rPr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94"/>
        </w:numPr>
        <w:spacing w:before="0" w:after="160"/>
        <w:rPr/>
      </w:pPr>
      <w:r>
        <w:rPr>
          <w:rFonts w:eastAsia="Calibri" w:cs="Calibri"/>
          <w:b w:val="false"/>
          <w:kern w:val="2"/>
          <w:sz w:val="22"/>
          <w:szCs w:val="22"/>
          <w:lang w:val="pl-PL"/>
        </w:rPr>
        <w:t>Anulowanie przeprowadzanej operacji.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upperLetter"/>
      <w:suff w:val="nothing"/>
      <w:lvlText w:val="%1)"/>
      <w:lvlJc w:val="left"/>
      <w:pPr>
        <w:ind w:left="0" w:hanging="0"/>
      </w:pPr>
    </w:lvl>
    <w:lvl w:ilvl="1">
      <w:start w:val="1"/>
      <w:numFmt w:val="upperLetter"/>
      <w:lvlText w:val="%2)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20"/>
        </w:tabs>
        <w:ind w:left="11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00"/>
        </w:tabs>
        <w:ind w:left="22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8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rFonts w:cs="Symbo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sz w:val="2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Calibri" w:hAnsi="Calibri" w:cs="Symbol"/>
      <w:sz w:val="2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  <w:sz w:val="22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  <w:sz w:val="22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  <w:sz w:val="22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  <w:sz w:val="22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  <w:sz w:val="22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  <w:sz w:val="22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  <w:sz w:val="22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  <w:sz w:val="22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  <w:sz w:val="22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  <w:sz w:val="22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  <w:sz w:val="22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  <w:sz w:val="22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sz w:val="22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  <w:sz w:val="22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  <w:sz w:val="22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sz w:val="22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  <w:sz w:val="22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  <w:sz w:val="22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sz w:val="22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  <w:sz w:val="22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  <w:sz w:val="22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  <w:sz w:val="22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  <w:sz w:val="22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  <w:sz w:val="22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  <w:sz w:val="22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  <w:sz w:val="22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  <w:sz w:val="22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  <w:sz w:val="22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  <w:sz w:val="22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  <w:sz w:val="22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  <w:sz w:val="22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  <w:sz w:val="22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  <w:sz w:val="22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ascii="Calibri" w:hAnsi="Calibri" w:cs="Symbol"/>
      <w:b w:val="false"/>
      <w:sz w:val="22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  <w:sz w:val="22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ascii="Calibri" w:hAnsi="Calibri"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Calibri" w:hAnsi="Calibri"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Calibri" w:hAnsi="Calibri"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Calibri" w:hAnsi="Calibri"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Calibri" w:hAnsi="Calibri"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Calibri" w:hAnsi="Calibri"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Calibri" w:hAnsi="Calibri"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Calibri" w:hAnsi="Calibri"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Calibri" w:hAnsi="Calibri"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Calibri" w:hAnsi="Calibri"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Calibri" w:hAnsi="Calibri"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Calibri" w:hAnsi="Calibri"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Calibri" w:hAnsi="Calibri"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Calibri" w:hAnsi="Calibri" w:cs="OpenSymbol"/>
      <w:b w:val="false"/>
      <w:sz w:val="22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Calibri" w:hAnsi="Calibri"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Calibri" w:hAnsi="Calibri"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Calibri" w:hAnsi="Calibri" w:cs="OpenSymbol"/>
      <w:b w:val="false"/>
      <w:sz w:val="22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Calibri" w:hAnsi="Calibri"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ascii="Calibri" w:hAnsi="Calibri"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ascii="Calibri" w:hAnsi="Calibri"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ascii="Calibri" w:hAnsi="Calibri" w:cs="OpenSymbol"/>
      <w:b w:val="false"/>
      <w:sz w:val="22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Symbol"/>
      <w:sz w:val="22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  <w:sz w:val="22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Symbol"/>
    </w:rPr>
  </w:style>
  <w:style w:type="character" w:styleId="ListLabel799">
    <w:name w:val="ListLabel 799"/>
    <w:qFormat/>
    <w:rPr>
      <w:rFonts w:cs="Courier New"/>
    </w:rPr>
  </w:style>
  <w:style w:type="character" w:styleId="ListLabel800">
    <w:name w:val="ListLabel 800"/>
    <w:qFormat/>
    <w:rPr>
      <w:rFonts w:cs="Wingdings"/>
    </w:rPr>
  </w:style>
  <w:style w:type="character" w:styleId="ListLabel801">
    <w:name w:val="ListLabel 801"/>
    <w:qFormat/>
    <w:rPr>
      <w:rFonts w:cs="Symbol"/>
      <w:sz w:val="22"/>
    </w:rPr>
  </w:style>
  <w:style w:type="character" w:styleId="ListLabel802">
    <w:name w:val="ListLabel 802"/>
    <w:qFormat/>
    <w:rPr>
      <w:rFonts w:cs="Courier New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Symbol"/>
    </w:rPr>
  </w:style>
  <w:style w:type="character" w:styleId="ListLabel805">
    <w:name w:val="ListLabel 805"/>
    <w:qFormat/>
    <w:rPr>
      <w:rFonts w:cs="Courier New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Symbol"/>
    </w:rPr>
  </w:style>
  <w:style w:type="character" w:styleId="ListLabel808">
    <w:name w:val="ListLabel 808"/>
    <w:qFormat/>
    <w:rPr>
      <w:rFonts w:cs="Courier New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cs="Symbol"/>
      <w:sz w:val="22"/>
    </w:rPr>
  </w:style>
  <w:style w:type="character" w:styleId="ListLabel811">
    <w:name w:val="ListLabel 811"/>
    <w:qFormat/>
    <w:rPr>
      <w:rFonts w:cs="Courier New"/>
    </w:rPr>
  </w:style>
  <w:style w:type="character" w:styleId="ListLabel812">
    <w:name w:val="ListLabel 812"/>
    <w:qFormat/>
    <w:rPr>
      <w:rFonts w:cs="Wingdings"/>
    </w:rPr>
  </w:style>
  <w:style w:type="character" w:styleId="ListLabel813">
    <w:name w:val="ListLabel 813"/>
    <w:qFormat/>
    <w:rPr>
      <w:rFonts w:cs="Symbol"/>
    </w:rPr>
  </w:style>
  <w:style w:type="character" w:styleId="ListLabel814">
    <w:name w:val="ListLabel 814"/>
    <w:qFormat/>
    <w:rPr>
      <w:rFonts w:cs="Courier New"/>
    </w:rPr>
  </w:style>
  <w:style w:type="character" w:styleId="ListLabel815">
    <w:name w:val="ListLabel 815"/>
    <w:qFormat/>
    <w:rPr>
      <w:rFonts w:cs="Wingdings"/>
    </w:rPr>
  </w:style>
  <w:style w:type="character" w:styleId="ListLabel816">
    <w:name w:val="ListLabel 816"/>
    <w:qFormat/>
    <w:rPr>
      <w:rFonts w:cs="Symbol"/>
    </w:rPr>
  </w:style>
  <w:style w:type="character" w:styleId="ListLabel817">
    <w:name w:val="ListLabel 817"/>
    <w:qFormat/>
    <w:rPr>
      <w:rFonts w:cs="Courier New"/>
    </w:rPr>
  </w:style>
  <w:style w:type="character" w:styleId="ListLabel818">
    <w:name w:val="ListLabel 818"/>
    <w:qFormat/>
    <w:rPr>
      <w:rFonts w:cs="Wingdings"/>
    </w:rPr>
  </w:style>
  <w:style w:type="character" w:styleId="ListLabel819">
    <w:name w:val="ListLabel 819"/>
    <w:qFormat/>
    <w:rPr>
      <w:rFonts w:cs="Symbol"/>
      <w:sz w:val="22"/>
    </w:rPr>
  </w:style>
  <w:style w:type="character" w:styleId="ListLabel820">
    <w:name w:val="ListLabel 820"/>
    <w:qFormat/>
    <w:rPr>
      <w:rFonts w:cs="Courier New"/>
    </w:rPr>
  </w:style>
  <w:style w:type="character" w:styleId="ListLabel821">
    <w:name w:val="ListLabel 821"/>
    <w:qFormat/>
    <w:rPr>
      <w:rFonts w:cs="Wingdings"/>
    </w:rPr>
  </w:style>
  <w:style w:type="character" w:styleId="ListLabel822">
    <w:name w:val="ListLabel 822"/>
    <w:qFormat/>
    <w:rPr>
      <w:rFonts w:cs="Symbol"/>
    </w:rPr>
  </w:style>
  <w:style w:type="character" w:styleId="ListLabel823">
    <w:name w:val="ListLabel 823"/>
    <w:qFormat/>
    <w:rPr>
      <w:rFonts w:cs="Courier New"/>
    </w:rPr>
  </w:style>
  <w:style w:type="character" w:styleId="ListLabel824">
    <w:name w:val="ListLabel 824"/>
    <w:qFormat/>
    <w:rPr>
      <w:rFonts w:cs="Wingdings"/>
    </w:rPr>
  </w:style>
  <w:style w:type="character" w:styleId="ListLabel825">
    <w:name w:val="ListLabel 825"/>
    <w:qFormat/>
    <w:rPr>
      <w:rFonts w:cs="Symbol"/>
    </w:rPr>
  </w:style>
  <w:style w:type="character" w:styleId="ListLabel826">
    <w:name w:val="ListLabel 826"/>
    <w:qFormat/>
    <w:rPr>
      <w:rFonts w:cs="Courier New"/>
    </w:rPr>
  </w:style>
  <w:style w:type="character" w:styleId="ListLabel827">
    <w:name w:val="ListLabel 827"/>
    <w:qFormat/>
    <w:rPr>
      <w:rFonts w:cs="Wingdings"/>
    </w:rPr>
  </w:style>
  <w:style w:type="character" w:styleId="ListLabel828">
    <w:name w:val="ListLabel 828"/>
    <w:qFormat/>
    <w:rPr>
      <w:rFonts w:cs="Symbol"/>
      <w:sz w:val="22"/>
    </w:rPr>
  </w:style>
  <w:style w:type="character" w:styleId="ListLabel829">
    <w:name w:val="ListLabel 829"/>
    <w:qFormat/>
    <w:rPr>
      <w:rFonts w:cs="Courier New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Symbol"/>
    </w:rPr>
  </w:style>
  <w:style w:type="character" w:styleId="ListLabel832">
    <w:name w:val="ListLabel 832"/>
    <w:qFormat/>
    <w:rPr>
      <w:rFonts w:cs="Courier New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Symbol"/>
    </w:rPr>
  </w:style>
  <w:style w:type="character" w:styleId="ListLabel835">
    <w:name w:val="ListLabel 835"/>
    <w:qFormat/>
    <w:rPr>
      <w:rFonts w:cs="Courier New"/>
    </w:rPr>
  </w:style>
  <w:style w:type="character" w:styleId="ListLabel836">
    <w:name w:val="ListLabel 836"/>
    <w:qFormat/>
    <w:rPr>
      <w:rFonts w:cs="Wingdings"/>
    </w:rPr>
  </w:style>
  <w:style w:type="character" w:styleId="ListLabel837">
    <w:name w:val="ListLabel 837"/>
    <w:qFormat/>
    <w:rPr>
      <w:rFonts w:ascii="Calibri" w:hAnsi="Calibri" w:cs="Symbol"/>
      <w:sz w:val="22"/>
    </w:rPr>
  </w:style>
  <w:style w:type="character" w:styleId="ListLabel838">
    <w:name w:val="ListLabel 838"/>
    <w:qFormat/>
    <w:rPr>
      <w:rFonts w:cs="Courier New"/>
    </w:rPr>
  </w:style>
  <w:style w:type="character" w:styleId="ListLabel839">
    <w:name w:val="ListLabel 839"/>
    <w:qFormat/>
    <w:rPr>
      <w:rFonts w:cs="Wingdings"/>
    </w:rPr>
  </w:style>
  <w:style w:type="character" w:styleId="ListLabel840">
    <w:name w:val="ListLabel 840"/>
    <w:qFormat/>
    <w:rPr>
      <w:rFonts w:cs="Symbol"/>
    </w:rPr>
  </w:style>
  <w:style w:type="character" w:styleId="ListLabel841">
    <w:name w:val="ListLabel 841"/>
    <w:qFormat/>
    <w:rPr>
      <w:rFonts w:cs="Courier New"/>
    </w:rPr>
  </w:style>
  <w:style w:type="character" w:styleId="ListLabel842">
    <w:name w:val="ListLabel 842"/>
    <w:qFormat/>
    <w:rPr>
      <w:rFonts w:cs="Wingdings"/>
    </w:rPr>
  </w:style>
  <w:style w:type="character" w:styleId="ListLabel843">
    <w:name w:val="ListLabel 843"/>
    <w:qFormat/>
    <w:rPr>
      <w:rFonts w:cs="Symbol"/>
    </w:rPr>
  </w:style>
  <w:style w:type="character" w:styleId="ListLabel844">
    <w:name w:val="ListLabel 844"/>
    <w:qFormat/>
    <w:rPr>
      <w:rFonts w:cs="Courier New"/>
    </w:rPr>
  </w:style>
  <w:style w:type="character" w:styleId="ListLabel845">
    <w:name w:val="ListLabel 845"/>
    <w:qFormat/>
    <w:rPr>
      <w:rFonts w:cs="Wingdings"/>
    </w:rPr>
  </w:style>
  <w:style w:type="character" w:styleId="ListLabel846">
    <w:name w:val="ListLabel 846"/>
    <w:qFormat/>
    <w:rPr>
      <w:rFonts w:cs="Symbol"/>
      <w:sz w:val="22"/>
    </w:rPr>
  </w:style>
  <w:style w:type="character" w:styleId="ListLabel847">
    <w:name w:val="ListLabel 847"/>
    <w:qFormat/>
    <w:rPr>
      <w:rFonts w:cs="Courier New"/>
    </w:rPr>
  </w:style>
  <w:style w:type="character" w:styleId="ListLabel848">
    <w:name w:val="ListLabel 848"/>
    <w:qFormat/>
    <w:rPr>
      <w:rFonts w:cs="Wingdings"/>
    </w:rPr>
  </w:style>
  <w:style w:type="character" w:styleId="ListLabel849">
    <w:name w:val="ListLabel 849"/>
    <w:qFormat/>
    <w:rPr>
      <w:rFonts w:cs="Symbol"/>
    </w:rPr>
  </w:style>
  <w:style w:type="character" w:styleId="ListLabel850">
    <w:name w:val="ListLabel 850"/>
    <w:qFormat/>
    <w:rPr>
      <w:rFonts w:cs="Courier New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Symbol"/>
    </w:rPr>
  </w:style>
  <w:style w:type="character" w:styleId="ListLabel853">
    <w:name w:val="ListLabel 853"/>
    <w:qFormat/>
    <w:rPr>
      <w:rFonts w:cs="Courier New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cs="Symbol"/>
      <w:sz w:val="22"/>
    </w:rPr>
  </w:style>
  <w:style w:type="character" w:styleId="ListLabel856">
    <w:name w:val="ListLabel 856"/>
    <w:qFormat/>
    <w:rPr>
      <w:rFonts w:cs="Courier New"/>
    </w:rPr>
  </w:style>
  <w:style w:type="character" w:styleId="ListLabel857">
    <w:name w:val="ListLabel 857"/>
    <w:qFormat/>
    <w:rPr>
      <w:rFonts w:cs="Wingdings"/>
    </w:rPr>
  </w:style>
  <w:style w:type="character" w:styleId="ListLabel858">
    <w:name w:val="ListLabel 858"/>
    <w:qFormat/>
    <w:rPr>
      <w:rFonts w:cs="Symbol"/>
    </w:rPr>
  </w:style>
  <w:style w:type="character" w:styleId="ListLabel859">
    <w:name w:val="ListLabel 859"/>
    <w:qFormat/>
    <w:rPr>
      <w:rFonts w:cs="Courier New"/>
    </w:rPr>
  </w:style>
  <w:style w:type="character" w:styleId="ListLabel860">
    <w:name w:val="ListLabel 860"/>
    <w:qFormat/>
    <w:rPr>
      <w:rFonts w:cs="Wingdings"/>
    </w:rPr>
  </w:style>
  <w:style w:type="character" w:styleId="ListLabel861">
    <w:name w:val="ListLabel 861"/>
    <w:qFormat/>
    <w:rPr>
      <w:rFonts w:cs="Symbol"/>
    </w:rPr>
  </w:style>
  <w:style w:type="character" w:styleId="ListLabel862">
    <w:name w:val="ListLabel 862"/>
    <w:qFormat/>
    <w:rPr>
      <w:rFonts w:cs="Courier New"/>
    </w:rPr>
  </w:style>
  <w:style w:type="character" w:styleId="ListLabel863">
    <w:name w:val="ListLabel 863"/>
    <w:qFormat/>
    <w:rPr>
      <w:rFonts w:cs="Wingdings"/>
    </w:rPr>
  </w:style>
  <w:style w:type="character" w:styleId="ListLabel864">
    <w:name w:val="ListLabel 864"/>
    <w:qFormat/>
    <w:rPr>
      <w:rFonts w:cs="Symbol"/>
      <w:sz w:val="22"/>
    </w:rPr>
  </w:style>
  <w:style w:type="character" w:styleId="ListLabel865">
    <w:name w:val="ListLabel 865"/>
    <w:qFormat/>
    <w:rPr>
      <w:rFonts w:cs="Courier New"/>
    </w:rPr>
  </w:style>
  <w:style w:type="character" w:styleId="ListLabel866">
    <w:name w:val="ListLabel 866"/>
    <w:qFormat/>
    <w:rPr>
      <w:rFonts w:cs="Wingdings"/>
    </w:rPr>
  </w:style>
  <w:style w:type="character" w:styleId="ListLabel867">
    <w:name w:val="ListLabel 867"/>
    <w:qFormat/>
    <w:rPr>
      <w:rFonts w:cs="Symbol"/>
    </w:rPr>
  </w:style>
  <w:style w:type="character" w:styleId="ListLabel868">
    <w:name w:val="ListLabel 868"/>
    <w:qFormat/>
    <w:rPr>
      <w:rFonts w:cs="Courier New"/>
    </w:rPr>
  </w:style>
  <w:style w:type="character" w:styleId="ListLabel869">
    <w:name w:val="ListLabel 869"/>
    <w:qFormat/>
    <w:rPr>
      <w:rFonts w:cs="Wingdings"/>
    </w:rPr>
  </w:style>
  <w:style w:type="character" w:styleId="ListLabel870">
    <w:name w:val="ListLabel 870"/>
    <w:qFormat/>
    <w:rPr>
      <w:rFonts w:cs="Symbol"/>
    </w:rPr>
  </w:style>
  <w:style w:type="character" w:styleId="ListLabel871">
    <w:name w:val="ListLabel 871"/>
    <w:qFormat/>
    <w:rPr>
      <w:rFonts w:cs="Courier New"/>
    </w:rPr>
  </w:style>
  <w:style w:type="character" w:styleId="ListLabel872">
    <w:name w:val="ListLabel 872"/>
    <w:qFormat/>
    <w:rPr>
      <w:rFonts w:cs="Wingdings"/>
    </w:rPr>
  </w:style>
  <w:style w:type="character" w:styleId="ListLabel873">
    <w:name w:val="ListLabel 873"/>
    <w:qFormat/>
    <w:rPr>
      <w:rFonts w:cs="Symbol"/>
      <w:sz w:val="22"/>
    </w:rPr>
  </w:style>
  <w:style w:type="character" w:styleId="ListLabel874">
    <w:name w:val="ListLabel 874"/>
    <w:qFormat/>
    <w:rPr>
      <w:rFonts w:cs="Courier New"/>
    </w:rPr>
  </w:style>
  <w:style w:type="character" w:styleId="ListLabel875">
    <w:name w:val="ListLabel 875"/>
    <w:qFormat/>
    <w:rPr>
      <w:rFonts w:cs="Wingdings"/>
    </w:rPr>
  </w:style>
  <w:style w:type="character" w:styleId="ListLabel876">
    <w:name w:val="ListLabel 876"/>
    <w:qFormat/>
    <w:rPr>
      <w:rFonts w:cs="Symbol"/>
    </w:rPr>
  </w:style>
  <w:style w:type="character" w:styleId="ListLabel877">
    <w:name w:val="ListLabel 877"/>
    <w:qFormat/>
    <w:rPr>
      <w:rFonts w:cs="Courier New"/>
    </w:rPr>
  </w:style>
  <w:style w:type="character" w:styleId="ListLabel878">
    <w:name w:val="ListLabel 878"/>
    <w:qFormat/>
    <w:rPr>
      <w:rFonts w:cs="Wingdings"/>
    </w:rPr>
  </w:style>
  <w:style w:type="character" w:styleId="ListLabel879">
    <w:name w:val="ListLabel 879"/>
    <w:qFormat/>
    <w:rPr>
      <w:rFonts w:cs="Symbol"/>
    </w:rPr>
  </w:style>
  <w:style w:type="character" w:styleId="ListLabel880">
    <w:name w:val="ListLabel 880"/>
    <w:qFormat/>
    <w:rPr>
      <w:rFonts w:cs="Courier New"/>
    </w:rPr>
  </w:style>
  <w:style w:type="character" w:styleId="ListLabel881">
    <w:name w:val="ListLabel 881"/>
    <w:qFormat/>
    <w:rPr>
      <w:rFonts w:cs="Wingdings"/>
    </w:rPr>
  </w:style>
  <w:style w:type="character" w:styleId="ListLabel882">
    <w:name w:val="ListLabel 882"/>
    <w:qFormat/>
    <w:rPr>
      <w:rFonts w:cs="Symbol"/>
      <w:sz w:val="22"/>
    </w:rPr>
  </w:style>
  <w:style w:type="character" w:styleId="ListLabel883">
    <w:name w:val="ListLabel 883"/>
    <w:qFormat/>
    <w:rPr>
      <w:rFonts w:cs="Courier New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Courier New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Courier New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cs="Symbol"/>
      <w:sz w:val="22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  <w:sz w:val="22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cs="Symbol"/>
      <w:sz w:val="22"/>
    </w:rPr>
  </w:style>
  <w:style w:type="character" w:styleId="ListLabel919">
    <w:name w:val="ListLabel 919"/>
    <w:qFormat/>
    <w:rPr>
      <w:rFonts w:cs="Courier New"/>
    </w:rPr>
  </w:style>
  <w:style w:type="character" w:styleId="ListLabel920">
    <w:name w:val="ListLabel 920"/>
    <w:qFormat/>
    <w:rPr>
      <w:rFonts w:cs="Wingdings"/>
    </w:rPr>
  </w:style>
  <w:style w:type="character" w:styleId="ListLabel921">
    <w:name w:val="ListLabel 921"/>
    <w:qFormat/>
    <w:rPr>
      <w:rFonts w:cs="Symbol"/>
    </w:rPr>
  </w:style>
  <w:style w:type="character" w:styleId="ListLabel922">
    <w:name w:val="ListLabel 922"/>
    <w:qFormat/>
    <w:rPr>
      <w:rFonts w:cs="Courier New"/>
    </w:rPr>
  </w:style>
  <w:style w:type="character" w:styleId="ListLabel923">
    <w:name w:val="ListLabel 923"/>
    <w:qFormat/>
    <w:rPr>
      <w:rFonts w:cs="Wingdings"/>
    </w:rPr>
  </w:style>
  <w:style w:type="character" w:styleId="ListLabel924">
    <w:name w:val="ListLabel 924"/>
    <w:qFormat/>
    <w:rPr>
      <w:rFonts w:cs="Symbol"/>
    </w:rPr>
  </w:style>
  <w:style w:type="character" w:styleId="ListLabel925">
    <w:name w:val="ListLabel 925"/>
    <w:qFormat/>
    <w:rPr>
      <w:rFonts w:cs="Courier New"/>
    </w:rPr>
  </w:style>
  <w:style w:type="character" w:styleId="ListLabel926">
    <w:name w:val="ListLabel 926"/>
    <w:qFormat/>
    <w:rPr>
      <w:rFonts w:cs="Wingdings"/>
    </w:rPr>
  </w:style>
  <w:style w:type="character" w:styleId="ListLabel927">
    <w:name w:val="ListLabel 927"/>
    <w:qFormat/>
    <w:rPr>
      <w:rFonts w:cs="Symbol"/>
      <w:sz w:val="22"/>
    </w:rPr>
  </w:style>
  <w:style w:type="character" w:styleId="ListLabel928">
    <w:name w:val="ListLabel 928"/>
    <w:qFormat/>
    <w:rPr>
      <w:rFonts w:cs="Courier New"/>
    </w:rPr>
  </w:style>
  <w:style w:type="character" w:styleId="ListLabel929">
    <w:name w:val="ListLabel 929"/>
    <w:qFormat/>
    <w:rPr>
      <w:rFonts w:cs="Wingdings"/>
    </w:rPr>
  </w:style>
  <w:style w:type="character" w:styleId="ListLabel930">
    <w:name w:val="ListLabel 930"/>
    <w:qFormat/>
    <w:rPr>
      <w:rFonts w:cs="Symbol"/>
    </w:rPr>
  </w:style>
  <w:style w:type="character" w:styleId="ListLabel931">
    <w:name w:val="ListLabel 931"/>
    <w:qFormat/>
    <w:rPr>
      <w:rFonts w:cs="Courier New"/>
    </w:rPr>
  </w:style>
  <w:style w:type="character" w:styleId="ListLabel932">
    <w:name w:val="ListLabel 932"/>
    <w:qFormat/>
    <w:rPr>
      <w:rFonts w:cs="Wingdings"/>
    </w:rPr>
  </w:style>
  <w:style w:type="character" w:styleId="ListLabel933">
    <w:name w:val="ListLabel 933"/>
    <w:qFormat/>
    <w:rPr>
      <w:rFonts w:cs="Symbol"/>
    </w:rPr>
  </w:style>
  <w:style w:type="character" w:styleId="ListLabel934">
    <w:name w:val="ListLabel 934"/>
    <w:qFormat/>
    <w:rPr>
      <w:rFonts w:cs="Courier New"/>
    </w:rPr>
  </w:style>
  <w:style w:type="character" w:styleId="ListLabel935">
    <w:name w:val="ListLabel 935"/>
    <w:qFormat/>
    <w:rPr>
      <w:rFonts w:cs="Wingdings"/>
    </w:rPr>
  </w:style>
  <w:style w:type="character" w:styleId="ListLabel936">
    <w:name w:val="ListLabel 936"/>
    <w:qFormat/>
    <w:rPr>
      <w:rFonts w:cs="Symbol"/>
      <w:sz w:val="22"/>
    </w:rPr>
  </w:style>
  <w:style w:type="character" w:styleId="ListLabel937">
    <w:name w:val="ListLabel 937"/>
    <w:qFormat/>
    <w:rPr>
      <w:rFonts w:cs="Courier New"/>
    </w:rPr>
  </w:style>
  <w:style w:type="character" w:styleId="ListLabel938">
    <w:name w:val="ListLabel 938"/>
    <w:qFormat/>
    <w:rPr>
      <w:rFonts w:cs="Wingdings"/>
    </w:rPr>
  </w:style>
  <w:style w:type="character" w:styleId="ListLabel939">
    <w:name w:val="ListLabel 939"/>
    <w:qFormat/>
    <w:rPr>
      <w:rFonts w:cs="Symbol"/>
    </w:rPr>
  </w:style>
  <w:style w:type="character" w:styleId="ListLabel940">
    <w:name w:val="ListLabel 940"/>
    <w:qFormat/>
    <w:rPr>
      <w:rFonts w:cs="Courier New"/>
    </w:rPr>
  </w:style>
  <w:style w:type="character" w:styleId="ListLabel941">
    <w:name w:val="ListLabel 941"/>
    <w:qFormat/>
    <w:rPr>
      <w:rFonts w:cs="Wingdings"/>
    </w:rPr>
  </w:style>
  <w:style w:type="character" w:styleId="ListLabel942">
    <w:name w:val="ListLabel 942"/>
    <w:qFormat/>
    <w:rPr>
      <w:rFonts w:cs="Symbol"/>
    </w:rPr>
  </w:style>
  <w:style w:type="character" w:styleId="ListLabel943">
    <w:name w:val="ListLabel 943"/>
    <w:qFormat/>
    <w:rPr>
      <w:rFonts w:cs="Courier New"/>
    </w:rPr>
  </w:style>
  <w:style w:type="character" w:styleId="ListLabel944">
    <w:name w:val="ListLabel 944"/>
    <w:qFormat/>
    <w:rPr>
      <w:rFonts w:cs="Wingdings"/>
    </w:rPr>
  </w:style>
  <w:style w:type="character" w:styleId="ListLabel945">
    <w:name w:val="ListLabel 945"/>
    <w:qFormat/>
    <w:rPr>
      <w:rFonts w:cs="Symbol"/>
      <w:sz w:val="22"/>
    </w:rPr>
  </w:style>
  <w:style w:type="character" w:styleId="ListLabel946">
    <w:name w:val="ListLabel 946"/>
    <w:qFormat/>
    <w:rPr>
      <w:rFonts w:cs="Courier New"/>
    </w:rPr>
  </w:style>
  <w:style w:type="character" w:styleId="ListLabel947">
    <w:name w:val="ListLabel 947"/>
    <w:qFormat/>
    <w:rPr>
      <w:rFonts w:cs="Wingdings"/>
    </w:rPr>
  </w:style>
  <w:style w:type="character" w:styleId="ListLabel948">
    <w:name w:val="ListLabel 948"/>
    <w:qFormat/>
    <w:rPr>
      <w:rFonts w:cs="Symbol"/>
    </w:rPr>
  </w:style>
  <w:style w:type="character" w:styleId="ListLabel949">
    <w:name w:val="ListLabel 949"/>
    <w:qFormat/>
    <w:rPr>
      <w:rFonts w:cs="Courier New"/>
    </w:rPr>
  </w:style>
  <w:style w:type="character" w:styleId="ListLabel950">
    <w:name w:val="ListLabel 950"/>
    <w:qFormat/>
    <w:rPr>
      <w:rFonts w:cs="Wingdings"/>
    </w:rPr>
  </w:style>
  <w:style w:type="character" w:styleId="ListLabel951">
    <w:name w:val="ListLabel 951"/>
    <w:qFormat/>
    <w:rPr>
      <w:rFonts w:cs="Symbol"/>
    </w:rPr>
  </w:style>
  <w:style w:type="character" w:styleId="ListLabel952">
    <w:name w:val="ListLabel 952"/>
    <w:qFormat/>
    <w:rPr>
      <w:rFonts w:cs="Courier New"/>
    </w:rPr>
  </w:style>
  <w:style w:type="character" w:styleId="ListLabel953">
    <w:name w:val="ListLabel 953"/>
    <w:qFormat/>
    <w:rPr>
      <w:rFonts w:cs="Wingdings"/>
    </w:rPr>
  </w:style>
  <w:style w:type="character" w:styleId="ListLabel954">
    <w:name w:val="ListLabel 954"/>
    <w:qFormat/>
    <w:rPr>
      <w:rFonts w:cs="Symbol"/>
      <w:sz w:val="22"/>
    </w:rPr>
  </w:style>
  <w:style w:type="character" w:styleId="ListLabel955">
    <w:name w:val="ListLabel 955"/>
    <w:qFormat/>
    <w:rPr>
      <w:rFonts w:cs="Courier New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Courier New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Courier New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Symbol"/>
      <w:sz w:val="22"/>
    </w:rPr>
  </w:style>
  <w:style w:type="character" w:styleId="ListLabel964">
    <w:name w:val="ListLabel 964"/>
    <w:qFormat/>
    <w:rPr>
      <w:rFonts w:cs="Courier New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Courier New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  <w:sz w:val="22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Symbol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Courier New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Courier New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Symbol"/>
      <w:sz w:val="22"/>
    </w:rPr>
  </w:style>
  <w:style w:type="character" w:styleId="ListLabel991">
    <w:name w:val="ListLabel 991"/>
    <w:qFormat/>
    <w:rPr>
      <w:rFonts w:cs="Courier New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Courier New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Courier New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Symbol"/>
      <w:sz w:val="22"/>
    </w:rPr>
  </w:style>
  <w:style w:type="character" w:styleId="ListLabel1000">
    <w:name w:val="ListLabel 1000"/>
    <w:qFormat/>
    <w:rPr>
      <w:rFonts w:cs="Courier New"/>
    </w:rPr>
  </w:style>
  <w:style w:type="character" w:styleId="ListLabel1001">
    <w:name w:val="ListLabel 1001"/>
    <w:qFormat/>
    <w:rPr>
      <w:rFonts w:cs="Wingdings"/>
    </w:rPr>
  </w:style>
  <w:style w:type="character" w:styleId="ListLabel1002">
    <w:name w:val="ListLabel 1002"/>
    <w:qFormat/>
    <w:rPr>
      <w:rFonts w:cs="Symbol"/>
    </w:rPr>
  </w:style>
  <w:style w:type="character" w:styleId="ListLabel1003">
    <w:name w:val="ListLabel 1003"/>
    <w:qFormat/>
    <w:rPr>
      <w:rFonts w:cs="Courier New"/>
    </w:rPr>
  </w:style>
  <w:style w:type="character" w:styleId="ListLabel1004">
    <w:name w:val="ListLabel 1004"/>
    <w:qFormat/>
    <w:rPr>
      <w:rFonts w:cs="Wingdings"/>
    </w:rPr>
  </w:style>
  <w:style w:type="character" w:styleId="ListLabel1005">
    <w:name w:val="ListLabel 1005"/>
    <w:qFormat/>
    <w:rPr>
      <w:rFonts w:cs="Symbol"/>
    </w:rPr>
  </w:style>
  <w:style w:type="character" w:styleId="ListLabel1006">
    <w:name w:val="ListLabel 1006"/>
    <w:qFormat/>
    <w:rPr>
      <w:rFonts w:cs="Courier New"/>
    </w:rPr>
  </w:style>
  <w:style w:type="character" w:styleId="ListLabel1007">
    <w:name w:val="ListLabel 1007"/>
    <w:qFormat/>
    <w:rPr>
      <w:rFonts w:cs="Wingdings"/>
    </w:rPr>
  </w:style>
  <w:style w:type="character" w:styleId="ListLabel1008">
    <w:name w:val="ListLabel 1008"/>
    <w:qFormat/>
    <w:rPr>
      <w:rFonts w:cs="Symbol"/>
      <w:sz w:val="22"/>
    </w:rPr>
  </w:style>
  <w:style w:type="character" w:styleId="ListLabel1009">
    <w:name w:val="ListLabel 1009"/>
    <w:qFormat/>
    <w:rPr>
      <w:rFonts w:cs="Courier New"/>
    </w:rPr>
  </w:style>
  <w:style w:type="character" w:styleId="ListLabel1010">
    <w:name w:val="ListLabel 1010"/>
    <w:qFormat/>
    <w:rPr>
      <w:rFonts w:cs="Wingdings"/>
    </w:rPr>
  </w:style>
  <w:style w:type="character" w:styleId="ListLabel1011">
    <w:name w:val="ListLabel 1011"/>
    <w:qFormat/>
    <w:rPr>
      <w:rFonts w:cs="Symbol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  <w:sz w:val="22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cs="Symbol"/>
    </w:rPr>
  </w:style>
  <w:style w:type="character" w:styleId="ListLabel1021">
    <w:name w:val="ListLabel 1021"/>
    <w:qFormat/>
    <w:rPr>
      <w:rFonts w:cs="Courier New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Courier New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Symbol"/>
    </w:rPr>
  </w:style>
  <w:style w:type="character" w:styleId="ListLabel1027">
    <w:name w:val="ListLabel 1027"/>
    <w:qFormat/>
    <w:rPr>
      <w:rFonts w:cs="Courier New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Symbol"/>
    </w:rPr>
  </w:style>
  <w:style w:type="character" w:styleId="ListLabel1030">
    <w:name w:val="ListLabel 1030"/>
    <w:qFormat/>
    <w:rPr>
      <w:rFonts w:cs="Courier New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Symbol"/>
    </w:rPr>
  </w:style>
  <w:style w:type="character" w:styleId="ListLabel1033">
    <w:name w:val="ListLabel 1033"/>
    <w:qFormat/>
    <w:rPr>
      <w:rFonts w:cs="Courier New"/>
    </w:rPr>
  </w:style>
  <w:style w:type="character" w:styleId="ListLabel1034">
    <w:name w:val="ListLabel 1034"/>
    <w:qFormat/>
    <w:rPr>
      <w:rFonts w:cs="Wingdings"/>
    </w:rPr>
  </w:style>
  <w:style w:type="character" w:styleId="ListLabel1035">
    <w:name w:val="ListLabel 1035"/>
    <w:qFormat/>
    <w:rPr>
      <w:rFonts w:cs="Symbol"/>
      <w:sz w:val="22"/>
    </w:rPr>
  </w:style>
  <w:style w:type="character" w:styleId="ListLabel1036">
    <w:name w:val="ListLabel 1036"/>
    <w:qFormat/>
    <w:rPr>
      <w:rFonts w:cs="Courier New"/>
    </w:rPr>
  </w:style>
  <w:style w:type="character" w:styleId="ListLabel1037">
    <w:name w:val="ListLabel 1037"/>
    <w:qFormat/>
    <w:rPr>
      <w:rFonts w:cs="Wingdings"/>
    </w:rPr>
  </w:style>
  <w:style w:type="character" w:styleId="ListLabel1038">
    <w:name w:val="ListLabel 1038"/>
    <w:qFormat/>
    <w:rPr>
      <w:rFonts w:cs="Symbol"/>
    </w:rPr>
  </w:style>
  <w:style w:type="character" w:styleId="ListLabel1039">
    <w:name w:val="ListLabel 1039"/>
    <w:qFormat/>
    <w:rPr>
      <w:rFonts w:cs="Courier New"/>
    </w:rPr>
  </w:style>
  <w:style w:type="character" w:styleId="ListLabel1040">
    <w:name w:val="ListLabel 1040"/>
    <w:qFormat/>
    <w:rPr>
      <w:rFonts w:cs="Wingdings"/>
    </w:rPr>
  </w:style>
  <w:style w:type="character" w:styleId="ListLabel1041">
    <w:name w:val="ListLabel 1041"/>
    <w:qFormat/>
    <w:rPr>
      <w:rFonts w:cs="Symbol"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  <w:sz w:val="22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cs="Symbol"/>
    </w:rPr>
  </w:style>
  <w:style w:type="character" w:styleId="ListLabel1048">
    <w:name w:val="ListLabel 1048"/>
    <w:qFormat/>
    <w:rPr>
      <w:rFonts w:cs="Courier New"/>
    </w:rPr>
  </w:style>
  <w:style w:type="character" w:styleId="ListLabel1049">
    <w:name w:val="ListLabel 1049"/>
    <w:qFormat/>
    <w:rPr>
      <w:rFonts w:cs="Wingdings"/>
    </w:rPr>
  </w:style>
  <w:style w:type="character" w:styleId="ListLabel1050">
    <w:name w:val="ListLabel 1050"/>
    <w:qFormat/>
    <w:rPr>
      <w:rFonts w:cs="Symbol"/>
    </w:rPr>
  </w:style>
  <w:style w:type="character" w:styleId="ListLabel1051">
    <w:name w:val="ListLabel 1051"/>
    <w:qFormat/>
    <w:rPr>
      <w:rFonts w:cs="Courier New"/>
    </w:rPr>
  </w:style>
  <w:style w:type="character" w:styleId="ListLabel1052">
    <w:name w:val="ListLabel 1052"/>
    <w:qFormat/>
    <w:rPr>
      <w:rFonts w:cs="Wingdings"/>
    </w:rPr>
  </w:style>
  <w:style w:type="character" w:styleId="ListLabel1053">
    <w:name w:val="ListLabel 1053"/>
    <w:qFormat/>
    <w:rPr>
      <w:rFonts w:cs="Symbol"/>
      <w:sz w:val="22"/>
    </w:rPr>
  </w:style>
  <w:style w:type="character" w:styleId="ListLabel1054">
    <w:name w:val="ListLabel 1054"/>
    <w:qFormat/>
    <w:rPr>
      <w:rFonts w:cs="Courier New"/>
    </w:rPr>
  </w:style>
  <w:style w:type="character" w:styleId="ListLabel1055">
    <w:name w:val="ListLabel 1055"/>
    <w:qFormat/>
    <w:rPr>
      <w:rFonts w:cs="Wingdings"/>
    </w:rPr>
  </w:style>
  <w:style w:type="character" w:styleId="ListLabel1056">
    <w:name w:val="ListLabel 1056"/>
    <w:qFormat/>
    <w:rPr>
      <w:rFonts w:cs="Symbol"/>
    </w:rPr>
  </w:style>
  <w:style w:type="character" w:styleId="ListLabel1057">
    <w:name w:val="ListLabel 1057"/>
    <w:qFormat/>
    <w:rPr>
      <w:rFonts w:cs="Courier New"/>
    </w:rPr>
  </w:style>
  <w:style w:type="character" w:styleId="ListLabel1058">
    <w:name w:val="ListLabel 1058"/>
    <w:qFormat/>
    <w:rPr>
      <w:rFonts w:cs="Wingdings"/>
    </w:rPr>
  </w:style>
  <w:style w:type="character" w:styleId="ListLabel1059">
    <w:name w:val="ListLabel 1059"/>
    <w:qFormat/>
    <w:rPr>
      <w:rFonts w:cs="Symbol"/>
    </w:rPr>
  </w:style>
  <w:style w:type="character" w:styleId="ListLabel1060">
    <w:name w:val="ListLabel 1060"/>
    <w:qFormat/>
    <w:rPr>
      <w:rFonts w:cs="Courier New"/>
    </w:rPr>
  </w:style>
  <w:style w:type="character" w:styleId="ListLabel1061">
    <w:name w:val="ListLabel 1061"/>
    <w:qFormat/>
    <w:rPr>
      <w:rFonts w:cs="Wingdings"/>
    </w:rPr>
  </w:style>
  <w:style w:type="character" w:styleId="ListLabel1062">
    <w:name w:val="ListLabel 1062"/>
    <w:qFormat/>
    <w:rPr>
      <w:rFonts w:cs="Symbol"/>
      <w:sz w:val="22"/>
    </w:rPr>
  </w:style>
  <w:style w:type="character" w:styleId="ListLabel1063">
    <w:name w:val="ListLabel 1063"/>
    <w:qFormat/>
    <w:rPr>
      <w:rFonts w:cs="Courier New"/>
    </w:rPr>
  </w:style>
  <w:style w:type="character" w:styleId="ListLabel1064">
    <w:name w:val="ListLabel 1064"/>
    <w:qFormat/>
    <w:rPr>
      <w:rFonts w:cs="Wingdings"/>
    </w:rPr>
  </w:style>
  <w:style w:type="character" w:styleId="ListLabel1065">
    <w:name w:val="ListLabel 1065"/>
    <w:qFormat/>
    <w:rPr>
      <w:rFonts w:cs="Symbol"/>
    </w:rPr>
  </w:style>
  <w:style w:type="character" w:styleId="ListLabel1066">
    <w:name w:val="ListLabel 1066"/>
    <w:qFormat/>
    <w:rPr>
      <w:rFonts w:cs="Courier New"/>
    </w:rPr>
  </w:style>
  <w:style w:type="character" w:styleId="ListLabel1067">
    <w:name w:val="ListLabel 1067"/>
    <w:qFormat/>
    <w:rPr>
      <w:rFonts w:cs="Wingdings"/>
    </w:rPr>
  </w:style>
  <w:style w:type="character" w:styleId="ListLabel1068">
    <w:name w:val="ListLabel 1068"/>
    <w:qFormat/>
    <w:rPr>
      <w:rFonts w:cs="Symbol"/>
    </w:rPr>
  </w:style>
  <w:style w:type="character" w:styleId="ListLabel1069">
    <w:name w:val="ListLabel 1069"/>
    <w:qFormat/>
    <w:rPr>
      <w:rFonts w:cs="Courier New"/>
    </w:rPr>
  </w:style>
  <w:style w:type="character" w:styleId="ListLabel1070">
    <w:name w:val="ListLabel 1070"/>
    <w:qFormat/>
    <w:rPr>
      <w:rFonts w:cs="Wingdings"/>
    </w:rPr>
  </w:style>
  <w:style w:type="character" w:styleId="ListLabel1071">
    <w:name w:val="ListLabel 1071"/>
    <w:qFormat/>
    <w:rPr>
      <w:rFonts w:cs="Symbol"/>
      <w:sz w:val="22"/>
    </w:rPr>
  </w:style>
  <w:style w:type="character" w:styleId="ListLabel1072">
    <w:name w:val="ListLabel 1072"/>
    <w:qFormat/>
    <w:rPr>
      <w:rFonts w:cs="Courier New"/>
    </w:rPr>
  </w:style>
  <w:style w:type="character" w:styleId="ListLabel1073">
    <w:name w:val="ListLabel 1073"/>
    <w:qFormat/>
    <w:rPr>
      <w:rFonts w:cs="Wingdings"/>
    </w:rPr>
  </w:style>
  <w:style w:type="character" w:styleId="ListLabel1074">
    <w:name w:val="ListLabel 1074"/>
    <w:qFormat/>
    <w:rPr>
      <w:rFonts w:cs="Symbol"/>
    </w:rPr>
  </w:style>
  <w:style w:type="character" w:styleId="ListLabel1075">
    <w:name w:val="ListLabel 1075"/>
    <w:qFormat/>
    <w:rPr>
      <w:rFonts w:cs="Courier New"/>
    </w:rPr>
  </w:style>
  <w:style w:type="character" w:styleId="ListLabel1076">
    <w:name w:val="ListLabel 1076"/>
    <w:qFormat/>
    <w:rPr>
      <w:rFonts w:cs="Wingdings"/>
    </w:rPr>
  </w:style>
  <w:style w:type="character" w:styleId="ListLabel1077">
    <w:name w:val="ListLabel 1077"/>
    <w:qFormat/>
    <w:rPr>
      <w:rFonts w:cs="Symbol"/>
    </w:rPr>
  </w:style>
  <w:style w:type="character" w:styleId="ListLabel1078">
    <w:name w:val="ListLabel 1078"/>
    <w:qFormat/>
    <w:rPr>
      <w:rFonts w:cs="Courier New"/>
    </w:rPr>
  </w:style>
  <w:style w:type="character" w:styleId="ListLabel1079">
    <w:name w:val="ListLabel 1079"/>
    <w:qFormat/>
    <w:rPr>
      <w:rFonts w:cs="Wingdings"/>
    </w:rPr>
  </w:style>
  <w:style w:type="character" w:styleId="ListLabel1080">
    <w:name w:val="ListLabel 1080"/>
    <w:qFormat/>
    <w:rPr>
      <w:rFonts w:cs="Symbol"/>
      <w:sz w:val="22"/>
    </w:rPr>
  </w:style>
  <w:style w:type="character" w:styleId="ListLabel1081">
    <w:name w:val="ListLabel 1081"/>
    <w:qFormat/>
    <w:rPr>
      <w:rFonts w:cs="Courier New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Symbol"/>
    </w:rPr>
  </w:style>
  <w:style w:type="character" w:styleId="ListLabel1084">
    <w:name w:val="ListLabel 1084"/>
    <w:qFormat/>
    <w:rPr>
      <w:rFonts w:cs="Courier New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cs="Symbol"/>
    </w:rPr>
  </w:style>
  <w:style w:type="character" w:styleId="ListLabel1087">
    <w:name w:val="ListLabel 1087"/>
    <w:qFormat/>
    <w:rPr>
      <w:rFonts w:cs="Courier New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cs="Symbol"/>
      <w:sz w:val="22"/>
    </w:rPr>
  </w:style>
  <w:style w:type="character" w:styleId="ListLabel1090">
    <w:name w:val="ListLabel 1090"/>
    <w:qFormat/>
    <w:rPr>
      <w:rFonts w:cs="Courier New"/>
    </w:rPr>
  </w:style>
  <w:style w:type="character" w:styleId="ListLabel1091">
    <w:name w:val="ListLabel 1091"/>
    <w:qFormat/>
    <w:rPr>
      <w:rFonts w:cs="Wingdings"/>
    </w:rPr>
  </w:style>
  <w:style w:type="character" w:styleId="ListLabel1092">
    <w:name w:val="ListLabel 1092"/>
    <w:qFormat/>
    <w:rPr>
      <w:rFonts w:cs="Symbol"/>
    </w:rPr>
  </w:style>
  <w:style w:type="character" w:styleId="ListLabel1093">
    <w:name w:val="ListLabel 1093"/>
    <w:qFormat/>
    <w:rPr>
      <w:rFonts w:cs="Courier New"/>
    </w:rPr>
  </w:style>
  <w:style w:type="character" w:styleId="ListLabel1094">
    <w:name w:val="ListLabel 1094"/>
    <w:qFormat/>
    <w:rPr>
      <w:rFonts w:cs="Wingdings"/>
    </w:rPr>
  </w:style>
  <w:style w:type="character" w:styleId="ListLabel1095">
    <w:name w:val="ListLabel 1095"/>
    <w:qFormat/>
    <w:rPr>
      <w:rFonts w:cs="Symbol"/>
    </w:rPr>
  </w:style>
  <w:style w:type="character" w:styleId="ListLabel1096">
    <w:name w:val="ListLabel 1096"/>
    <w:qFormat/>
    <w:rPr>
      <w:rFonts w:cs="Courier New"/>
    </w:rPr>
  </w:style>
  <w:style w:type="character" w:styleId="ListLabel1097">
    <w:name w:val="ListLabel 1097"/>
    <w:qFormat/>
    <w:rPr>
      <w:rFonts w:cs="Wingdings"/>
    </w:rPr>
  </w:style>
  <w:style w:type="character" w:styleId="ListLabel1098">
    <w:name w:val="ListLabel 1098"/>
    <w:qFormat/>
    <w:rPr>
      <w:rFonts w:cs="Symbol"/>
      <w:sz w:val="22"/>
    </w:rPr>
  </w:style>
  <w:style w:type="character" w:styleId="ListLabel1099">
    <w:name w:val="ListLabel 1099"/>
    <w:qFormat/>
    <w:rPr>
      <w:rFonts w:cs="Courier New"/>
    </w:rPr>
  </w:style>
  <w:style w:type="character" w:styleId="ListLabel1100">
    <w:name w:val="ListLabel 1100"/>
    <w:qFormat/>
    <w:rPr>
      <w:rFonts w:cs="Wingdings"/>
    </w:rPr>
  </w:style>
  <w:style w:type="character" w:styleId="ListLabel1101">
    <w:name w:val="ListLabel 1101"/>
    <w:qFormat/>
    <w:rPr>
      <w:rFonts w:cs="Symbol"/>
    </w:rPr>
  </w:style>
  <w:style w:type="character" w:styleId="ListLabel1102">
    <w:name w:val="ListLabel 1102"/>
    <w:qFormat/>
    <w:rPr>
      <w:rFonts w:cs="Courier New"/>
    </w:rPr>
  </w:style>
  <w:style w:type="character" w:styleId="ListLabel1103">
    <w:name w:val="ListLabel 1103"/>
    <w:qFormat/>
    <w:rPr>
      <w:rFonts w:cs="Wingdings"/>
    </w:rPr>
  </w:style>
  <w:style w:type="character" w:styleId="ListLabel1104">
    <w:name w:val="ListLabel 1104"/>
    <w:qFormat/>
    <w:rPr>
      <w:rFonts w:cs="Symbol"/>
    </w:rPr>
  </w:style>
  <w:style w:type="character" w:styleId="ListLabel1105">
    <w:name w:val="ListLabel 1105"/>
    <w:qFormat/>
    <w:rPr>
      <w:rFonts w:cs="Courier New"/>
    </w:rPr>
  </w:style>
  <w:style w:type="character" w:styleId="ListLabel1106">
    <w:name w:val="ListLabel 1106"/>
    <w:qFormat/>
    <w:rPr>
      <w:rFonts w:cs="Wingdings"/>
    </w:rPr>
  </w:style>
  <w:style w:type="character" w:styleId="ListLabel1107">
    <w:name w:val="ListLabel 1107"/>
    <w:qFormat/>
    <w:rPr>
      <w:rFonts w:cs="Symbol"/>
    </w:rPr>
  </w:style>
  <w:style w:type="character" w:styleId="ListLabel1108">
    <w:name w:val="ListLabel 1108"/>
    <w:qFormat/>
    <w:rPr>
      <w:rFonts w:cs="Courier New"/>
    </w:rPr>
  </w:style>
  <w:style w:type="character" w:styleId="ListLabel1109">
    <w:name w:val="ListLabel 1109"/>
    <w:qFormat/>
    <w:rPr>
      <w:rFonts w:cs="Wingdings"/>
    </w:rPr>
  </w:style>
  <w:style w:type="character" w:styleId="ListLabel1110">
    <w:name w:val="ListLabel 1110"/>
    <w:qFormat/>
    <w:rPr>
      <w:rFonts w:cs="Symbol"/>
    </w:rPr>
  </w:style>
  <w:style w:type="character" w:styleId="ListLabel1111">
    <w:name w:val="ListLabel 1111"/>
    <w:qFormat/>
    <w:rPr>
      <w:rFonts w:cs="Courier New"/>
    </w:rPr>
  </w:style>
  <w:style w:type="character" w:styleId="ListLabel1112">
    <w:name w:val="ListLabel 1112"/>
    <w:qFormat/>
    <w:rPr>
      <w:rFonts w:cs="Wingdings"/>
    </w:rPr>
  </w:style>
  <w:style w:type="character" w:styleId="ListLabel1113">
    <w:name w:val="ListLabel 1113"/>
    <w:qFormat/>
    <w:rPr>
      <w:rFonts w:cs="Symbol"/>
    </w:rPr>
  </w:style>
  <w:style w:type="character" w:styleId="ListLabel1114">
    <w:name w:val="ListLabel 1114"/>
    <w:qFormat/>
    <w:rPr>
      <w:rFonts w:cs="Courier New"/>
    </w:rPr>
  </w:style>
  <w:style w:type="character" w:styleId="ListLabel1115">
    <w:name w:val="ListLabel 1115"/>
    <w:qFormat/>
    <w:rPr>
      <w:rFonts w:cs="Wingdings"/>
    </w:rPr>
  </w:style>
  <w:style w:type="character" w:styleId="ListLabel1116">
    <w:name w:val="ListLabel 1116"/>
    <w:qFormat/>
    <w:rPr>
      <w:rFonts w:cs="Symbol"/>
      <w:sz w:val="22"/>
    </w:rPr>
  </w:style>
  <w:style w:type="character" w:styleId="ListLabel1117">
    <w:name w:val="ListLabel 1117"/>
    <w:qFormat/>
    <w:rPr>
      <w:rFonts w:cs="Courier New"/>
    </w:rPr>
  </w:style>
  <w:style w:type="character" w:styleId="ListLabel1118">
    <w:name w:val="ListLabel 1118"/>
    <w:qFormat/>
    <w:rPr>
      <w:rFonts w:cs="Wingdings"/>
    </w:rPr>
  </w:style>
  <w:style w:type="character" w:styleId="ListLabel1119">
    <w:name w:val="ListLabel 1119"/>
    <w:qFormat/>
    <w:rPr>
      <w:rFonts w:cs="Symbol"/>
    </w:rPr>
  </w:style>
  <w:style w:type="character" w:styleId="ListLabel1120">
    <w:name w:val="ListLabel 1120"/>
    <w:qFormat/>
    <w:rPr>
      <w:rFonts w:cs="Courier New"/>
    </w:rPr>
  </w:style>
  <w:style w:type="character" w:styleId="ListLabel1121">
    <w:name w:val="ListLabel 1121"/>
    <w:qFormat/>
    <w:rPr>
      <w:rFonts w:cs="Wingdings"/>
    </w:rPr>
  </w:style>
  <w:style w:type="character" w:styleId="ListLabel1122">
    <w:name w:val="ListLabel 1122"/>
    <w:qFormat/>
    <w:rPr>
      <w:rFonts w:cs="Symbol"/>
    </w:rPr>
  </w:style>
  <w:style w:type="character" w:styleId="ListLabel1123">
    <w:name w:val="ListLabel 1123"/>
    <w:qFormat/>
    <w:rPr>
      <w:rFonts w:cs="Courier New"/>
    </w:rPr>
  </w:style>
  <w:style w:type="character" w:styleId="ListLabel1124">
    <w:name w:val="ListLabel 1124"/>
    <w:qFormat/>
    <w:rPr>
      <w:rFonts w:cs="Wingdings"/>
    </w:rPr>
  </w:style>
  <w:style w:type="character" w:styleId="ListLabel1125">
    <w:name w:val="ListLabel 1125"/>
    <w:qFormat/>
    <w:rPr>
      <w:rFonts w:cs="Symbol"/>
      <w:sz w:val="22"/>
    </w:rPr>
  </w:style>
  <w:style w:type="character" w:styleId="ListLabel1126">
    <w:name w:val="ListLabel 1126"/>
    <w:qFormat/>
    <w:rPr>
      <w:rFonts w:cs="Courier New"/>
    </w:rPr>
  </w:style>
  <w:style w:type="character" w:styleId="ListLabel1127">
    <w:name w:val="ListLabel 1127"/>
    <w:qFormat/>
    <w:rPr>
      <w:rFonts w:cs="Wingdings"/>
    </w:rPr>
  </w:style>
  <w:style w:type="character" w:styleId="ListLabel1128">
    <w:name w:val="ListLabel 1128"/>
    <w:qFormat/>
    <w:rPr>
      <w:rFonts w:cs="Symbol"/>
    </w:rPr>
  </w:style>
  <w:style w:type="character" w:styleId="ListLabel1129">
    <w:name w:val="ListLabel 1129"/>
    <w:qFormat/>
    <w:rPr>
      <w:rFonts w:cs="Courier New"/>
    </w:rPr>
  </w:style>
  <w:style w:type="character" w:styleId="ListLabel1130">
    <w:name w:val="ListLabel 1130"/>
    <w:qFormat/>
    <w:rPr>
      <w:rFonts w:cs="Wingdings"/>
    </w:rPr>
  </w:style>
  <w:style w:type="character" w:styleId="ListLabel1131">
    <w:name w:val="ListLabel 1131"/>
    <w:qFormat/>
    <w:rPr>
      <w:rFonts w:cs="Symbol"/>
    </w:rPr>
  </w:style>
  <w:style w:type="character" w:styleId="ListLabel1132">
    <w:name w:val="ListLabel 1132"/>
    <w:qFormat/>
    <w:rPr>
      <w:rFonts w:cs="Courier New"/>
    </w:rPr>
  </w:style>
  <w:style w:type="character" w:styleId="ListLabel1133">
    <w:name w:val="ListLabel 1133"/>
    <w:qFormat/>
    <w:rPr>
      <w:rFonts w:cs="Wingdings"/>
    </w:rPr>
  </w:style>
  <w:style w:type="character" w:styleId="ListLabel1134">
    <w:name w:val="ListLabel 1134"/>
    <w:qFormat/>
    <w:rPr>
      <w:rFonts w:cs="Symbol"/>
      <w:sz w:val="22"/>
    </w:rPr>
  </w:style>
  <w:style w:type="character" w:styleId="ListLabel1135">
    <w:name w:val="ListLabel 1135"/>
    <w:qFormat/>
    <w:rPr>
      <w:rFonts w:cs="Courier New"/>
    </w:rPr>
  </w:style>
  <w:style w:type="character" w:styleId="ListLabel1136">
    <w:name w:val="ListLabel 1136"/>
    <w:qFormat/>
    <w:rPr>
      <w:rFonts w:cs="Wingdings"/>
    </w:rPr>
  </w:style>
  <w:style w:type="character" w:styleId="ListLabel1137">
    <w:name w:val="ListLabel 1137"/>
    <w:qFormat/>
    <w:rPr>
      <w:rFonts w:cs="Symbol"/>
    </w:rPr>
  </w:style>
  <w:style w:type="character" w:styleId="ListLabel1138">
    <w:name w:val="ListLabel 1138"/>
    <w:qFormat/>
    <w:rPr>
      <w:rFonts w:cs="Courier New"/>
    </w:rPr>
  </w:style>
  <w:style w:type="character" w:styleId="ListLabel1139">
    <w:name w:val="ListLabel 1139"/>
    <w:qFormat/>
    <w:rPr>
      <w:rFonts w:cs="Wingdings"/>
    </w:rPr>
  </w:style>
  <w:style w:type="character" w:styleId="ListLabel1140">
    <w:name w:val="ListLabel 1140"/>
    <w:qFormat/>
    <w:rPr>
      <w:rFonts w:cs="Symbol"/>
    </w:rPr>
  </w:style>
  <w:style w:type="character" w:styleId="ListLabel1141">
    <w:name w:val="ListLabel 1141"/>
    <w:qFormat/>
    <w:rPr>
      <w:rFonts w:cs="Courier New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Symbol"/>
      <w:sz w:val="22"/>
    </w:rPr>
  </w:style>
  <w:style w:type="character" w:styleId="ListLabel1144">
    <w:name w:val="ListLabel 1144"/>
    <w:qFormat/>
    <w:rPr>
      <w:rFonts w:cs="Courier New"/>
    </w:rPr>
  </w:style>
  <w:style w:type="character" w:styleId="ListLabel1145">
    <w:name w:val="ListLabel 1145"/>
    <w:qFormat/>
    <w:rPr>
      <w:rFonts w:cs="Wingdings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  <w:sz w:val="22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  <w:sz w:val="22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  <w:sz w:val="22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Symbol"/>
    </w:rPr>
  </w:style>
  <w:style w:type="character" w:styleId="ListLabel1177">
    <w:name w:val="ListLabel 1177"/>
    <w:qFormat/>
    <w:rPr>
      <w:rFonts w:cs="Courier New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ascii="Calibri" w:hAnsi="Calibri" w:cs="Symbol"/>
      <w:b w:val="false"/>
      <w:sz w:val="22"/>
    </w:rPr>
  </w:style>
  <w:style w:type="character" w:styleId="ListLabel1180">
    <w:name w:val="ListLabel 1180"/>
    <w:qFormat/>
    <w:rPr>
      <w:rFonts w:cs="Courier New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Symbol"/>
    </w:rPr>
  </w:style>
  <w:style w:type="character" w:styleId="ListLabel1183">
    <w:name w:val="ListLabel 1183"/>
    <w:qFormat/>
    <w:rPr>
      <w:rFonts w:cs="Courier New"/>
    </w:rPr>
  </w:style>
  <w:style w:type="character" w:styleId="ListLabel1184">
    <w:name w:val="ListLabel 1184"/>
    <w:qFormat/>
    <w:rPr>
      <w:rFonts w:cs="Wingdings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Courier New"/>
    </w:rPr>
  </w:style>
  <w:style w:type="character" w:styleId="ListLabel1187">
    <w:name w:val="ListLabel 1187"/>
    <w:qFormat/>
    <w:rPr>
      <w:rFonts w:cs="Wingdings"/>
    </w:rPr>
  </w:style>
  <w:style w:type="character" w:styleId="ListLabel1188">
    <w:name w:val="ListLabel 1188"/>
    <w:qFormat/>
    <w:rPr>
      <w:rFonts w:cs="Symbol"/>
      <w:sz w:val="22"/>
    </w:rPr>
  </w:style>
  <w:style w:type="character" w:styleId="ListLabel1189">
    <w:name w:val="ListLabel 1189"/>
    <w:qFormat/>
    <w:rPr>
      <w:rFonts w:cs="Courier New"/>
    </w:rPr>
  </w:style>
  <w:style w:type="character" w:styleId="ListLabel1190">
    <w:name w:val="ListLabel 1190"/>
    <w:qFormat/>
    <w:rPr>
      <w:rFonts w:cs="Wingdings"/>
    </w:rPr>
  </w:style>
  <w:style w:type="character" w:styleId="ListLabel1191">
    <w:name w:val="ListLabel 1191"/>
    <w:qFormat/>
    <w:rPr>
      <w:rFonts w:cs="Symbol"/>
    </w:rPr>
  </w:style>
  <w:style w:type="character" w:styleId="ListLabel1192">
    <w:name w:val="ListLabel 1192"/>
    <w:qFormat/>
    <w:rPr>
      <w:rFonts w:cs="Courier New"/>
    </w:rPr>
  </w:style>
  <w:style w:type="character" w:styleId="ListLabel1193">
    <w:name w:val="ListLabel 1193"/>
    <w:qFormat/>
    <w:rPr>
      <w:rFonts w:cs="Wingdings"/>
    </w:rPr>
  </w:style>
  <w:style w:type="character" w:styleId="ListLabel1194">
    <w:name w:val="ListLabel 1194"/>
    <w:qFormat/>
    <w:rPr>
      <w:rFonts w:cs="Symbol"/>
    </w:rPr>
  </w:style>
  <w:style w:type="character" w:styleId="ListLabel1195">
    <w:name w:val="ListLabel 1195"/>
    <w:qFormat/>
    <w:rPr>
      <w:rFonts w:cs="Courier New"/>
    </w:rPr>
  </w:style>
  <w:style w:type="character" w:styleId="ListLabel1196">
    <w:name w:val="ListLabel 1196"/>
    <w:qFormat/>
    <w:rPr>
      <w:rFonts w:cs="Wingdings"/>
    </w:rPr>
  </w:style>
  <w:style w:type="character" w:styleId="ListLabel1197">
    <w:name w:val="ListLabel 1197"/>
    <w:qFormat/>
    <w:rPr>
      <w:rFonts w:ascii="Calibri" w:hAnsi="Calibri"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ascii="Calibri" w:hAnsi="Calibri"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ascii="Calibri" w:hAnsi="Calibri"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ascii="Calibri" w:hAnsi="Calibri"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ascii="Calibri" w:hAnsi="Calibri"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ascii="Calibri" w:hAnsi="Calibri"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ascii="Calibri" w:hAnsi="Calibri"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ascii="Calibri" w:hAnsi="Calibri"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ascii="Calibri" w:hAnsi="Calibri"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ascii="Calibri" w:hAnsi="Calibri"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ascii="Calibri" w:hAnsi="Calibri"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ascii="Calibri" w:hAnsi="Calibri"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ascii="Calibri" w:hAnsi="Calibri"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ascii="Calibri" w:hAnsi="Calibri" w:cs="OpenSymbol"/>
      <w:b w:val="false"/>
      <w:sz w:val="22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ascii="Calibri" w:hAnsi="Calibri"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ascii="Calibri" w:hAnsi="Calibri"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ascii="Calibri" w:hAnsi="Calibri" w:cs="OpenSymbol"/>
      <w:b w:val="false"/>
      <w:sz w:val="22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ascii="Calibri" w:hAnsi="Calibri"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ascii="Calibri" w:hAnsi="Calibri"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ascii="Calibri" w:hAnsi="Calibri"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ascii="Calibri" w:hAnsi="Calibri" w:cs="OpenSymbol"/>
      <w:b w:val="false"/>
      <w:sz w:val="22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LibreOffice/5.4.2.2$Windows_x86 LibreOffice_project/22b09f6418e8c2d508a9eaf86b2399209b0990f4</Application>
  <Pages>26</Pages>
  <Words>2249</Words>
  <Characters>13837</Characters>
  <CharactersWithSpaces>15712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2018-04-15T11:04:42Z</dcterms:created>
  <dc:creator>Patryk xacxzx</dc:creator>
  <dc:description/>
  <dc:language>pl-PL</dc:language>
  <cp:lastModifiedBy/>
  <dcterms:modified xsi:type="dcterms:W3CDTF">2018-04-16T15:17:05Z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