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BD6F1D9" w14:textId="77777777" w:rsidR="003F202D" w:rsidRPr="003F202D" w:rsidRDefault="003F202D" w:rsidP="003F202D">
            <w:pPr>
              <w:jc w:val="both"/>
              <w:rPr>
                <w:rFonts w:ascii="Calibri" w:hAnsi="Calibri" w:cs="Arial"/>
                <w:i/>
                <w:color w:val="548DD4"/>
                <w:sz w:val="20"/>
                <w:szCs w:val="20"/>
                <w:lang w:eastAsia="es-CL"/>
              </w:rPr>
            </w:pPr>
            <w:r w:rsidRPr="003F202D">
              <w:rPr>
                <w:rFonts w:ascii="Calibri" w:hAnsi="Calibri" w:cs="Arial"/>
                <w:i/>
                <w:iCs/>
                <w:color w:val="548DD4"/>
                <w:sz w:val="20"/>
                <w:szCs w:val="20"/>
                <w:lang w:eastAsia="es-CL"/>
              </w:rPr>
              <w:t>El problema que se busca solucionar es la falta de acceso inmediato y eficiente a la información legal básica para las personas que visitan un sitio web de abogados. A menudo los usuarios requieren orientación inicial antes de contactarse con un abogado. Este proyecto busca mejorar la experiencia del usuario proporcionando respuestas rápidas y precisas.</w:t>
            </w:r>
          </w:p>
          <w:p w14:paraId="3008FF74" w14:textId="77777777" w:rsidR="003F202D" w:rsidRPr="003F202D" w:rsidRDefault="003F202D" w:rsidP="003F202D">
            <w:pPr>
              <w:jc w:val="both"/>
              <w:rPr>
                <w:rFonts w:ascii="Calibri" w:hAnsi="Calibri" w:cs="Arial"/>
                <w:i/>
                <w:color w:val="548DD4"/>
                <w:sz w:val="20"/>
                <w:szCs w:val="20"/>
                <w:lang w:eastAsia="es-CL"/>
              </w:rPr>
            </w:pPr>
            <w:r w:rsidRPr="003F202D">
              <w:rPr>
                <w:rFonts w:ascii="Calibri" w:hAnsi="Calibri" w:cs="Arial"/>
                <w:i/>
                <w:iCs/>
                <w:color w:val="548DD4"/>
                <w:sz w:val="20"/>
                <w:szCs w:val="20"/>
                <w:lang w:eastAsia="es-CL"/>
              </w:rPr>
              <w:t>Este tema es crucial para el campo laboral de la Ingeniería en Informática, ya que la integración de inteligencia artificial en los servicios profesionales es una tendencia creciente.</w:t>
            </w:r>
          </w:p>
          <w:p w14:paraId="6C70E0C9" w14:textId="7DACDE3E" w:rsidR="0003309E" w:rsidRPr="00711C16" w:rsidRDefault="0003309E" w:rsidP="00585A13">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7D60D4B" w14:textId="77777777" w:rsidR="003F202D" w:rsidRPr="003F202D" w:rsidRDefault="003F202D" w:rsidP="003F202D">
            <w:pPr>
              <w:jc w:val="both"/>
              <w:rPr>
                <w:rFonts w:ascii="Calibri" w:hAnsi="Calibri" w:cs="Arial"/>
                <w:i/>
                <w:color w:val="548DD4"/>
                <w:sz w:val="20"/>
                <w:szCs w:val="20"/>
                <w:lang w:eastAsia="es-CL"/>
              </w:rPr>
            </w:pPr>
            <w:r w:rsidRPr="003F202D">
              <w:rPr>
                <w:rFonts w:ascii="Calibri" w:hAnsi="Calibri" w:cs="Arial"/>
                <w:i/>
                <w:iCs/>
                <w:color w:val="548DD4"/>
                <w:sz w:val="20"/>
                <w:szCs w:val="20"/>
                <w:lang w:eastAsia="es-CL"/>
              </w:rPr>
              <w:t>El proyecto tiene como objetivo desarrollar un chatbot que pueda asistir a los visitantes de una pagina web de abogados, proporcionando respuestas a preguntas legales comunes y dando orientación a los pasos que deben seguir en sus casos.</w:t>
            </w:r>
          </w:p>
          <w:p w14:paraId="29C8B57D" w14:textId="77777777" w:rsidR="003F202D" w:rsidRPr="003F202D" w:rsidRDefault="003F202D" w:rsidP="003F202D">
            <w:pPr>
              <w:jc w:val="both"/>
              <w:rPr>
                <w:rFonts w:ascii="Calibri" w:hAnsi="Calibri" w:cs="Arial"/>
                <w:i/>
                <w:color w:val="548DD4"/>
                <w:sz w:val="20"/>
                <w:szCs w:val="20"/>
                <w:lang w:eastAsia="es-CL"/>
              </w:rPr>
            </w:pPr>
            <w:r w:rsidRPr="003F202D">
              <w:rPr>
                <w:rFonts w:ascii="Calibri" w:hAnsi="Calibri" w:cs="Arial"/>
                <w:i/>
                <w:iCs/>
                <w:color w:val="548DD4"/>
                <w:sz w:val="20"/>
                <w:szCs w:val="20"/>
                <w:lang w:eastAsia="es-CL"/>
              </w:rPr>
              <w:t>El chatbot, estará integrado en la pagina web, utilizando lenguaje natural para entender y responder preguntas.</w:t>
            </w:r>
          </w:p>
          <w:p w14:paraId="0DD025FA" w14:textId="489FDC5F" w:rsidR="0003309E" w:rsidRPr="00A370C8" w:rsidRDefault="0003309E" w:rsidP="00585A13">
            <w:pPr>
              <w:jc w:val="both"/>
              <w:rPr>
                <w:rFonts w:ascii="Calibri" w:hAnsi="Calibri" w:cs="Arial"/>
                <w:b/>
                <w:i/>
                <w:color w:val="548DD4"/>
                <w:sz w:val="20"/>
                <w:szCs w:val="20"/>
                <w:lang w:eastAsia="es-CL"/>
              </w:rPr>
            </w:pP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2829A697" w14:textId="77777777" w:rsidR="003F202D" w:rsidRPr="003F202D" w:rsidRDefault="003F202D" w:rsidP="003F202D">
            <w:pPr>
              <w:jc w:val="both"/>
              <w:rPr>
                <w:rFonts w:ascii="Calibri" w:hAnsi="Calibri" w:cs="Arial"/>
                <w:i/>
                <w:color w:val="548DD4"/>
                <w:sz w:val="20"/>
                <w:szCs w:val="20"/>
                <w:lang w:eastAsia="es-CL"/>
              </w:rPr>
            </w:pPr>
            <w:r w:rsidRPr="003F202D">
              <w:rPr>
                <w:rFonts w:ascii="Calibri" w:hAnsi="Calibri" w:cs="Arial"/>
                <w:b/>
                <w:bCs/>
                <w:i/>
                <w:color w:val="548DD4"/>
                <w:sz w:val="20"/>
                <w:szCs w:val="20"/>
                <w:lang w:eastAsia="es-CL"/>
              </w:rPr>
              <w:t>Metodología Ágil Extreme Programming (XP)</w:t>
            </w:r>
          </w:p>
          <w:p w14:paraId="60E8AE8B" w14:textId="77777777" w:rsidR="003F202D" w:rsidRPr="003F202D" w:rsidRDefault="003F202D" w:rsidP="003F202D">
            <w:pPr>
              <w:jc w:val="both"/>
              <w:rPr>
                <w:rFonts w:ascii="Calibri" w:hAnsi="Calibri" w:cs="Arial"/>
                <w:i/>
                <w:color w:val="548DD4"/>
                <w:sz w:val="20"/>
                <w:szCs w:val="20"/>
                <w:lang w:eastAsia="es-CL"/>
              </w:rPr>
            </w:pPr>
            <w:r w:rsidRPr="003F202D">
              <w:rPr>
                <w:rFonts w:ascii="Calibri" w:hAnsi="Calibri" w:cs="Arial"/>
                <w:i/>
                <w:color w:val="548DD4"/>
                <w:sz w:val="20"/>
                <w:szCs w:val="20"/>
                <w:lang w:eastAsia="es-CL"/>
              </w:rPr>
              <w:t>Extreme Programming (XP) es una metodología ágil que se enfoca en mejorar la calidad del software y la capacidad de respuesta ante los cambios de los requisitos del cliente. XP es particularmente útil en proyectos donde se necesita un desarrollo rápido y eficiente, y donde la comunicación constante con el cliente es fundamental.</w:t>
            </w:r>
          </w:p>
          <w:p w14:paraId="0908C15F" w14:textId="26BFD3B6" w:rsidR="0003309E" w:rsidRPr="00711C16" w:rsidRDefault="0003309E" w:rsidP="00585A13">
            <w:pPr>
              <w:jc w:val="both"/>
              <w:rPr>
                <w:rFonts w:ascii="Calibri" w:hAnsi="Calibri" w:cs="Arial"/>
                <w:i/>
                <w:color w:val="548DD4"/>
                <w:sz w:val="20"/>
                <w:szCs w:val="20"/>
                <w:lang w:eastAsia="es-CL"/>
              </w:rPr>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2C28AC8B" w14:textId="409F384C" w:rsidR="003F202D" w:rsidRPr="00A370C8" w:rsidRDefault="003F202D" w:rsidP="003F202D">
            <w:pPr>
              <w:jc w:val="both"/>
              <w:rPr>
                <w:rFonts w:ascii="Calibri" w:hAnsi="Calibri" w:cs="Arial"/>
                <w:b/>
                <w:i/>
                <w:color w:val="548DD4"/>
                <w:sz w:val="20"/>
                <w:szCs w:val="20"/>
                <w:lang w:eastAsia="es-CL"/>
              </w:rPr>
            </w:pPr>
          </w:p>
          <w:p w14:paraId="046C11B8" w14:textId="77777777" w:rsidR="0003309E" w:rsidRDefault="003F202D"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Se presentarán entregables funcionales que buscarán darle una idea general al cliente. Contará con las funciones principales para que el cliente se familiarice y pueda poner en práctica el uso del chatbot.</w:t>
            </w:r>
          </w:p>
          <w:p w14:paraId="3184F0D0" w14:textId="77777777" w:rsidR="003F202D" w:rsidRDefault="003F202D" w:rsidP="00585A13">
            <w:pPr>
              <w:jc w:val="both"/>
              <w:rPr>
                <w:rFonts w:ascii="Calibri" w:hAnsi="Calibri" w:cs="Arial"/>
                <w:b/>
                <w:bCs/>
                <w:i/>
                <w:color w:val="548DD4"/>
                <w:sz w:val="20"/>
                <w:szCs w:val="20"/>
                <w:lang w:eastAsia="es-CL"/>
              </w:rPr>
            </w:pPr>
            <w:r>
              <w:rPr>
                <w:rFonts w:ascii="Calibri" w:hAnsi="Calibri" w:cs="Arial"/>
                <w:b/>
                <w:bCs/>
                <w:i/>
                <w:color w:val="548DD4"/>
                <w:sz w:val="20"/>
                <w:szCs w:val="20"/>
                <w:lang w:eastAsia="es-CL"/>
              </w:rPr>
              <w:t>-</w:t>
            </w:r>
            <w:r w:rsidRPr="003F202D">
              <w:rPr>
                <w:rFonts w:ascii="Calibri" w:hAnsi="Calibri" w:cs="Arial"/>
                <w:b/>
                <w:bCs/>
                <w:i/>
                <w:color w:val="548DD4"/>
                <w:sz w:val="20"/>
                <w:szCs w:val="20"/>
                <w:lang w:eastAsia="es-CL"/>
              </w:rPr>
              <w:t>Diseñar e implementar una plataforma web robusta y segura para empresas legales</w:t>
            </w:r>
            <w:r>
              <w:rPr>
                <w:rFonts w:ascii="Calibri" w:hAnsi="Calibri" w:cs="Arial"/>
                <w:b/>
                <w:bCs/>
                <w:i/>
                <w:color w:val="548DD4"/>
                <w:sz w:val="20"/>
                <w:szCs w:val="20"/>
                <w:lang w:eastAsia="es-CL"/>
              </w:rPr>
              <w:br/>
            </w:r>
            <w:r>
              <w:rPr>
                <w:rFonts w:ascii="Calibri" w:hAnsi="Calibri" w:cs="Arial"/>
                <w:b/>
                <w:i/>
                <w:color w:val="548DD4"/>
                <w:sz w:val="20"/>
                <w:szCs w:val="20"/>
                <w:lang w:eastAsia="es-CL"/>
              </w:rPr>
              <w:br/>
            </w:r>
            <w:r>
              <w:rPr>
                <w:rFonts w:ascii="Calibri" w:hAnsi="Calibri" w:cs="Arial"/>
                <w:b/>
                <w:bCs/>
                <w:i/>
                <w:color w:val="548DD4"/>
                <w:sz w:val="20"/>
                <w:szCs w:val="20"/>
                <w:lang w:eastAsia="es-CL"/>
              </w:rPr>
              <w:t>-</w:t>
            </w:r>
            <w:r w:rsidRPr="003F202D">
              <w:rPr>
                <w:rFonts w:ascii="Calibri" w:hAnsi="Calibri" w:cs="Arial"/>
                <w:b/>
                <w:bCs/>
                <w:i/>
                <w:color w:val="548DD4"/>
                <w:sz w:val="20"/>
                <w:szCs w:val="20"/>
                <w:lang w:eastAsia="es-CL"/>
              </w:rPr>
              <w:t>Desarrollar e integrar un chatbot de inteligencia artificial para consultas legales generales</w:t>
            </w:r>
          </w:p>
          <w:p w14:paraId="02BE9A63" w14:textId="77777777" w:rsidR="003F202D" w:rsidRDefault="003F202D" w:rsidP="00585A13">
            <w:pPr>
              <w:jc w:val="both"/>
              <w:rPr>
                <w:rFonts w:ascii="Calibri" w:hAnsi="Calibri" w:cs="Arial"/>
                <w:b/>
                <w:bCs/>
                <w:i/>
                <w:color w:val="548DD4"/>
                <w:sz w:val="20"/>
                <w:szCs w:val="20"/>
                <w:lang w:eastAsia="es-CL"/>
              </w:rPr>
            </w:pPr>
            <w:r>
              <w:rPr>
                <w:rFonts w:ascii="Calibri" w:hAnsi="Calibri" w:cs="Arial"/>
                <w:b/>
                <w:i/>
                <w:color w:val="548DD4"/>
                <w:sz w:val="20"/>
                <w:szCs w:val="20"/>
                <w:lang w:eastAsia="es-CL"/>
              </w:rPr>
              <w:t>-</w:t>
            </w:r>
            <w:r w:rsidRPr="003F202D">
              <w:rPr>
                <w:rFonts w:ascii="Calibri" w:hAnsi="Calibri" w:cs="Arial"/>
                <w:b/>
                <w:bCs/>
                <w:i/>
                <w:color w:val="548DD4"/>
                <w:sz w:val="20"/>
                <w:szCs w:val="20"/>
                <w:lang w:eastAsia="es-CL"/>
              </w:rPr>
              <w:t>Implementar un sistema de registro y autenticación de usuarios para acceso personalizado</w:t>
            </w:r>
          </w:p>
          <w:p w14:paraId="4D802A3C" w14:textId="77777777" w:rsidR="003F202D" w:rsidRDefault="003F202D" w:rsidP="00585A13">
            <w:pPr>
              <w:jc w:val="both"/>
              <w:rPr>
                <w:rFonts w:ascii="Calibri" w:hAnsi="Calibri" w:cs="Arial"/>
                <w:b/>
                <w:i/>
                <w:color w:val="548DD4"/>
                <w:sz w:val="20"/>
                <w:szCs w:val="20"/>
                <w:lang w:eastAsia="es-CL"/>
              </w:rPr>
            </w:pPr>
          </w:p>
          <w:p w14:paraId="0FB831E3" w14:textId="77777777" w:rsidR="003F202D" w:rsidRDefault="003F202D" w:rsidP="00585A13">
            <w:pPr>
              <w:jc w:val="both"/>
              <w:rPr>
                <w:rFonts w:ascii="Calibri" w:hAnsi="Calibri" w:cs="Arial"/>
                <w:b/>
                <w:bCs/>
                <w:i/>
                <w:color w:val="548DD4"/>
                <w:sz w:val="20"/>
                <w:szCs w:val="20"/>
                <w:lang w:eastAsia="es-CL"/>
              </w:rPr>
            </w:pPr>
            <w:r>
              <w:rPr>
                <w:rFonts w:ascii="Calibri" w:hAnsi="Calibri" w:cs="Arial"/>
                <w:b/>
                <w:i/>
                <w:color w:val="548DD4"/>
                <w:sz w:val="20"/>
                <w:szCs w:val="20"/>
                <w:lang w:eastAsia="es-CL"/>
              </w:rPr>
              <w:t>-</w:t>
            </w:r>
            <w:r w:rsidRPr="003F202D">
              <w:rPr>
                <w:rFonts w:ascii="Calibri" w:hAnsi="Calibri" w:cs="Arial"/>
                <w:b/>
                <w:bCs/>
                <w:i/>
                <w:color w:val="548DD4"/>
                <w:sz w:val="20"/>
                <w:szCs w:val="20"/>
                <w:lang w:eastAsia="es-CL"/>
              </w:rPr>
              <w:t>Consultar y utilizar fuentes de datos legales y gubernamentales actualizadas para alimentar al chatbot</w:t>
            </w:r>
          </w:p>
          <w:p w14:paraId="4E0A989E" w14:textId="77777777" w:rsidR="003F202D" w:rsidRDefault="003F202D" w:rsidP="00585A13">
            <w:pPr>
              <w:jc w:val="both"/>
              <w:rPr>
                <w:rFonts w:ascii="Calibri" w:hAnsi="Calibri" w:cs="Arial"/>
                <w:b/>
                <w:i/>
                <w:color w:val="548DD4"/>
                <w:sz w:val="20"/>
                <w:szCs w:val="20"/>
                <w:lang w:eastAsia="es-CL"/>
              </w:rPr>
            </w:pPr>
          </w:p>
          <w:p w14:paraId="55706B7A" w14:textId="77777777" w:rsidR="003F202D" w:rsidRDefault="003F202D" w:rsidP="00585A13">
            <w:pPr>
              <w:jc w:val="both"/>
              <w:rPr>
                <w:rFonts w:ascii="Calibri" w:hAnsi="Calibri" w:cs="Arial"/>
                <w:b/>
                <w:bCs/>
                <w:i/>
                <w:color w:val="548DD4"/>
                <w:sz w:val="20"/>
                <w:szCs w:val="20"/>
                <w:lang w:eastAsia="es-CL"/>
              </w:rPr>
            </w:pPr>
            <w:r w:rsidRPr="003F202D">
              <w:rPr>
                <w:rFonts w:ascii="Calibri" w:hAnsi="Calibri" w:cs="Arial"/>
                <w:b/>
                <w:bCs/>
                <w:i/>
                <w:color w:val="548DD4"/>
                <w:sz w:val="20"/>
                <w:szCs w:val="20"/>
                <w:lang w:eastAsia="es-CL"/>
              </w:rPr>
              <w:t>Desarrollar una estrategia de recomendación que conecte a los usuarios con abogados especializados</w:t>
            </w:r>
          </w:p>
          <w:p w14:paraId="7CB45EF2" w14:textId="77777777" w:rsidR="003F202D" w:rsidRDefault="003F202D" w:rsidP="00585A13">
            <w:pPr>
              <w:jc w:val="both"/>
              <w:rPr>
                <w:rFonts w:ascii="Calibri" w:hAnsi="Calibri" w:cs="Arial"/>
                <w:b/>
                <w:i/>
                <w:color w:val="548DD4"/>
                <w:sz w:val="20"/>
                <w:szCs w:val="20"/>
                <w:lang w:eastAsia="es-CL"/>
              </w:rPr>
            </w:pPr>
          </w:p>
          <w:p w14:paraId="51E5B895" w14:textId="73E2A393" w:rsidR="003F202D" w:rsidRPr="00A370C8" w:rsidRDefault="003F202D" w:rsidP="00585A13">
            <w:pPr>
              <w:jc w:val="both"/>
              <w:rPr>
                <w:rFonts w:ascii="Calibri" w:hAnsi="Calibri" w:cs="Arial"/>
                <w:b/>
                <w:i/>
                <w:color w:val="548DD4"/>
                <w:sz w:val="20"/>
                <w:szCs w:val="20"/>
                <w:lang w:eastAsia="es-CL"/>
              </w:rPr>
            </w:pPr>
            <w:r w:rsidRPr="003F202D">
              <w:rPr>
                <w:rFonts w:ascii="Calibri" w:hAnsi="Calibri" w:cs="Arial"/>
                <w:b/>
                <w:bCs/>
                <w:i/>
                <w:color w:val="548DD4"/>
                <w:sz w:val="20"/>
                <w:szCs w:val="20"/>
                <w:lang w:eastAsia="es-CL"/>
              </w:rPr>
              <w:t>Implementación de una vista de administrador para visualizar la información</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58AA29B3"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319FBC14" w14:textId="77777777" w:rsidR="003F202D" w:rsidRDefault="003F202D" w:rsidP="00C5122E">
            <w:pPr>
              <w:jc w:val="both"/>
              <w:rPr>
                <w:rFonts w:ascii="Calibri" w:hAnsi="Calibri" w:cs="Arial"/>
                <w:i/>
                <w:iCs/>
                <w:color w:val="548DD4"/>
                <w:sz w:val="20"/>
                <w:szCs w:val="20"/>
                <w:lang w:eastAsia="es-CL"/>
              </w:rPr>
            </w:pPr>
          </w:p>
          <w:p w14:paraId="7217104A" w14:textId="54B470A4" w:rsidR="003F202D" w:rsidRPr="00371CBB" w:rsidRDefault="003F202D"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Creemos que el factor clave han sido las reuniones que tenemos en la semana, para establecer objetivos a corto plazo, mostrar facilidades y dificultades a la hora de completar una tarea. Todo esta información dada y entregada nos hace tener una visión muy realista de como vamos avanzando con el proyecto. La principal dificultad se dio al inicio que fue que necesitamos de un tiempo para aprender las tecnologías y aplicarlas. Luego de eso, fluimos muy bien como equipo.</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78B3810F" w14:textId="77777777" w:rsidR="00AD0509" w:rsidRDefault="0003309E" w:rsidP="00C5122E">
            <w:pPr>
              <w:jc w:val="both"/>
              <w:rPr>
                <w:rFonts w:ascii="Calibri" w:hAnsi="Calibri"/>
                <w:color w:val="1F3864" w:themeColor="accent1" w:themeShade="80"/>
              </w:rPr>
            </w:pPr>
            <w:r w:rsidRPr="00CD38BD">
              <w:rPr>
                <w:rFonts w:ascii="Calibri" w:hAnsi="Calibri"/>
                <w:color w:val="1F3864" w:themeColor="accent1" w:themeShade="80"/>
              </w:rPr>
              <w:t xml:space="preserve">Actividades ajustadas o eliminadas: </w:t>
            </w:r>
          </w:p>
          <w:p w14:paraId="0E567A33" w14:textId="33AC6BE2" w:rsidR="0003309E" w:rsidRDefault="003F202D"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En un inicio, el backend iba a usar ORM Prisma, el cual fue implementado en la API que contemplaba la vista de administrador. Sin embargo</w:t>
            </w:r>
            <w:r w:rsidR="00AD0509">
              <w:rPr>
                <w:rFonts w:ascii="Calibri" w:hAnsi="Calibri" w:cs="Arial"/>
                <w:i/>
                <w:color w:val="548DD4"/>
                <w:sz w:val="20"/>
                <w:szCs w:val="20"/>
                <w:lang w:eastAsia="es-CL"/>
              </w:rPr>
              <w:t>, lo cambiamos por Mongooes que era un ORM específico para MongoDB.</w:t>
            </w:r>
          </w:p>
          <w:p w14:paraId="3BC4352C" w14:textId="77777777" w:rsidR="00AD0509" w:rsidRDefault="00AD0509" w:rsidP="00C5122E">
            <w:pPr>
              <w:jc w:val="both"/>
              <w:rPr>
                <w:rFonts w:ascii="Calibri" w:hAnsi="Calibri" w:cs="Arial"/>
                <w:i/>
                <w:color w:val="548DD4"/>
                <w:sz w:val="20"/>
                <w:szCs w:val="20"/>
                <w:lang w:eastAsia="es-CL"/>
              </w:rPr>
            </w:pPr>
          </w:p>
          <w:p w14:paraId="2864AC7D" w14:textId="77777777" w:rsidR="00AD0509" w:rsidRDefault="00AD0509" w:rsidP="00C5122E">
            <w:pPr>
              <w:jc w:val="both"/>
              <w:rPr>
                <w:rFonts w:ascii="Calibri" w:hAnsi="Calibri" w:cs="Arial"/>
                <w:i/>
                <w:color w:val="548DD4"/>
                <w:sz w:val="20"/>
                <w:szCs w:val="20"/>
                <w:lang w:eastAsia="es-CL"/>
              </w:rPr>
            </w:pPr>
          </w:p>
          <w:p w14:paraId="395B6DAE" w14:textId="77777777" w:rsidR="00AD0509" w:rsidRDefault="00AD0509" w:rsidP="00C5122E">
            <w:pPr>
              <w:jc w:val="both"/>
              <w:rPr>
                <w:rFonts w:ascii="Calibri" w:hAnsi="Calibri" w:cs="Arial"/>
                <w:i/>
                <w:color w:val="548DD4"/>
                <w:sz w:val="20"/>
                <w:szCs w:val="20"/>
                <w:lang w:eastAsia="es-CL"/>
              </w:rPr>
            </w:pPr>
          </w:p>
          <w:p w14:paraId="1B7A08B3" w14:textId="77777777" w:rsidR="00AD0509" w:rsidRDefault="00AD0509" w:rsidP="00C5122E">
            <w:pPr>
              <w:jc w:val="both"/>
              <w:rPr>
                <w:rFonts w:ascii="Calibri" w:hAnsi="Calibri" w:cs="Arial"/>
                <w:i/>
                <w:color w:val="548DD4"/>
                <w:sz w:val="20"/>
                <w:szCs w:val="20"/>
                <w:lang w:eastAsia="es-CL"/>
              </w:rPr>
            </w:pP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3939FDEB"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1EF1A056" w14:textId="77777777" w:rsidR="00AD0509" w:rsidRDefault="00AD0509" w:rsidP="00585A13">
            <w:pPr>
              <w:jc w:val="both"/>
              <w:rPr>
                <w:rFonts w:ascii="Calibri" w:hAnsi="Calibri" w:cs="Arial"/>
                <w:i/>
                <w:color w:val="548DD4"/>
                <w:sz w:val="20"/>
                <w:szCs w:val="20"/>
                <w:lang w:eastAsia="es-CL"/>
              </w:rPr>
            </w:pPr>
          </w:p>
          <w:p w14:paraId="4F94223F" w14:textId="60F06CFE" w:rsidR="00AD0509" w:rsidRPr="00AD0509" w:rsidRDefault="00AD0509" w:rsidP="00AD0509">
            <w:pPr>
              <w:pStyle w:val="Prrafodelista"/>
              <w:numPr>
                <w:ilvl w:val="0"/>
                <w:numId w:val="2"/>
              </w:numPr>
              <w:jc w:val="both"/>
              <w:rPr>
                <w:rFonts w:ascii="Calibri" w:hAnsi="Calibri" w:cs="Arial"/>
                <w:i/>
                <w:color w:val="548DD4"/>
                <w:sz w:val="20"/>
                <w:szCs w:val="20"/>
                <w:lang w:eastAsia="es-CL"/>
              </w:rPr>
            </w:pPr>
            <w:r>
              <w:rPr>
                <w:rFonts w:ascii="Calibri" w:hAnsi="Calibri" w:cs="Arial"/>
                <w:i/>
                <w:color w:val="548DD4"/>
                <w:sz w:val="20"/>
                <w:szCs w:val="20"/>
                <w:lang w:eastAsia="es-CL"/>
              </w:rPr>
              <w:t>Mostrar específicamente los abogados a los cuales puede postular un usuario si quiere continuar con el asesoramiento</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EBFA5" w14:textId="77777777" w:rsidR="007D4BBF" w:rsidRDefault="007D4BBF" w:rsidP="0003309E">
      <w:pPr>
        <w:spacing w:after="0" w:line="240" w:lineRule="auto"/>
      </w:pPr>
      <w:r>
        <w:separator/>
      </w:r>
    </w:p>
  </w:endnote>
  <w:endnote w:type="continuationSeparator" w:id="0">
    <w:p w14:paraId="24F1782A" w14:textId="77777777" w:rsidR="007D4BBF" w:rsidRDefault="007D4BBF"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D8423" w14:textId="77777777" w:rsidR="007D4BBF" w:rsidRDefault="007D4BBF" w:rsidP="0003309E">
      <w:pPr>
        <w:spacing w:after="0" w:line="240" w:lineRule="auto"/>
      </w:pPr>
      <w:r>
        <w:separator/>
      </w:r>
    </w:p>
  </w:footnote>
  <w:footnote w:type="continuationSeparator" w:id="0">
    <w:p w14:paraId="785A637F" w14:textId="77777777" w:rsidR="007D4BBF" w:rsidRDefault="007D4BBF"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4559E"/>
    <w:multiLevelType w:val="hybridMultilevel"/>
    <w:tmpl w:val="22AA1C84"/>
    <w:lvl w:ilvl="0" w:tplc="D754426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94082135">
    <w:abstractNumId w:val="0"/>
  </w:num>
  <w:num w:numId="2" w16cid:durableId="54473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C210D"/>
    <w:rsid w:val="003608EA"/>
    <w:rsid w:val="003F202D"/>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D4BBF"/>
    <w:rsid w:val="00806DE0"/>
    <w:rsid w:val="0081536B"/>
    <w:rsid w:val="008479F5"/>
    <w:rsid w:val="0085275A"/>
    <w:rsid w:val="008F621F"/>
    <w:rsid w:val="009378F7"/>
    <w:rsid w:val="009552E5"/>
    <w:rsid w:val="00976ABB"/>
    <w:rsid w:val="009E52DF"/>
    <w:rsid w:val="00AD0509"/>
    <w:rsid w:val="00B31361"/>
    <w:rsid w:val="00B4258F"/>
    <w:rsid w:val="00B8164D"/>
    <w:rsid w:val="00BE1024"/>
    <w:rsid w:val="00C20F3D"/>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AD0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033749">
      <w:bodyDiv w:val="1"/>
      <w:marLeft w:val="0"/>
      <w:marRight w:val="0"/>
      <w:marTop w:val="0"/>
      <w:marBottom w:val="0"/>
      <w:divBdr>
        <w:top w:val="none" w:sz="0" w:space="0" w:color="auto"/>
        <w:left w:val="none" w:sz="0" w:space="0" w:color="auto"/>
        <w:bottom w:val="none" w:sz="0" w:space="0" w:color="auto"/>
        <w:right w:val="none" w:sz="0" w:space="0" w:color="auto"/>
      </w:divBdr>
    </w:div>
    <w:div w:id="1082023772">
      <w:bodyDiv w:val="1"/>
      <w:marLeft w:val="0"/>
      <w:marRight w:val="0"/>
      <w:marTop w:val="0"/>
      <w:marBottom w:val="0"/>
      <w:divBdr>
        <w:top w:val="none" w:sz="0" w:space="0" w:color="auto"/>
        <w:left w:val="none" w:sz="0" w:space="0" w:color="auto"/>
        <w:bottom w:val="none" w:sz="0" w:space="0" w:color="auto"/>
        <w:right w:val="none" w:sz="0" w:space="0" w:color="auto"/>
      </w:divBdr>
    </w:div>
    <w:div w:id="1146044494">
      <w:bodyDiv w:val="1"/>
      <w:marLeft w:val="0"/>
      <w:marRight w:val="0"/>
      <w:marTop w:val="0"/>
      <w:marBottom w:val="0"/>
      <w:divBdr>
        <w:top w:val="none" w:sz="0" w:space="0" w:color="auto"/>
        <w:left w:val="none" w:sz="0" w:space="0" w:color="auto"/>
        <w:bottom w:val="none" w:sz="0" w:space="0" w:color="auto"/>
        <w:right w:val="none" w:sz="0" w:space="0" w:color="auto"/>
      </w:divBdr>
    </w:div>
    <w:div w:id="1219784225">
      <w:bodyDiv w:val="1"/>
      <w:marLeft w:val="0"/>
      <w:marRight w:val="0"/>
      <w:marTop w:val="0"/>
      <w:marBottom w:val="0"/>
      <w:divBdr>
        <w:top w:val="none" w:sz="0" w:space="0" w:color="auto"/>
        <w:left w:val="none" w:sz="0" w:space="0" w:color="auto"/>
        <w:bottom w:val="none" w:sz="0" w:space="0" w:color="auto"/>
        <w:right w:val="none" w:sz="0" w:space="0" w:color="auto"/>
      </w:divBdr>
    </w:div>
    <w:div w:id="1240093543">
      <w:bodyDiv w:val="1"/>
      <w:marLeft w:val="0"/>
      <w:marRight w:val="0"/>
      <w:marTop w:val="0"/>
      <w:marBottom w:val="0"/>
      <w:divBdr>
        <w:top w:val="none" w:sz="0" w:space="0" w:color="auto"/>
        <w:left w:val="none" w:sz="0" w:space="0" w:color="auto"/>
        <w:bottom w:val="none" w:sz="0" w:space="0" w:color="auto"/>
        <w:right w:val="none" w:sz="0" w:space="0" w:color="auto"/>
      </w:divBdr>
    </w:div>
    <w:div w:id="168566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711</Words>
  <Characters>3912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 Vera</cp:lastModifiedBy>
  <cp:revision>5</cp:revision>
  <dcterms:created xsi:type="dcterms:W3CDTF">2022-08-24T18:14:00Z</dcterms:created>
  <dcterms:modified xsi:type="dcterms:W3CDTF">2024-10-13T18:25:00Z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