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92AB6" w14:textId="77777777" w:rsidR="00DF0FFD" w:rsidRDefault="00DF0FFD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  <w:r w:rsidRPr="00DF0FFD">
        <w:rPr>
          <w:rFonts w:ascii="Arial" w:hAnsi="Arial" w:cs="Arial"/>
          <w:b/>
          <w:bCs/>
          <w:sz w:val="26"/>
          <w:szCs w:val="26"/>
        </w:rPr>
        <w:t xml:space="preserve">1) Ao construir um modelo de dados para um data </w:t>
      </w:r>
      <w:proofErr w:type="spellStart"/>
      <w:r w:rsidRPr="00DF0FFD">
        <w:rPr>
          <w:rFonts w:ascii="Arial" w:hAnsi="Arial" w:cs="Arial"/>
          <w:b/>
          <w:bCs/>
          <w:sz w:val="26"/>
          <w:szCs w:val="26"/>
        </w:rPr>
        <w:t>warehouse</w:t>
      </w:r>
      <w:proofErr w:type="spellEnd"/>
      <w:r w:rsidRPr="00DF0FFD">
        <w:rPr>
          <w:rFonts w:ascii="Arial" w:hAnsi="Arial" w:cs="Arial"/>
          <w:b/>
          <w:bCs/>
          <w:sz w:val="26"/>
          <w:szCs w:val="26"/>
        </w:rPr>
        <w:t xml:space="preserve"> de sua empresa, um desenvolvedor viu-se às voltas com três tabelas relacionais: venda, cliente e vendedor. Ao fazer uma transformação para o modelo estrela, ele deve organizar:</w:t>
      </w:r>
    </w:p>
    <w:p w14:paraId="726434CF" w14:textId="77777777" w:rsidR="00DF0FFD" w:rsidRDefault="00DF0FFD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  <w:r w:rsidRPr="00DF0FFD">
        <w:rPr>
          <w:rFonts w:ascii="Arial" w:hAnsi="Arial" w:cs="Arial"/>
          <w:b/>
          <w:bCs/>
          <w:sz w:val="26"/>
          <w:szCs w:val="26"/>
        </w:rPr>
        <w:t xml:space="preserve"> A) venda, como tabela fato; cliente e vendedor, como tabelas dimensão </w:t>
      </w:r>
    </w:p>
    <w:p w14:paraId="17D51E2B" w14:textId="77777777" w:rsidR="00DF0FFD" w:rsidRDefault="00DF0FFD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  <w:r w:rsidRPr="00DF0FFD">
        <w:rPr>
          <w:rFonts w:ascii="Arial" w:hAnsi="Arial" w:cs="Arial"/>
          <w:b/>
          <w:bCs/>
          <w:sz w:val="26"/>
          <w:szCs w:val="26"/>
        </w:rPr>
        <w:t xml:space="preserve">B) cliente e vendedor, como tabelas fato; venda, como tabela dimensão </w:t>
      </w:r>
    </w:p>
    <w:p w14:paraId="394820E2" w14:textId="77777777" w:rsidR="00DF0FFD" w:rsidRDefault="00DF0FFD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  <w:r w:rsidRPr="00DF0FFD">
        <w:rPr>
          <w:rFonts w:ascii="Arial" w:hAnsi="Arial" w:cs="Arial"/>
          <w:b/>
          <w:bCs/>
          <w:sz w:val="26"/>
          <w:szCs w:val="26"/>
        </w:rPr>
        <w:t xml:space="preserve">C) cliente, como tabela fato; venda e vendedor, como tabelas dimensão </w:t>
      </w:r>
    </w:p>
    <w:p w14:paraId="017B0269" w14:textId="77777777" w:rsidR="00DF0FFD" w:rsidRDefault="00DF0FFD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  <w:r w:rsidRPr="00DF0FFD">
        <w:rPr>
          <w:rFonts w:ascii="Arial" w:hAnsi="Arial" w:cs="Arial"/>
          <w:b/>
          <w:bCs/>
          <w:sz w:val="26"/>
          <w:szCs w:val="26"/>
        </w:rPr>
        <w:t xml:space="preserve">D) vendedor e venda, como tabelas fato; cliente, como tabela dimensão </w:t>
      </w:r>
    </w:p>
    <w:p w14:paraId="0942FEC2" w14:textId="67182C8A" w:rsidR="00E5325C" w:rsidRDefault="00DF0FFD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  <w:r w:rsidRPr="00DF0FFD">
        <w:rPr>
          <w:rFonts w:ascii="Arial" w:hAnsi="Arial" w:cs="Arial"/>
          <w:b/>
          <w:bCs/>
          <w:sz w:val="26"/>
          <w:szCs w:val="26"/>
        </w:rPr>
        <w:t>E) vendedor, como tabela fato; cliente e venda, como tabelas dimensão</w:t>
      </w:r>
    </w:p>
    <w:p w14:paraId="2571A565" w14:textId="13E2CAEB" w:rsidR="00DF0FFD" w:rsidRDefault="00DF0FFD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</w:p>
    <w:p w14:paraId="7E8F47D3" w14:textId="35C07ECF" w:rsidR="00DF0FFD" w:rsidRDefault="00DF0FFD" w:rsidP="00DF0FF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Resposta: A - </w:t>
      </w:r>
      <w:r w:rsidRPr="00DF0FFD">
        <w:rPr>
          <w:rFonts w:ascii="Arial" w:hAnsi="Arial" w:cs="Arial"/>
          <w:sz w:val="24"/>
          <w:szCs w:val="24"/>
        </w:rPr>
        <w:t>venda, como tabela fato; cliente e vendedor, como tabelas dimensão</w:t>
      </w:r>
      <w:r>
        <w:rPr>
          <w:rFonts w:ascii="Arial" w:hAnsi="Arial" w:cs="Arial"/>
          <w:sz w:val="24"/>
          <w:szCs w:val="24"/>
        </w:rPr>
        <w:t>.</w:t>
      </w:r>
    </w:p>
    <w:p w14:paraId="3EB001CA" w14:textId="01417CE6" w:rsidR="00DF0FFD" w:rsidRDefault="00DF0FFD" w:rsidP="00DF0FFD">
      <w:pPr>
        <w:spacing w:after="0"/>
        <w:rPr>
          <w:rFonts w:ascii="Arial" w:hAnsi="Arial" w:cs="Arial"/>
          <w:sz w:val="24"/>
          <w:szCs w:val="24"/>
        </w:rPr>
      </w:pPr>
    </w:p>
    <w:p w14:paraId="48614737" w14:textId="56F5E3A5" w:rsidR="00DF0FFD" w:rsidRDefault="00DF0FFD" w:rsidP="00DF0FFD">
      <w:pPr>
        <w:spacing w:after="0"/>
        <w:rPr>
          <w:rFonts w:ascii="Arial" w:hAnsi="Arial" w:cs="Arial"/>
          <w:sz w:val="24"/>
          <w:szCs w:val="24"/>
        </w:rPr>
      </w:pPr>
    </w:p>
    <w:p w14:paraId="3F3FAA8A" w14:textId="77777777" w:rsidR="00DF0FFD" w:rsidRDefault="00DF0FFD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  <w:r w:rsidRPr="00DF0FFD">
        <w:rPr>
          <w:rFonts w:ascii="Arial" w:hAnsi="Arial" w:cs="Arial"/>
          <w:b/>
          <w:bCs/>
          <w:sz w:val="26"/>
          <w:szCs w:val="26"/>
        </w:rPr>
        <w:t xml:space="preserve">2) </w:t>
      </w:r>
      <w:r w:rsidRPr="00DF0FFD">
        <w:rPr>
          <w:rFonts w:ascii="Arial" w:hAnsi="Arial" w:cs="Arial"/>
          <w:b/>
          <w:bCs/>
          <w:sz w:val="26"/>
          <w:szCs w:val="26"/>
        </w:rPr>
        <w:t xml:space="preserve">O data </w:t>
      </w:r>
      <w:proofErr w:type="spellStart"/>
      <w:r w:rsidRPr="00DF0FFD">
        <w:rPr>
          <w:rFonts w:ascii="Arial" w:hAnsi="Arial" w:cs="Arial"/>
          <w:b/>
          <w:bCs/>
          <w:sz w:val="26"/>
          <w:szCs w:val="26"/>
        </w:rPr>
        <w:t>warehouse</w:t>
      </w:r>
      <w:proofErr w:type="spellEnd"/>
      <w:r w:rsidRPr="00DF0FFD">
        <w:rPr>
          <w:rFonts w:ascii="Arial" w:hAnsi="Arial" w:cs="Arial"/>
          <w:b/>
          <w:bCs/>
          <w:sz w:val="26"/>
          <w:szCs w:val="26"/>
        </w:rPr>
        <w:t xml:space="preserve"> diferencia-se dos bancos de dados transacionais porque </w:t>
      </w:r>
    </w:p>
    <w:p w14:paraId="7058C215" w14:textId="77777777" w:rsidR="00DF0FFD" w:rsidRDefault="00DF0FFD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  <w:r w:rsidRPr="00DF0FFD">
        <w:rPr>
          <w:rFonts w:ascii="Arial" w:hAnsi="Arial" w:cs="Arial"/>
          <w:b/>
          <w:bCs/>
          <w:sz w:val="26"/>
          <w:szCs w:val="26"/>
        </w:rPr>
        <w:t xml:space="preserve">A) trabalha com dados atuais, mas não com dados históricos. </w:t>
      </w:r>
    </w:p>
    <w:p w14:paraId="4F4A6D5F" w14:textId="77777777" w:rsidR="00DF0FFD" w:rsidRDefault="00DF0FFD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  <w:r w:rsidRPr="00DF0FFD">
        <w:rPr>
          <w:rFonts w:ascii="Arial" w:hAnsi="Arial" w:cs="Arial"/>
          <w:b/>
          <w:bCs/>
          <w:sz w:val="26"/>
          <w:szCs w:val="26"/>
        </w:rPr>
        <w:t xml:space="preserve">B) faz uso intenso de operações diárias e de processamento de transações continuamente. </w:t>
      </w:r>
    </w:p>
    <w:p w14:paraId="006B7DE1" w14:textId="77777777" w:rsidR="00DF0FFD" w:rsidRDefault="00DF0FFD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  <w:r w:rsidRPr="00DF0FFD">
        <w:rPr>
          <w:rFonts w:ascii="Arial" w:hAnsi="Arial" w:cs="Arial"/>
          <w:b/>
          <w:bCs/>
          <w:sz w:val="26"/>
          <w:szCs w:val="26"/>
        </w:rPr>
        <w:t xml:space="preserve">C) possui milhares de usuários de diferentes níveis hierárquicos dentro da organização. </w:t>
      </w:r>
    </w:p>
    <w:p w14:paraId="322B0E01" w14:textId="36C8D7A9" w:rsidR="00DF0FFD" w:rsidRDefault="00DF0FFD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  <w:r w:rsidRPr="00DF0FFD">
        <w:rPr>
          <w:rFonts w:ascii="Arial" w:hAnsi="Arial" w:cs="Arial"/>
          <w:b/>
          <w:bCs/>
          <w:sz w:val="26"/>
          <w:szCs w:val="26"/>
        </w:rPr>
        <w:t xml:space="preserve">D) tem dimensionalidade genérica e níveis de agregação ilimitados. E) utiliza ferramentas de prospecção e consulta de dados baseadas em OLTP (on-line </w:t>
      </w:r>
      <w:proofErr w:type="spellStart"/>
      <w:r w:rsidRPr="00DF0FFD">
        <w:rPr>
          <w:rFonts w:ascii="Arial" w:hAnsi="Arial" w:cs="Arial"/>
          <w:b/>
          <w:bCs/>
          <w:sz w:val="26"/>
          <w:szCs w:val="26"/>
        </w:rPr>
        <w:t>transaction</w:t>
      </w:r>
      <w:proofErr w:type="spellEnd"/>
      <w:r w:rsidRPr="00DF0FFD">
        <w:rPr>
          <w:rFonts w:ascii="Arial" w:hAnsi="Arial" w:cs="Arial"/>
          <w:b/>
          <w:bCs/>
          <w:sz w:val="26"/>
          <w:szCs w:val="26"/>
        </w:rPr>
        <w:t xml:space="preserve"> </w:t>
      </w:r>
      <w:proofErr w:type="spellStart"/>
      <w:r w:rsidRPr="00DF0FFD">
        <w:rPr>
          <w:rFonts w:ascii="Arial" w:hAnsi="Arial" w:cs="Arial"/>
          <w:b/>
          <w:bCs/>
          <w:sz w:val="26"/>
          <w:szCs w:val="26"/>
        </w:rPr>
        <w:t>processing</w:t>
      </w:r>
      <w:proofErr w:type="spellEnd"/>
      <w:r w:rsidRPr="00DF0FFD">
        <w:rPr>
          <w:rFonts w:ascii="Arial" w:hAnsi="Arial" w:cs="Arial"/>
          <w:b/>
          <w:bCs/>
          <w:sz w:val="26"/>
          <w:szCs w:val="26"/>
        </w:rPr>
        <w:t>).</w:t>
      </w:r>
    </w:p>
    <w:p w14:paraId="52064DB4" w14:textId="56DFD97E" w:rsidR="00DF0FFD" w:rsidRDefault="00DF0FFD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</w:p>
    <w:p w14:paraId="64A78E36" w14:textId="34CD9455" w:rsidR="00DF0FFD" w:rsidRDefault="00DF0FFD" w:rsidP="00DF0FF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Resposta: D - </w:t>
      </w:r>
      <w:r w:rsidRPr="00DF0FFD">
        <w:rPr>
          <w:rFonts w:ascii="Arial" w:hAnsi="Arial" w:cs="Arial"/>
          <w:sz w:val="24"/>
          <w:szCs w:val="24"/>
        </w:rPr>
        <w:t>tem dimensionalidade genérica e níveis de agregação ilimitados</w:t>
      </w:r>
      <w:r>
        <w:rPr>
          <w:rFonts w:ascii="Arial" w:hAnsi="Arial" w:cs="Arial"/>
          <w:sz w:val="24"/>
          <w:szCs w:val="24"/>
        </w:rPr>
        <w:t>.</w:t>
      </w:r>
    </w:p>
    <w:p w14:paraId="4DC03F25" w14:textId="6343461B" w:rsidR="00DF0FFD" w:rsidRDefault="00DF0FFD" w:rsidP="00DF0FFD">
      <w:pPr>
        <w:spacing w:after="0"/>
        <w:rPr>
          <w:rFonts w:ascii="Arial" w:hAnsi="Arial" w:cs="Arial"/>
          <w:sz w:val="24"/>
          <w:szCs w:val="24"/>
        </w:rPr>
      </w:pPr>
    </w:p>
    <w:p w14:paraId="26E56795" w14:textId="042DD2CD" w:rsidR="00DF0FFD" w:rsidRDefault="00DF0FFD" w:rsidP="00DF0FFD">
      <w:pPr>
        <w:spacing w:after="0"/>
        <w:rPr>
          <w:rFonts w:ascii="Arial" w:hAnsi="Arial" w:cs="Arial"/>
          <w:sz w:val="24"/>
          <w:szCs w:val="24"/>
        </w:rPr>
      </w:pPr>
    </w:p>
    <w:p w14:paraId="39031A42" w14:textId="77777777" w:rsidR="001E6114" w:rsidRDefault="001E6114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  <w:r w:rsidRPr="001E6114">
        <w:rPr>
          <w:rFonts w:ascii="Arial" w:hAnsi="Arial" w:cs="Arial"/>
          <w:b/>
          <w:bCs/>
          <w:sz w:val="26"/>
          <w:szCs w:val="26"/>
        </w:rPr>
        <w:t xml:space="preserve">3) </w:t>
      </w:r>
      <w:r w:rsidRPr="001E6114">
        <w:rPr>
          <w:rFonts w:ascii="Arial" w:hAnsi="Arial" w:cs="Arial"/>
          <w:b/>
          <w:bCs/>
          <w:sz w:val="26"/>
          <w:szCs w:val="26"/>
        </w:rPr>
        <w:t xml:space="preserve">Uma das características fundamentais de um ambiente de data </w:t>
      </w:r>
      <w:proofErr w:type="spellStart"/>
      <w:r w:rsidRPr="001E6114">
        <w:rPr>
          <w:rFonts w:ascii="Arial" w:hAnsi="Arial" w:cs="Arial"/>
          <w:b/>
          <w:bCs/>
          <w:sz w:val="26"/>
          <w:szCs w:val="26"/>
        </w:rPr>
        <w:t>warehouse</w:t>
      </w:r>
      <w:proofErr w:type="spellEnd"/>
      <w:r w:rsidRPr="001E6114">
        <w:rPr>
          <w:rFonts w:ascii="Arial" w:hAnsi="Arial" w:cs="Arial"/>
          <w:b/>
          <w:bCs/>
          <w:sz w:val="26"/>
          <w:szCs w:val="26"/>
        </w:rPr>
        <w:t xml:space="preserve"> está em </w:t>
      </w:r>
    </w:p>
    <w:p w14:paraId="47DBC28D" w14:textId="77777777" w:rsidR="001E6114" w:rsidRDefault="001E6114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  <w:r w:rsidRPr="001E6114">
        <w:rPr>
          <w:rFonts w:ascii="Arial" w:hAnsi="Arial" w:cs="Arial"/>
          <w:b/>
          <w:bCs/>
          <w:sz w:val="26"/>
          <w:szCs w:val="26"/>
        </w:rPr>
        <w:t>A) servir como substituto aos bancos de dados operacionais de uma empresa, na eventualidade da ocorrência de problemas com tais bancos de dados.</w:t>
      </w:r>
    </w:p>
    <w:p w14:paraId="1CB79B57" w14:textId="77777777" w:rsidR="001E6114" w:rsidRDefault="001E6114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  <w:r w:rsidRPr="001E6114">
        <w:rPr>
          <w:rFonts w:ascii="Arial" w:hAnsi="Arial" w:cs="Arial"/>
          <w:b/>
          <w:bCs/>
          <w:sz w:val="26"/>
          <w:szCs w:val="26"/>
        </w:rPr>
        <w:t xml:space="preserve"> B) ser de utilização exclusiva da área de aplicações financeiras das empresas. </w:t>
      </w:r>
    </w:p>
    <w:p w14:paraId="06F4F1F0" w14:textId="77777777" w:rsidR="001E6114" w:rsidRDefault="001E6114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  <w:r w:rsidRPr="001E6114">
        <w:rPr>
          <w:rFonts w:ascii="Arial" w:hAnsi="Arial" w:cs="Arial"/>
          <w:b/>
          <w:bCs/>
          <w:sz w:val="26"/>
          <w:szCs w:val="26"/>
        </w:rPr>
        <w:t xml:space="preserve">C) proporcionar um ambiente que permita realizar análise dos negócios de uma empresa com base nos dados por ela armazenados. </w:t>
      </w:r>
    </w:p>
    <w:p w14:paraId="51E0B453" w14:textId="77777777" w:rsidR="001E6114" w:rsidRDefault="001E6114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  <w:r w:rsidRPr="001E6114">
        <w:rPr>
          <w:rFonts w:ascii="Arial" w:hAnsi="Arial" w:cs="Arial"/>
          <w:b/>
          <w:bCs/>
          <w:sz w:val="26"/>
          <w:szCs w:val="26"/>
        </w:rPr>
        <w:lastRenderedPageBreak/>
        <w:t xml:space="preserve">D) ser de uso prioritário de funcionários responsáveis pela área de telemarketing das empresas. </w:t>
      </w:r>
    </w:p>
    <w:p w14:paraId="6CFCBC8A" w14:textId="1CD808FB" w:rsidR="001E6114" w:rsidRDefault="001E6114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  <w:r w:rsidRPr="001E6114">
        <w:rPr>
          <w:rFonts w:ascii="Arial" w:hAnsi="Arial" w:cs="Arial"/>
          <w:b/>
          <w:bCs/>
          <w:sz w:val="26"/>
          <w:szCs w:val="26"/>
        </w:rPr>
        <w:t>E) armazenar apenas os dados mais atuais (máximo de 3 meses de criação), independentemente da área de atuação de cada empresa.</w:t>
      </w:r>
    </w:p>
    <w:p w14:paraId="26DD4639" w14:textId="11DBC5A9" w:rsidR="001E6114" w:rsidRDefault="001E6114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</w:p>
    <w:p w14:paraId="373AACC7" w14:textId="7B2A2BE5" w:rsidR="001E6114" w:rsidRDefault="001E6114" w:rsidP="00DF0FFD">
      <w:pPr>
        <w:spacing w:after="0"/>
        <w:rPr>
          <w:rFonts w:ascii="Arial" w:hAnsi="Arial" w:cs="Arial"/>
          <w:sz w:val="24"/>
          <w:szCs w:val="24"/>
        </w:rPr>
      </w:pPr>
      <w:r w:rsidRPr="001E6114">
        <w:rPr>
          <w:rFonts w:ascii="Arial" w:hAnsi="Arial" w:cs="Arial"/>
          <w:sz w:val="24"/>
          <w:szCs w:val="24"/>
        </w:rPr>
        <w:t>Resposta:</w:t>
      </w:r>
      <w:r>
        <w:rPr>
          <w:rFonts w:ascii="Arial" w:hAnsi="Arial" w:cs="Arial"/>
          <w:sz w:val="24"/>
          <w:szCs w:val="24"/>
        </w:rPr>
        <w:t xml:space="preserve"> C - </w:t>
      </w:r>
      <w:r w:rsidRPr="001E6114">
        <w:rPr>
          <w:rFonts w:ascii="Arial" w:hAnsi="Arial" w:cs="Arial"/>
          <w:sz w:val="24"/>
          <w:szCs w:val="24"/>
        </w:rPr>
        <w:t>proporcionar um ambiente que permita realizar análise dos negócios de uma empresa com base nos dados por ela armazenados</w:t>
      </w:r>
      <w:r>
        <w:rPr>
          <w:rFonts w:ascii="Arial" w:hAnsi="Arial" w:cs="Arial"/>
          <w:sz w:val="24"/>
          <w:szCs w:val="24"/>
        </w:rPr>
        <w:t>.</w:t>
      </w:r>
    </w:p>
    <w:p w14:paraId="1BE2F6EA" w14:textId="6D273942" w:rsidR="001E6114" w:rsidRDefault="001E6114" w:rsidP="00DF0FFD">
      <w:pPr>
        <w:spacing w:after="0"/>
        <w:rPr>
          <w:rFonts w:ascii="Arial" w:hAnsi="Arial" w:cs="Arial"/>
          <w:sz w:val="24"/>
          <w:szCs w:val="24"/>
        </w:rPr>
      </w:pPr>
    </w:p>
    <w:p w14:paraId="14CC9968" w14:textId="0825EB26" w:rsidR="001E6114" w:rsidRDefault="001E6114" w:rsidP="00DF0FFD">
      <w:pPr>
        <w:spacing w:after="0"/>
        <w:rPr>
          <w:rFonts w:ascii="Arial" w:hAnsi="Arial" w:cs="Arial"/>
          <w:sz w:val="24"/>
          <w:szCs w:val="24"/>
        </w:rPr>
      </w:pPr>
    </w:p>
    <w:p w14:paraId="31BAC568" w14:textId="1F1968B4" w:rsidR="001E6114" w:rsidRPr="002E2507" w:rsidRDefault="001E6114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  <w:r w:rsidRPr="002E2507">
        <w:rPr>
          <w:rFonts w:ascii="Arial" w:hAnsi="Arial" w:cs="Arial"/>
          <w:b/>
          <w:bCs/>
          <w:sz w:val="26"/>
          <w:szCs w:val="26"/>
        </w:rPr>
        <w:t xml:space="preserve">4) </w:t>
      </w:r>
      <w:r w:rsidR="002E2507" w:rsidRPr="002E2507">
        <w:rPr>
          <w:rFonts w:ascii="Arial" w:hAnsi="Arial" w:cs="Arial"/>
          <w:b/>
          <w:bCs/>
          <w:sz w:val="26"/>
          <w:szCs w:val="26"/>
        </w:rPr>
        <w:t xml:space="preserve">Sobre o processo de ETL, aplicado a data </w:t>
      </w:r>
      <w:proofErr w:type="spellStart"/>
      <w:r w:rsidR="002E2507" w:rsidRPr="002E2507">
        <w:rPr>
          <w:rFonts w:ascii="Arial" w:hAnsi="Arial" w:cs="Arial"/>
          <w:b/>
          <w:bCs/>
          <w:sz w:val="26"/>
          <w:szCs w:val="26"/>
        </w:rPr>
        <w:t>warehouse</w:t>
      </w:r>
      <w:proofErr w:type="spellEnd"/>
      <w:r w:rsidR="002E2507" w:rsidRPr="002E2507">
        <w:rPr>
          <w:rFonts w:ascii="Arial" w:hAnsi="Arial" w:cs="Arial"/>
          <w:b/>
          <w:bCs/>
          <w:sz w:val="26"/>
          <w:szCs w:val="26"/>
        </w:rPr>
        <w:t>, é correto afirmar que</w:t>
      </w:r>
      <w:r w:rsidR="002E2507" w:rsidRPr="002E2507">
        <w:rPr>
          <w:rFonts w:ascii="Arial" w:hAnsi="Arial" w:cs="Arial"/>
          <w:b/>
          <w:bCs/>
          <w:sz w:val="26"/>
          <w:szCs w:val="26"/>
        </w:rPr>
        <w:t>:</w:t>
      </w:r>
    </w:p>
    <w:p w14:paraId="2CD282A8" w14:textId="22EB2287" w:rsidR="002E2507" w:rsidRPr="002E2507" w:rsidRDefault="002E2507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</w:p>
    <w:p w14:paraId="65FB5987" w14:textId="77777777" w:rsidR="002E2507" w:rsidRDefault="002E2507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  <w:r w:rsidRPr="002E2507">
        <w:rPr>
          <w:rFonts w:ascii="Arial" w:hAnsi="Arial" w:cs="Arial"/>
          <w:b/>
          <w:bCs/>
          <w:sz w:val="26"/>
          <w:szCs w:val="26"/>
        </w:rPr>
        <w:t xml:space="preserve">A) a fase de extração de dados consiste em obter os dados do servidor do data </w:t>
      </w:r>
      <w:proofErr w:type="spellStart"/>
      <w:r w:rsidRPr="002E2507">
        <w:rPr>
          <w:rFonts w:ascii="Arial" w:hAnsi="Arial" w:cs="Arial"/>
          <w:b/>
          <w:bCs/>
          <w:sz w:val="26"/>
          <w:szCs w:val="26"/>
        </w:rPr>
        <w:t>warehouse</w:t>
      </w:r>
      <w:proofErr w:type="spellEnd"/>
      <w:r w:rsidRPr="002E2507">
        <w:rPr>
          <w:rFonts w:ascii="Arial" w:hAnsi="Arial" w:cs="Arial"/>
          <w:b/>
          <w:bCs/>
          <w:sz w:val="26"/>
          <w:szCs w:val="26"/>
        </w:rPr>
        <w:t xml:space="preserve">. </w:t>
      </w:r>
    </w:p>
    <w:p w14:paraId="6BC5576A" w14:textId="77777777" w:rsidR="002E2507" w:rsidRDefault="002E2507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  <w:r w:rsidRPr="002E2507">
        <w:rPr>
          <w:rFonts w:ascii="Arial" w:hAnsi="Arial" w:cs="Arial"/>
          <w:b/>
          <w:bCs/>
          <w:sz w:val="26"/>
          <w:szCs w:val="26"/>
        </w:rPr>
        <w:t xml:space="preserve">B) a fase de transformação consiste em realizar modificações nos dados carregados, adequando seus valores ao modelo definido para o data </w:t>
      </w:r>
      <w:proofErr w:type="spellStart"/>
      <w:r w:rsidRPr="002E2507">
        <w:rPr>
          <w:rFonts w:ascii="Arial" w:hAnsi="Arial" w:cs="Arial"/>
          <w:b/>
          <w:bCs/>
          <w:sz w:val="26"/>
          <w:szCs w:val="26"/>
        </w:rPr>
        <w:t>warehouse</w:t>
      </w:r>
      <w:proofErr w:type="spellEnd"/>
      <w:r w:rsidRPr="002E2507">
        <w:rPr>
          <w:rFonts w:ascii="Arial" w:hAnsi="Arial" w:cs="Arial"/>
          <w:b/>
          <w:bCs/>
          <w:sz w:val="26"/>
          <w:szCs w:val="26"/>
        </w:rPr>
        <w:t xml:space="preserve">. </w:t>
      </w:r>
    </w:p>
    <w:p w14:paraId="7419DAFC" w14:textId="77777777" w:rsidR="002E2507" w:rsidRDefault="002E2507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  <w:r w:rsidRPr="002E2507">
        <w:rPr>
          <w:rFonts w:ascii="Arial" w:hAnsi="Arial" w:cs="Arial"/>
          <w:b/>
          <w:bCs/>
          <w:sz w:val="26"/>
          <w:szCs w:val="26"/>
        </w:rPr>
        <w:t xml:space="preserve">C) as fases de extração e carga de dados são realizadas de forma simultânea. </w:t>
      </w:r>
    </w:p>
    <w:p w14:paraId="690A0116" w14:textId="77777777" w:rsidR="002E2507" w:rsidRDefault="002E2507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  <w:r w:rsidRPr="002E2507">
        <w:rPr>
          <w:rFonts w:ascii="Arial" w:hAnsi="Arial" w:cs="Arial"/>
          <w:b/>
          <w:bCs/>
          <w:sz w:val="26"/>
          <w:szCs w:val="26"/>
        </w:rPr>
        <w:t xml:space="preserve">D) a fase de carga de dados visa eliminar valores nulos contidos nos bancos de dados transacionais da empresa. </w:t>
      </w:r>
    </w:p>
    <w:p w14:paraId="31985110" w14:textId="3FD889F3" w:rsidR="002E2507" w:rsidRDefault="002E2507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  <w:r w:rsidRPr="002E2507">
        <w:rPr>
          <w:rFonts w:ascii="Arial" w:hAnsi="Arial" w:cs="Arial"/>
          <w:b/>
          <w:bCs/>
          <w:sz w:val="26"/>
          <w:szCs w:val="26"/>
        </w:rPr>
        <w:t>E) a fase de carga de dados consiste em inserir os dados transformados nos bancos de dados transacionais da empresa</w:t>
      </w:r>
    </w:p>
    <w:p w14:paraId="71310AC3" w14:textId="0176D2BB" w:rsidR="002E2507" w:rsidRDefault="002E2507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</w:p>
    <w:p w14:paraId="467EF506" w14:textId="5E40EE69" w:rsidR="002E2507" w:rsidRDefault="002E2507" w:rsidP="00DF0FFD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Resposta: B - </w:t>
      </w:r>
      <w:r w:rsidRPr="002E2507">
        <w:rPr>
          <w:rFonts w:ascii="Arial" w:hAnsi="Arial" w:cs="Arial"/>
          <w:sz w:val="24"/>
          <w:szCs w:val="24"/>
        </w:rPr>
        <w:t xml:space="preserve">a fase de transformação consiste em realizar modificações nos dados carregados, adequando seus valores ao modelo definido para o data </w:t>
      </w:r>
      <w:proofErr w:type="spellStart"/>
      <w:r w:rsidRPr="002E2507">
        <w:rPr>
          <w:rFonts w:ascii="Arial" w:hAnsi="Arial" w:cs="Arial"/>
          <w:sz w:val="24"/>
          <w:szCs w:val="24"/>
        </w:rPr>
        <w:t>warehouse</w:t>
      </w:r>
      <w:proofErr w:type="spellEnd"/>
      <w:r w:rsidRPr="002E2507">
        <w:rPr>
          <w:rFonts w:ascii="Arial" w:hAnsi="Arial" w:cs="Arial"/>
          <w:sz w:val="24"/>
          <w:szCs w:val="24"/>
        </w:rPr>
        <w:t>.</w:t>
      </w:r>
    </w:p>
    <w:p w14:paraId="7C070D8E" w14:textId="359FF181" w:rsidR="002E2507" w:rsidRDefault="002E2507" w:rsidP="00DF0FFD">
      <w:pPr>
        <w:spacing w:after="0"/>
        <w:rPr>
          <w:rFonts w:ascii="Arial" w:hAnsi="Arial" w:cs="Arial"/>
          <w:sz w:val="24"/>
          <w:szCs w:val="24"/>
        </w:rPr>
      </w:pPr>
    </w:p>
    <w:p w14:paraId="5400B183" w14:textId="1DB3BE25" w:rsidR="002E2507" w:rsidRDefault="002E2507" w:rsidP="00DF0FFD">
      <w:pPr>
        <w:spacing w:after="0"/>
        <w:rPr>
          <w:rFonts w:ascii="Arial" w:hAnsi="Arial" w:cs="Arial"/>
          <w:sz w:val="24"/>
          <w:szCs w:val="24"/>
        </w:rPr>
      </w:pPr>
    </w:p>
    <w:p w14:paraId="26ECEAF9" w14:textId="77777777" w:rsidR="006C6411" w:rsidRDefault="006C6411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  <w:r w:rsidRPr="006C6411">
        <w:rPr>
          <w:rFonts w:ascii="Arial" w:hAnsi="Arial" w:cs="Arial"/>
          <w:b/>
          <w:bCs/>
          <w:sz w:val="26"/>
          <w:szCs w:val="26"/>
        </w:rPr>
        <w:t xml:space="preserve">5) </w:t>
      </w:r>
      <w:r w:rsidRPr="006C6411">
        <w:rPr>
          <w:rFonts w:ascii="Arial" w:hAnsi="Arial" w:cs="Arial"/>
          <w:b/>
          <w:bCs/>
          <w:sz w:val="26"/>
          <w:szCs w:val="26"/>
        </w:rPr>
        <w:t xml:space="preserve">Um Data </w:t>
      </w:r>
      <w:proofErr w:type="spellStart"/>
      <w:r w:rsidRPr="006C6411">
        <w:rPr>
          <w:rFonts w:ascii="Arial" w:hAnsi="Arial" w:cs="Arial"/>
          <w:b/>
          <w:bCs/>
          <w:sz w:val="26"/>
          <w:szCs w:val="26"/>
        </w:rPr>
        <w:t>Warehouse</w:t>
      </w:r>
      <w:proofErr w:type="spellEnd"/>
      <w:r w:rsidRPr="006C6411">
        <w:rPr>
          <w:rFonts w:ascii="Arial" w:hAnsi="Arial" w:cs="Arial"/>
          <w:b/>
          <w:bCs/>
          <w:sz w:val="26"/>
          <w:szCs w:val="26"/>
        </w:rPr>
        <w:t xml:space="preserve"> é recomendado para armazenar dados </w:t>
      </w:r>
    </w:p>
    <w:p w14:paraId="7CFFD507" w14:textId="77777777" w:rsidR="006C6411" w:rsidRDefault="006C6411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  <w:r w:rsidRPr="006C6411">
        <w:rPr>
          <w:rFonts w:ascii="Arial" w:hAnsi="Arial" w:cs="Arial"/>
          <w:b/>
          <w:bCs/>
          <w:sz w:val="26"/>
          <w:szCs w:val="26"/>
        </w:rPr>
        <w:t xml:space="preserve">A) sumarizados de um departamento. </w:t>
      </w:r>
    </w:p>
    <w:p w14:paraId="75C36334" w14:textId="77777777" w:rsidR="006C6411" w:rsidRDefault="006C6411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  <w:r w:rsidRPr="006C6411">
        <w:rPr>
          <w:rFonts w:ascii="Arial" w:hAnsi="Arial" w:cs="Arial"/>
          <w:b/>
          <w:bCs/>
          <w:sz w:val="26"/>
          <w:szCs w:val="26"/>
        </w:rPr>
        <w:t xml:space="preserve">B) sumarizados de toda a empresa para apoio à decisão e utilização de ferramentas OLAP. </w:t>
      </w:r>
    </w:p>
    <w:p w14:paraId="17351307" w14:textId="77777777" w:rsidR="006C6411" w:rsidRDefault="006C6411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  <w:r w:rsidRPr="006C6411">
        <w:rPr>
          <w:rFonts w:ascii="Arial" w:hAnsi="Arial" w:cs="Arial"/>
          <w:b/>
          <w:bCs/>
          <w:sz w:val="26"/>
          <w:szCs w:val="26"/>
        </w:rPr>
        <w:t xml:space="preserve">C) detalhados de toda a empresa para apoio à decisão e utilização de ferramentas OLAP. </w:t>
      </w:r>
    </w:p>
    <w:p w14:paraId="0D5666F8" w14:textId="77777777" w:rsidR="006C6411" w:rsidRDefault="006C6411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  <w:r w:rsidRPr="006C6411">
        <w:rPr>
          <w:rFonts w:ascii="Arial" w:hAnsi="Arial" w:cs="Arial"/>
          <w:b/>
          <w:bCs/>
          <w:sz w:val="26"/>
          <w:szCs w:val="26"/>
        </w:rPr>
        <w:t>D) detalhados gerados por sistemas de informação transacionais.</w:t>
      </w:r>
    </w:p>
    <w:p w14:paraId="13925794" w14:textId="1B6A0895" w:rsidR="006C6411" w:rsidRDefault="006C6411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  <w:r w:rsidRPr="006C6411">
        <w:rPr>
          <w:rFonts w:ascii="Arial" w:hAnsi="Arial" w:cs="Arial"/>
          <w:b/>
          <w:bCs/>
          <w:sz w:val="26"/>
          <w:szCs w:val="26"/>
        </w:rPr>
        <w:t>E) históricos detalhados de todas as transações realizadas em um determinado período de tempo.</w:t>
      </w:r>
    </w:p>
    <w:p w14:paraId="4DD7F992" w14:textId="718E2DC7" w:rsidR="006C6411" w:rsidRDefault="006C6411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</w:p>
    <w:p w14:paraId="767F2007" w14:textId="21D46BBD" w:rsidR="006C6411" w:rsidRDefault="006C6411" w:rsidP="00DF0FFD">
      <w:pPr>
        <w:spacing w:after="0"/>
        <w:rPr>
          <w:rFonts w:ascii="Arial" w:hAnsi="Arial" w:cs="Arial"/>
          <w:sz w:val="24"/>
          <w:szCs w:val="24"/>
        </w:rPr>
      </w:pPr>
      <w:r w:rsidRPr="006C6411">
        <w:rPr>
          <w:rFonts w:ascii="Arial" w:hAnsi="Arial" w:cs="Arial"/>
          <w:sz w:val="24"/>
          <w:szCs w:val="24"/>
        </w:rPr>
        <w:t xml:space="preserve">Resposta: B - </w:t>
      </w:r>
      <w:r w:rsidRPr="006C6411">
        <w:rPr>
          <w:rFonts w:ascii="Arial" w:hAnsi="Arial" w:cs="Arial"/>
          <w:sz w:val="24"/>
          <w:szCs w:val="24"/>
        </w:rPr>
        <w:t>sumarizados de toda a empresa para apoio à decisão e utilização de ferramentas OLAP.</w:t>
      </w:r>
    </w:p>
    <w:p w14:paraId="6D35ECED" w14:textId="48CF3F70" w:rsidR="0073011B" w:rsidRDefault="0073011B" w:rsidP="00DF0FFD">
      <w:pPr>
        <w:spacing w:after="0"/>
        <w:rPr>
          <w:rFonts w:ascii="Arial" w:hAnsi="Arial" w:cs="Arial"/>
          <w:sz w:val="24"/>
          <w:szCs w:val="24"/>
        </w:rPr>
      </w:pPr>
    </w:p>
    <w:p w14:paraId="049449E1" w14:textId="77777777" w:rsidR="00813BEC" w:rsidRDefault="00813BEC" w:rsidP="00DF0FFD">
      <w:pPr>
        <w:spacing w:after="0"/>
        <w:rPr>
          <w:rFonts w:ascii="Arial" w:hAnsi="Arial" w:cs="Arial"/>
          <w:sz w:val="24"/>
          <w:szCs w:val="24"/>
        </w:rPr>
      </w:pPr>
    </w:p>
    <w:p w14:paraId="4923F061" w14:textId="7B40A76F" w:rsidR="00813BEC" w:rsidRDefault="00813BEC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  <w:r w:rsidRPr="00813BEC">
        <w:rPr>
          <w:rFonts w:ascii="Arial" w:hAnsi="Arial" w:cs="Arial"/>
          <w:b/>
          <w:bCs/>
          <w:sz w:val="26"/>
          <w:szCs w:val="26"/>
        </w:rPr>
        <w:lastRenderedPageBreak/>
        <w:t xml:space="preserve">6) Utilizando o esquema da base de dados de uma empresa X (que segue abaixo) com os sistemas operacionais comerciais (bases operacionais) de COMPRA DE VEÍCULOS DA MONTADORA, VENDA A CLIENTE e LOCAÇÃO DE VEÍCULOS, desenvolva um projeto que atenda as áreas de Marketing, Vendas a Clientes e </w:t>
      </w:r>
      <w:proofErr w:type="spellStart"/>
      <w:r w:rsidRPr="00813BEC">
        <w:rPr>
          <w:rFonts w:ascii="Arial" w:hAnsi="Arial" w:cs="Arial"/>
          <w:b/>
          <w:bCs/>
          <w:sz w:val="26"/>
          <w:szCs w:val="26"/>
        </w:rPr>
        <w:t>Auto-Peças</w:t>
      </w:r>
      <w:proofErr w:type="spellEnd"/>
      <w:r w:rsidRPr="00813BEC">
        <w:rPr>
          <w:rFonts w:ascii="Arial" w:hAnsi="Arial" w:cs="Arial"/>
          <w:b/>
          <w:bCs/>
          <w:sz w:val="26"/>
          <w:szCs w:val="26"/>
        </w:rPr>
        <w:t xml:space="preserve">, embora esse último ainda não exista na empresa, utilizando a tecnologia de Data </w:t>
      </w:r>
      <w:proofErr w:type="spellStart"/>
      <w:r w:rsidRPr="00813BEC">
        <w:rPr>
          <w:rFonts w:ascii="Arial" w:hAnsi="Arial" w:cs="Arial"/>
          <w:b/>
          <w:bCs/>
          <w:sz w:val="26"/>
          <w:szCs w:val="26"/>
        </w:rPr>
        <w:t>Warehouse</w:t>
      </w:r>
      <w:proofErr w:type="spellEnd"/>
      <w:r w:rsidRPr="00813BEC">
        <w:rPr>
          <w:rFonts w:ascii="Arial" w:hAnsi="Arial" w:cs="Arial"/>
          <w:b/>
          <w:bCs/>
          <w:sz w:val="26"/>
          <w:szCs w:val="26"/>
        </w:rPr>
        <w:t xml:space="preserve">: </w:t>
      </w:r>
    </w:p>
    <w:p w14:paraId="09A93D1D" w14:textId="77777777" w:rsidR="00813BEC" w:rsidRDefault="00813BEC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</w:p>
    <w:p w14:paraId="1148CB04" w14:textId="3BD62BAA" w:rsidR="00813BEC" w:rsidRDefault="00813BEC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  <w:r w:rsidRPr="00813BEC">
        <w:rPr>
          <w:rFonts w:ascii="Arial" w:hAnsi="Arial" w:cs="Arial"/>
          <w:b/>
          <w:bCs/>
          <w:sz w:val="26"/>
          <w:szCs w:val="26"/>
        </w:rPr>
        <w:t>a)</w:t>
      </w:r>
      <w:r w:rsidR="000E0162">
        <w:rPr>
          <w:rFonts w:ascii="Arial" w:hAnsi="Arial" w:cs="Arial"/>
          <w:b/>
          <w:bCs/>
          <w:sz w:val="26"/>
          <w:szCs w:val="26"/>
        </w:rPr>
        <w:t xml:space="preserve"> </w:t>
      </w:r>
      <w:r w:rsidRPr="00813BEC">
        <w:rPr>
          <w:rFonts w:ascii="Arial" w:hAnsi="Arial" w:cs="Arial"/>
          <w:b/>
          <w:bCs/>
          <w:sz w:val="26"/>
          <w:szCs w:val="26"/>
        </w:rPr>
        <w:t xml:space="preserve">Seu projeto deve responder a questões do tipo: </w:t>
      </w:r>
    </w:p>
    <w:p w14:paraId="2E78ADF1" w14:textId="77777777" w:rsidR="00813BEC" w:rsidRDefault="00813BEC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  <w:r w:rsidRPr="00813BEC">
        <w:rPr>
          <w:rFonts w:ascii="Arial" w:hAnsi="Arial" w:cs="Arial"/>
          <w:b/>
          <w:bCs/>
          <w:sz w:val="26"/>
          <w:szCs w:val="26"/>
        </w:rPr>
        <w:t xml:space="preserve">1.Total das vendas de uma determinada loja, num determinado período. </w:t>
      </w:r>
    </w:p>
    <w:p w14:paraId="68365BEE" w14:textId="77777777" w:rsidR="00813BEC" w:rsidRDefault="00813BEC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  <w:r w:rsidRPr="00813BEC">
        <w:rPr>
          <w:rFonts w:ascii="Arial" w:hAnsi="Arial" w:cs="Arial"/>
          <w:b/>
          <w:bCs/>
          <w:sz w:val="26"/>
          <w:szCs w:val="26"/>
        </w:rPr>
        <w:t xml:space="preserve">2.Lojas que mais venderam num determinado período de tempo. 3.Lojas que menos venderam num determinado período de tempo. 4.Perfil de clientes que devem-se investir. </w:t>
      </w:r>
    </w:p>
    <w:p w14:paraId="09B970CD" w14:textId="77777777" w:rsidR="00813BEC" w:rsidRDefault="00813BEC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  <w:r w:rsidRPr="00813BEC">
        <w:rPr>
          <w:rFonts w:ascii="Arial" w:hAnsi="Arial" w:cs="Arial"/>
          <w:b/>
          <w:bCs/>
          <w:sz w:val="26"/>
          <w:szCs w:val="26"/>
        </w:rPr>
        <w:t xml:space="preserve">5.Veículos de maior aceitação numa determinada região </w:t>
      </w:r>
    </w:p>
    <w:p w14:paraId="07138017" w14:textId="77777777" w:rsidR="00813BEC" w:rsidRDefault="00813BEC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</w:p>
    <w:p w14:paraId="7C81728C" w14:textId="681CEB5D" w:rsidR="0073011B" w:rsidRDefault="00813BEC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  <w:r w:rsidRPr="00813BEC">
        <w:rPr>
          <w:rFonts w:ascii="Arial" w:hAnsi="Arial" w:cs="Arial"/>
          <w:b/>
          <w:bCs/>
          <w:sz w:val="26"/>
          <w:szCs w:val="26"/>
        </w:rPr>
        <w:t>b) Crie o modelo STAR indicando quais são as dimensões e seus atributos, a tabelas de</w:t>
      </w:r>
      <w:r w:rsidR="00D512AB">
        <w:rPr>
          <w:rFonts w:ascii="Arial" w:hAnsi="Arial" w:cs="Arial"/>
          <w:b/>
          <w:bCs/>
          <w:sz w:val="26"/>
          <w:szCs w:val="26"/>
        </w:rPr>
        <w:t xml:space="preserve"> </w:t>
      </w:r>
      <w:r w:rsidRPr="00813BEC">
        <w:rPr>
          <w:rFonts w:ascii="Arial" w:hAnsi="Arial" w:cs="Arial"/>
          <w:b/>
          <w:bCs/>
          <w:sz w:val="26"/>
          <w:szCs w:val="26"/>
        </w:rPr>
        <w:t>fatos, como também as sugestões de chaves e relacionamentos.</w:t>
      </w:r>
    </w:p>
    <w:p w14:paraId="29BE213D" w14:textId="14B7A990" w:rsidR="00BE0802" w:rsidRDefault="00BE0802" w:rsidP="00DF0FFD">
      <w:pPr>
        <w:spacing w:after="0"/>
        <w:rPr>
          <w:rFonts w:ascii="Arial" w:hAnsi="Arial" w:cs="Arial"/>
          <w:b/>
          <w:bCs/>
          <w:sz w:val="26"/>
          <w:szCs w:val="26"/>
        </w:rPr>
      </w:pPr>
    </w:p>
    <w:p w14:paraId="776077D1" w14:textId="7C0D94FD" w:rsidR="00BE0802" w:rsidRDefault="009C04D7" w:rsidP="00DF0FFD">
      <w:pPr>
        <w:pStyle w:val="PargrafodaLista"/>
        <w:numPr>
          <w:ilvl w:val="0"/>
          <w:numId w:val="1"/>
        </w:numPr>
        <w:spacing w:after="0"/>
        <w:rPr>
          <w:rFonts w:ascii="Arial" w:hAnsi="Arial" w:cs="Arial"/>
          <w:b/>
          <w:bCs/>
          <w:sz w:val="24"/>
          <w:szCs w:val="24"/>
        </w:rPr>
      </w:pPr>
      <w:r w:rsidRPr="009C04D7">
        <w:rPr>
          <w:rFonts w:ascii="Arial" w:hAnsi="Arial" w:cs="Arial"/>
          <w:b/>
          <w:bCs/>
          <w:sz w:val="24"/>
          <w:szCs w:val="24"/>
        </w:rPr>
        <w:t>Código SQL está em um arquivo separado</w:t>
      </w:r>
    </w:p>
    <w:p w14:paraId="3019B0EC" w14:textId="64A52B78" w:rsidR="009C04D7" w:rsidRDefault="009C04D7" w:rsidP="009C04D7">
      <w:pPr>
        <w:pStyle w:val="PargrafodaLista"/>
        <w:spacing w:after="0"/>
        <w:rPr>
          <w:rFonts w:ascii="Arial" w:hAnsi="Arial" w:cs="Arial"/>
          <w:b/>
          <w:bCs/>
          <w:sz w:val="24"/>
          <w:szCs w:val="24"/>
        </w:rPr>
      </w:pPr>
    </w:p>
    <w:p w14:paraId="2F817D5A" w14:textId="18476E21" w:rsidR="009C04D7" w:rsidRDefault="009C04D7" w:rsidP="009C04D7">
      <w:pPr>
        <w:pStyle w:val="PargrafodaLista"/>
        <w:spacing w:after="0"/>
        <w:rPr>
          <w:rFonts w:ascii="Arial" w:hAnsi="Arial" w:cs="Arial"/>
          <w:b/>
          <w:bCs/>
          <w:sz w:val="24"/>
          <w:szCs w:val="24"/>
        </w:rPr>
      </w:pPr>
    </w:p>
    <w:p w14:paraId="6D3AF268" w14:textId="3F2E48D1" w:rsidR="00813BEC" w:rsidRPr="00965BBA" w:rsidRDefault="009C04D7" w:rsidP="00DF0FFD">
      <w:pPr>
        <w:pStyle w:val="PargrafodaLista"/>
        <w:numPr>
          <w:ilvl w:val="0"/>
          <w:numId w:val="1"/>
        </w:numPr>
        <w:spacing w:after="0"/>
        <w:rPr>
          <w:rFonts w:ascii="Arial" w:hAnsi="Arial" w:cs="Arial"/>
          <w:b/>
          <w:bCs/>
          <w:sz w:val="24"/>
          <w:szCs w:val="24"/>
        </w:rPr>
      </w:pPr>
      <w:r w:rsidRPr="00BE0802">
        <w:rPr>
          <w:rFonts w:ascii="Arial" w:hAnsi="Arial" w:cs="Arial"/>
          <w:b/>
          <w:bCs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6B969E50" wp14:editId="0C47495E">
            <wp:simplePos x="0" y="0"/>
            <wp:positionH relativeFrom="margin">
              <wp:posOffset>-379095</wp:posOffset>
            </wp:positionH>
            <wp:positionV relativeFrom="paragraph">
              <wp:posOffset>193675</wp:posOffset>
            </wp:positionV>
            <wp:extent cx="6406196" cy="402336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6196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4"/>
          <w:szCs w:val="24"/>
        </w:rPr>
        <w:t>Diagrama da arquitetura</w:t>
      </w:r>
    </w:p>
    <w:sectPr w:rsidR="00813BEC" w:rsidRPr="00965B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828AA"/>
    <w:multiLevelType w:val="hybridMultilevel"/>
    <w:tmpl w:val="3D7AD00C"/>
    <w:lvl w:ilvl="0" w:tplc="8550C03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B35"/>
    <w:rsid w:val="000E0162"/>
    <w:rsid w:val="001E1BFE"/>
    <w:rsid w:val="001E6114"/>
    <w:rsid w:val="002E2507"/>
    <w:rsid w:val="00336B35"/>
    <w:rsid w:val="003E6BE6"/>
    <w:rsid w:val="006C6411"/>
    <w:rsid w:val="0073011B"/>
    <w:rsid w:val="00813BEC"/>
    <w:rsid w:val="00965BBA"/>
    <w:rsid w:val="009C04D7"/>
    <w:rsid w:val="00A62B80"/>
    <w:rsid w:val="00BE0802"/>
    <w:rsid w:val="00D512AB"/>
    <w:rsid w:val="00DF0FFD"/>
    <w:rsid w:val="00E53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ED256"/>
  <w15:chartTrackingRefBased/>
  <w15:docId w15:val="{7A5346DA-3201-40B6-9CB8-BEB220C13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E25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3</Pages>
  <Words>673</Words>
  <Characters>3638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Lovatto</dc:creator>
  <cp:keywords/>
  <dc:description/>
  <cp:lastModifiedBy>Pedro Lovatto</cp:lastModifiedBy>
  <cp:revision>12</cp:revision>
  <cp:lastPrinted>2024-11-09T19:24:00Z</cp:lastPrinted>
  <dcterms:created xsi:type="dcterms:W3CDTF">2024-11-09T11:37:00Z</dcterms:created>
  <dcterms:modified xsi:type="dcterms:W3CDTF">2024-11-09T19:24:00Z</dcterms:modified>
</cp:coreProperties>
</file>