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Guía para encontrar archivos del proyecto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Para defensa de tesis — nivel principiante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Fecha: 13 de junio de 2026</w:t>
      </w: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1. Estructura general de la carpeta c:\crud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Piense el proyecto en tres zonas: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client\ — Lo que ve el usuario en el navegador (React). Pantallas, botones, menú.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 — El cerebro: API, seguridad, base de datos (Node.js).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docs\ — Documentos de la tesis: informes, pruebas de seguridad, respuestas.</w:t>
      </w:r>
    </w:p>
    <w:p>
      <w:pPr>
        <w:pStyle w:val="Heading2"/>
        <w:spacing w:after="120" w:before="200"/>
        <w:jc w:val="left"/>
      </w:pPr>
      <w:r>
        <w:rPr>
          <w:b/>
          <w:bCs/>
          <w:i w:val="false"/>
          <w:iCs w:val="false"/>
          <w:sz w:val="24"/>
          <w:szCs w:val="24"/>
        </w:rPr>
        <w:t xml:space="preserve">Dentro de server\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index.js — Archivo principal del servidor. Aquí están login, middleware JWT y rutas.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lib\ — Librerías organizadas: rbac.js, auditLog.js, contratosAprobacion.js, etc.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scripts\ — Scripts que generan informes y prueban seguridad.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sql\ — Scripts que crean tablas en MySQL.</w:t>
      </w:r>
    </w:p>
    <w:p>
      <w:pPr>
        <w:pStyle w:val="Heading2"/>
        <w:spacing w:after="120" w:before="200"/>
        <w:jc w:val="left"/>
      </w:pPr>
      <w:r>
        <w:rPr>
          <w:b/>
          <w:bCs/>
          <w:i w:val="false"/>
          <w:iCs w:val="false"/>
          <w:sz w:val="24"/>
          <w:szCs w:val="24"/>
        </w:rPr>
        <w:t xml:space="preserve">Dentro de client\src\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App.js — Menú lateral, login, estructura general.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components\ — Pantallas: GestionContratos.jsx, GestionUsuarios.jsx, Auditoria.jsx.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context\ — Permisos del usuario en pantalla (PermissionsContext.jsx).</w:t>
      </w: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2. Cómo abrir un archivo rápido (Cursor o VS Code)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Presione Ctrl+P (Windows) y escriba el nombre: por ejemplo index.js o rbac.js.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 en el explorador izquierdo: expanda crud → server → lib → rbac.js.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Para ir a una línea: Ctrl+G y escriba el número (ejemplo: 840).</w:t>
      </w: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3. Qué abrir según cada pregunta de la oponencia</w:t>
      </w:r>
    </w:p>
    <w:p>
      <w:pPr>
        <w:pStyle w:val="Heading2"/>
        <w:spacing w:after="120" w:before="200"/>
        <w:jc w:val="left"/>
      </w:pPr>
      <w:r>
        <w:rPr>
          <w:b/>
          <w:bCs/>
          <w:i w:val="false"/>
          <w:iCs w:val="false"/>
          <w:sz w:val="24"/>
          <w:szCs w:val="24"/>
        </w:rPr>
        <w:t xml:space="preserve">Pregunta 1 — RBAC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server\index.js — líneas 840-911: verificarToken, autorizarRol, autorizarPermiso.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server\lib\rbac.js — permisos desde MySQL.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client\src\context\PermissionsContext.jsx — permisos solo para UI.</w:t>
      </w:r>
    </w:p>
    <w:p>
      <w:pPr>
        <w:pStyle w:val="Heading2"/>
        <w:spacing w:after="120" w:before="200"/>
        <w:jc w:val="left"/>
      </w:pPr>
      <w:r>
        <w:rPr>
          <w:b/>
          <w:bCs/>
          <w:i w:val="false"/>
          <w:iCs w:val="false"/>
          <w:sz w:val="24"/>
          <w:szCs w:val="24"/>
        </w:rPr>
        <w:t xml:space="preserve">Pregunta 2 — Contraseñas y auditoría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server\index.js — línea 973: bcrypt.compare en login; 1242: bcrypt.hash al crear usuario.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server\lib\auditLog.js — INSERT en audit_events.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client\src\components\Auditoria.jsx — pantalla que ve el admin.</w:t>
      </w:r>
    </w:p>
    <w:p>
      <w:pPr>
        <w:pStyle w:val="Heading2"/>
        <w:spacing w:after="120" w:before="200"/>
        <w:jc w:val="left"/>
      </w:pPr>
      <w:r>
        <w:rPr>
          <w:b/>
          <w:bCs/>
          <w:i w:val="false"/>
          <w:iCs w:val="false"/>
          <w:sz w:val="24"/>
          <w:szCs w:val="24"/>
        </w:rPr>
        <w:t xml:space="preserve">Pregunta 3 — Pruebas de seguridad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server\scripts\security-smoke-test.mjs — las 10 pruebas.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docs\security-test-results.json — resultados guardados.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docs\INFORME_SEGURIDAD_AEPG.docx — informe para el tribunal.</w:t>
      </w:r>
    </w:p>
    <w:p>
      <w:pPr>
        <w:pStyle w:val="Heading2"/>
        <w:spacing w:after="120" w:before="200"/>
        <w:jc w:val="left"/>
      </w:pPr>
      <w:r>
        <w:rPr>
          <w:b/>
          <w:bCs/>
          <w:i w:val="false"/>
          <w:iCs w:val="false"/>
          <w:sz w:val="24"/>
          <w:szCs w:val="24"/>
        </w:rPr>
        <w:t xml:space="preserve">Pregunta 4 — Aprobaciones y consistencia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server\lib\contratosAprobacion.js — lógica de aprobar/rechazar.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server\lib\contratosArchivo.js — archivado de contratos.</w:t>
      </w:r>
    </w:p>
    <w:p>
      <w:pPr>
        <w:pStyle w:val="Heading2"/>
        <w:spacing w:after="120" w:before="200"/>
        <w:jc w:val="left"/>
      </w:pPr>
      <w:r>
        <w:rPr>
          <w:b/>
          <w:bCs/>
          <w:i w:val="false"/>
          <w:iCs w:val="false"/>
          <w:sz w:val="24"/>
          <w:szCs w:val="24"/>
        </w:rPr>
        <w:t xml:space="preserve">Pregunta 5 — Replicabilidad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server\lib\rbac.js — roles y permisos configurables.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client\src\components\GestionRoles.jsx — pantalla de roles.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client\src\components\CatalogoTiposContrato.jsx — catálogo editable.</w:t>
      </w:r>
    </w:p>
    <w:p>
      <w:pPr>
        <w:pStyle w:val="Heading2"/>
        <w:spacing w:after="120" w:before="200"/>
        <w:jc w:val="left"/>
      </w:pPr>
      <w:r>
        <w:rPr>
          <w:b/>
          <w:bCs/>
          <w:i w:val="false"/>
          <w:iCs w:val="false"/>
          <w:sz w:val="24"/>
          <w:szCs w:val="24"/>
        </w:rPr>
        <w:t xml:space="preserve">Pregunta 6 — Recordatorios (base para IA futura)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server\lib\contratosRecordatorios.js — alertas de vencimiento.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server\lib\contratosAuditoria.js — historial para features futuras.</w:t>
      </w: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4. Cómo demostrar que el backend bloquea (demo rápida)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 el servidor encendido (node index.js en server\), puede decir al tribunal: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Sin token, GET http://localhost:3001/contratos → debe responder 401.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 usuario contratacion, intentar crear usuario → 403 (solo admin).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Eso prueba en vivo la Pregunta 1 sin depender solo de la pantalla.</w:t>
      </w: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5. Documentos de apoyo ya generados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docs\informes\RESPUESTAS_OPONENCIA.docx — respuestas técnicas completas.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docs\informes\GUIA_DEMO_DEFENSA_TESIS.md — guion de demostración paso a paso.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docs\informes\CAPITULO_4_PRUEBAS_SEGURIDAD_ALINEADO.md — texto para Capítulo 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2026-06-13T03:56:14.278Z</dcterms:created>
  <dcterms:modified xsi:type="dcterms:W3CDTF">2026-06-13T03:56:14.278Z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