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9F9F7" w14:textId="77777777" w:rsidR="00D23F75" w:rsidRDefault="002073A0" w:rsidP="004A14E3">
      <w:pPr>
        <w:spacing w:beforeLines="50" w:before="211" w:afterLines="50" w:after="211" w:line="360" w:lineRule="auto"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noProof/>
          <w:sz w:val="48"/>
          <w:szCs w:val="48"/>
        </w:rPr>
        <w:pict w14:anchorId="1A2FB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319.8pt;height:64.2pt;visibility:visible">
            <v:imagedata r:id="rId9" o:title=""/>
          </v:shape>
        </w:pict>
      </w:r>
    </w:p>
    <w:p w14:paraId="577783DF" w14:textId="77777777" w:rsidR="00A821D3" w:rsidRDefault="004F7116" w:rsidP="00A821D3">
      <w:pPr>
        <w:spacing w:beforeLines="100" w:before="422"/>
        <w:jc w:val="center"/>
        <w:rPr>
          <w:rFonts w:ascii="宋体" w:hAnsi="宋体"/>
          <w:b/>
          <w:sz w:val="56"/>
          <w:szCs w:val="56"/>
        </w:rPr>
      </w:pPr>
      <w:r>
        <w:rPr>
          <w:rFonts w:ascii="宋体" w:hAnsi="宋体" w:hint="eastAsia"/>
          <w:b/>
          <w:sz w:val="56"/>
          <w:szCs w:val="56"/>
        </w:rPr>
        <w:t>微机接口技术</w:t>
      </w:r>
    </w:p>
    <w:p w14:paraId="1F0AE7B1" w14:textId="77777777" w:rsidR="004A14E3" w:rsidRPr="00AA537C" w:rsidRDefault="00F71CD8" w:rsidP="00A821D3">
      <w:pPr>
        <w:spacing w:beforeLines="50" w:before="211" w:afterLines="100" w:after="422"/>
        <w:jc w:val="center"/>
        <w:rPr>
          <w:rFonts w:ascii="宋体" w:hAnsi="宋体"/>
          <w:b/>
          <w:sz w:val="52"/>
          <w:szCs w:val="56"/>
        </w:rPr>
      </w:pPr>
      <w:r w:rsidRPr="00AA537C">
        <w:rPr>
          <w:rFonts w:ascii="宋体" w:hAnsi="宋体" w:hint="eastAsia"/>
          <w:b/>
          <w:sz w:val="52"/>
          <w:szCs w:val="56"/>
        </w:rPr>
        <w:t>学习笔记</w:t>
      </w:r>
    </w:p>
    <w:p w14:paraId="00673770" w14:textId="77777777" w:rsidR="00D23F75" w:rsidRPr="004A14E3" w:rsidRDefault="002073A0" w:rsidP="004A14E3">
      <w:pPr>
        <w:spacing w:beforeLines="100" w:before="422" w:line="360" w:lineRule="auto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pict w14:anchorId="34862C39">
          <v:shape id="图片 6" o:spid="_x0000_i1026" type="#_x0000_t75" style="width:102.6pt;height:96pt;visibility:visible">
            <v:imagedata r:id="rId10" o:title=""/>
          </v:shape>
        </w:pict>
      </w:r>
    </w:p>
    <w:p w14:paraId="12C677C4" w14:textId="60669917" w:rsidR="004A14E3" w:rsidRPr="004A14E3" w:rsidRDefault="004A14E3" w:rsidP="00ED0C5D">
      <w:pPr>
        <w:tabs>
          <w:tab w:val="left" w:pos="720"/>
        </w:tabs>
        <w:spacing w:beforeLines="100" w:before="422" w:afterLines="100" w:after="422"/>
        <w:ind w:leftChars="262" w:left="550"/>
        <w:rPr>
          <w:sz w:val="28"/>
          <w:szCs w:val="28"/>
          <w:u w:val="single"/>
        </w:rPr>
      </w:pPr>
      <w:r>
        <w:rPr>
          <w:sz w:val="44"/>
          <w:szCs w:val="44"/>
        </w:rPr>
        <w:t>题目</w:t>
      </w:r>
      <w:r w:rsidR="00ED0C5D">
        <w:rPr>
          <w:rFonts w:hint="eastAsia"/>
          <w:sz w:val="44"/>
          <w:szCs w:val="44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="007171BF">
        <w:rPr>
          <w:rFonts w:hint="eastAsia"/>
          <w:sz w:val="28"/>
          <w:szCs w:val="28"/>
          <w:u w:val="single"/>
        </w:rPr>
        <w:t xml:space="preserve"> </w:t>
      </w:r>
      <w:r w:rsidR="00ED0C5D">
        <w:rPr>
          <w:sz w:val="28"/>
          <w:szCs w:val="28"/>
          <w:u w:val="single"/>
        </w:rPr>
        <w:t xml:space="preserve">           </w:t>
      </w:r>
      <w:r w:rsidR="00ED0C5D">
        <w:rPr>
          <w:rFonts w:hint="eastAsia"/>
          <w:sz w:val="28"/>
          <w:szCs w:val="28"/>
          <w:u w:val="single"/>
        </w:rPr>
        <w:t>8</w:t>
      </w:r>
      <w:r w:rsidR="00ED0C5D">
        <w:rPr>
          <w:sz w:val="28"/>
          <w:szCs w:val="28"/>
          <w:u w:val="single"/>
        </w:rPr>
        <w:t>237</w:t>
      </w:r>
      <w:r w:rsidR="0099632D">
        <w:rPr>
          <w:sz w:val="28"/>
          <w:szCs w:val="28"/>
          <w:u w:val="single"/>
        </w:rPr>
        <w:t>A</w:t>
      </w:r>
      <w:r w:rsidR="00ED0C5D">
        <w:rPr>
          <w:rFonts w:hint="eastAsia"/>
          <w:sz w:val="28"/>
          <w:szCs w:val="28"/>
          <w:u w:val="single"/>
        </w:rPr>
        <w:t>的工作时序</w:t>
      </w:r>
      <w:r w:rsidR="00ED0C5D">
        <w:rPr>
          <w:rFonts w:hint="eastAsia"/>
          <w:sz w:val="28"/>
          <w:szCs w:val="28"/>
          <w:u w:val="single"/>
        </w:rPr>
        <w:t xml:space="preserve"> </w:t>
      </w:r>
      <w:r w:rsidR="00ED0C5D">
        <w:rPr>
          <w:sz w:val="28"/>
          <w:szCs w:val="28"/>
          <w:u w:val="single"/>
        </w:rPr>
        <w:t xml:space="preserve">           </w:t>
      </w:r>
      <w:r w:rsidR="00ED0C5D">
        <w:rPr>
          <w:rFonts w:hint="eastAsia"/>
          <w:sz w:val="28"/>
          <w:szCs w:val="28"/>
          <w:u w:val="single"/>
        </w:rPr>
        <w:t xml:space="preserve"> </w:t>
      </w:r>
      <w:r w:rsidR="00ED0C5D">
        <w:rPr>
          <w:sz w:val="28"/>
          <w:szCs w:val="28"/>
          <w:u w:val="single"/>
        </w:rPr>
        <w:t xml:space="preserve"> </w:t>
      </w:r>
      <w:r w:rsidR="005E7161">
        <w:rPr>
          <w:rFonts w:hint="eastAsia"/>
          <w:sz w:val="28"/>
          <w:szCs w:val="28"/>
          <w:u w:val="single"/>
        </w:rPr>
        <w:t xml:space="preserve"> </w:t>
      </w:r>
      <w:r w:rsidR="005E7161">
        <w:rPr>
          <w:sz w:val="28"/>
          <w:szCs w:val="28"/>
          <w:u w:val="single"/>
        </w:rPr>
        <w:t xml:space="preserve"> </w:t>
      </w:r>
      <w:r w:rsidR="007171BF">
        <w:rPr>
          <w:rFonts w:hint="eastAsia"/>
          <w:sz w:val="28"/>
          <w:szCs w:val="28"/>
          <w:u w:val="single"/>
        </w:rPr>
        <w:t xml:space="preserve"> </w:t>
      </w:r>
      <w:r w:rsidR="005E7161">
        <w:rPr>
          <w:sz w:val="28"/>
          <w:szCs w:val="28"/>
          <w:u w:val="single"/>
        </w:rPr>
        <w:t xml:space="preserve">  </w:t>
      </w:r>
    </w:p>
    <w:p w14:paraId="62ED56E5" w14:textId="77777777" w:rsidR="004A14E3" w:rsidRDefault="004A14E3" w:rsidP="00B17BE8">
      <w:pPr>
        <w:spacing w:line="420" w:lineRule="auto"/>
        <w:ind w:left="840" w:firstLine="861"/>
        <w:rPr>
          <w:sz w:val="28"/>
          <w:szCs w:val="28"/>
          <w:u w:val="single"/>
        </w:rPr>
      </w:pPr>
      <w:r>
        <w:rPr>
          <w:spacing w:val="5"/>
          <w:kern w:val="0"/>
          <w:sz w:val="28"/>
          <w:szCs w:val="28"/>
        </w:rPr>
        <w:t>姓</w:t>
      </w:r>
      <w:r w:rsidR="00CE0B31">
        <w:rPr>
          <w:rFonts w:hint="eastAsia"/>
          <w:spacing w:val="5"/>
          <w:kern w:val="0"/>
          <w:sz w:val="28"/>
          <w:szCs w:val="28"/>
        </w:rPr>
        <w:t xml:space="preserve"> </w:t>
      </w:r>
      <w:r w:rsidR="00CE0B31">
        <w:rPr>
          <w:spacing w:val="5"/>
          <w:kern w:val="0"/>
          <w:sz w:val="28"/>
          <w:szCs w:val="28"/>
        </w:rPr>
        <w:t xml:space="preserve">   </w:t>
      </w:r>
      <w:r>
        <w:rPr>
          <w:spacing w:val="5"/>
          <w:kern w:val="0"/>
          <w:sz w:val="28"/>
          <w:szCs w:val="28"/>
        </w:rPr>
        <w:t>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</w:t>
      </w:r>
      <w:r w:rsidR="005E7161">
        <w:rPr>
          <w:rFonts w:hint="eastAsia"/>
          <w:sz w:val="28"/>
          <w:szCs w:val="28"/>
          <w:u w:val="single"/>
        </w:rPr>
        <w:t>王晟</w:t>
      </w:r>
      <w:r>
        <w:rPr>
          <w:rFonts w:hint="eastAsia"/>
          <w:sz w:val="28"/>
          <w:szCs w:val="28"/>
          <w:u w:val="single"/>
        </w:rPr>
        <w:t xml:space="preserve">    </w:t>
      </w:r>
      <w:r w:rsidR="00B17BE8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</w:p>
    <w:p w14:paraId="462B7C58" w14:textId="77777777" w:rsidR="0084308C" w:rsidRDefault="00AA537C" w:rsidP="00B17BE8">
      <w:pPr>
        <w:spacing w:line="420" w:lineRule="auto"/>
        <w:ind w:left="840" w:firstLine="861"/>
        <w:rPr>
          <w:sz w:val="28"/>
          <w:szCs w:val="28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 xml:space="preserve"> </w:t>
      </w:r>
      <w:r>
        <w:rPr>
          <w:rFonts w:hint="eastAsia"/>
          <w:spacing w:val="5"/>
          <w:kern w:val="0"/>
          <w:sz w:val="28"/>
          <w:szCs w:val="28"/>
        </w:rPr>
        <w:tab/>
      </w:r>
      <w:r>
        <w:rPr>
          <w:rFonts w:hint="eastAsia"/>
          <w:spacing w:val="5"/>
          <w:kern w:val="0"/>
          <w:sz w:val="28"/>
          <w:szCs w:val="28"/>
        </w:rPr>
        <w:tab/>
      </w:r>
      <w:r w:rsidR="0084308C">
        <w:rPr>
          <w:spacing w:val="5"/>
          <w:kern w:val="0"/>
          <w:sz w:val="28"/>
          <w:szCs w:val="28"/>
        </w:rPr>
        <w:tab/>
      </w:r>
      <w:r w:rsidR="0084308C">
        <w:rPr>
          <w:spacing w:val="5"/>
          <w:kern w:val="0"/>
          <w:sz w:val="28"/>
          <w:szCs w:val="28"/>
        </w:rPr>
        <w:tab/>
      </w:r>
      <w:r w:rsidR="0084308C">
        <w:rPr>
          <w:sz w:val="28"/>
          <w:szCs w:val="28"/>
          <w:u w:val="single"/>
        </w:rPr>
        <w:t xml:space="preserve">    </w:t>
      </w:r>
      <w:r w:rsidR="0084308C">
        <w:rPr>
          <w:rFonts w:hint="eastAsia"/>
          <w:sz w:val="28"/>
          <w:szCs w:val="28"/>
          <w:u w:val="single"/>
        </w:rPr>
        <w:t xml:space="preserve">   </w:t>
      </w:r>
      <w:r w:rsidR="0084308C">
        <w:rPr>
          <w:sz w:val="28"/>
          <w:szCs w:val="28"/>
          <w:u w:val="single"/>
        </w:rPr>
        <w:t xml:space="preserve">   </w:t>
      </w:r>
      <w:r w:rsidR="005E7161">
        <w:rPr>
          <w:rFonts w:hint="eastAsia"/>
          <w:sz w:val="28"/>
          <w:szCs w:val="28"/>
          <w:u w:val="single"/>
        </w:rPr>
        <w:t xml:space="preserve">  </w:t>
      </w:r>
      <w:r w:rsidR="005E7161">
        <w:rPr>
          <w:rFonts w:hint="eastAsia"/>
          <w:sz w:val="28"/>
          <w:szCs w:val="28"/>
          <w:u w:val="single"/>
        </w:rPr>
        <w:t>袁鑫</w:t>
      </w:r>
      <w:r w:rsidR="0084308C">
        <w:rPr>
          <w:rFonts w:hint="eastAsia"/>
          <w:sz w:val="28"/>
          <w:szCs w:val="28"/>
          <w:u w:val="single"/>
        </w:rPr>
        <w:t xml:space="preserve"> </w:t>
      </w:r>
      <w:r w:rsidR="00B17BE8">
        <w:rPr>
          <w:sz w:val="28"/>
          <w:szCs w:val="28"/>
          <w:u w:val="single"/>
        </w:rPr>
        <w:t xml:space="preserve">  </w:t>
      </w:r>
      <w:r w:rsidR="0084308C">
        <w:rPr>
          <w:rFonts w:hint="eastAsia"/>
          <w:sz w:val="28"/>
          <w:szCs w:val="28"/>
          <w:u w:val="single"/>
        </w:rPr>
        <w:t xml:space="preserve">      </w:t>
      </w:r>
      <w:r w:rsidR="0084308C">
        <w:rPr>
          <w:sz w:val="28"/>
          <w:szCs w:val="28"/>
          <w:u w:val="single"/>
        </w:rPr>
        <w:t xml:space="preserve">  </w:t>
      </w:r>
    </w:p>
    <w:p w14:paraId="0D4E1044" w14:textId="77777777" w:rsidR="0084308C" w:rsidRDefault="00AA537C" w:rsidP="00B17BE8">
      <w:pPr>
        <w:spacing w:line="420" w:lineRule="auto"/>
        <w:ind w:left="840" w:firstLine="861"/>
        <w:rPr>
          <w:sz w:val="28"/>
          <w:szCs w:val="28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ab/>
      </w:r>
      <w:r>
        <w:rPr>
          <w:rFonts w:hint="eastAsia"/>
          <w:spacing w:val="5"/>
          <w:kern w:val="0"/>
          <w:sz w:val="28"/>
          <w:szCs w:val="28"/>
        </w:rPr>
        <w:tab/>
      </w:r>
      <w:r w:rsidR="0084308C">
        <w:rPr>
          <w:spacing w:val="5"/>
          <w:kern w:val="0"/>
          <w:sz w:val="28"/>
          <w:szCs w:val="28"/>
        </w:rPr>
        <w:tab/>
      </w:r>
      <w:r w:rsidR="0084308C">
        <w:rPr>
          <w:spacing w:val="5"/>
          <w:kern w:val="0"/>
          <w:sz w:val="28"/>
          <w:szCs w:val="28"/>
        </w:rPr>
        <w:tab/>
      </w:r>
      <w:r w:rsidR="0084308C">
        <w:rPr>
          <w:sz w:val="28"/>
          <w:szCs w:val="28"/>
          <w:u w:val="single"/>
        </w:rPr>
        <w:t xml:space="preserve">    </w:t>
      </w:r>
      <w:r w:rsidR="0084308C">
        <w:rPr>
          <w:rFonts w:hint="eastAsia"/>
          <w:sz w:val="28"/>
          <w:szCs w:val="28"/>
          <w:u w:val="single"/>
        </w:rPr>
        <w:t xml:space="preserve">   </w:t>
      </w:r>
      <w:r w:rsidR="0084308C">
        <w:rPr>
          <w:sz w:val="28"/>
          <w:szCs w:val="28"/>
          <w:u w:val="single"/>
        </w:rPr>
        <w:t xml:space="preserve">   </w:t>
      </w:r>
      <w:r w:rsidR="005E7161">
        <w:rPr>
          <w:rFonts w:hint="eastAsia"/>
          <w:sz w:val="28"/>
          <w:szCs w:val="28"/>
          <w:u w:val="single"/>
        </w:rPr>
        <w:t xml:space="preserve"> </w:t>
      </w:r>
      <w:r w:rsidR="005E7161">
        <w:rPr>
          <w:rFonts w:hint="eastAsia"/>
          <w:sz w:val="28"/>
          <w:szCs w:val="28"/>
          <w:u w:val="single"/>
        </w:rPr>
        <w:t>周宇航</w:t>
      </w:r>
      <w:r w:rsidR="005E7161">
        <w:rPr>
          <w:rFonts w:hint="eastAsia"/>
          <w:sz w:val="28"/>
          <w:szCs w:val="28"/>
          <w:u w:val="single"/>
        </w:rPr>
        <w:t xml:space="preserve">  </w:t>
      </w:r>
      <w:r w:rsidR="0084308C">
        <w:rPr>
          <w:rFonts w:hint="eastAsia"/>
          <w:sz w:val="28"/>
          <w:szCs w:val="28"/>
          <w:u w:val="single"/>
        </w:rPr>
        <w:t xml:space="preserve">      </w:t>
      </w:r>
      <w:r w:rsidR="0084308C">
        <w:rPr>
          <w:sz w:val="28"/>
          <w:szCs w:val="28"/>
          <w:u w:val="single"/>
        </w:rPr>
        <w:t xml:space="preserve">  </w:t>
      </w:r>
    </w:p>
    <w:p w14:paraId="06D2C172" w14:textId="77777777" w:rsidR="00AA537C" w:rsidRDefault="00AA537C" w:rsidP="00AA537C">
      <w:pPr>
        <w:spacing w:line="420" w:lineRule="auto"/>
        <w:ind w:left="840" w:firstLine="861"/>
        <w:rPr>
          <w:sz w:val="28"/>
          <w:szCs w:val="28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ab/>
      </w:r>
      <w:r>
        <w:rPr>
          <w:rFonts w:hint="eastAsia"/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  <w:r w:rsidR="005E7161">
        <w:rPr>
          <w:rFonts w:hint="eastAsia"/>
          <w:sz w:val="28"/>
          <w:szCs w:val="28"/>
          <w:u w:val="single"/>
        </w:rPr>
        <w:t xml:space="preserve"> </w:t>
      </w:r>
      <w:r w:rsidR="005E7161">
        <w:rPr>
          <w:rFonts w:hint="eastAsia"/>
          <w:sz w:val="28"/>
          <w:szCs w:val="28"/>
          <w:u w:val="single"/>
        </w:rPr>
        <w:t>林天成</w:t>
      </w:r>
      <w:r w:rsidR="005E7161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</w:t>
      </w:r>
    </w:p>
    <w:p w14:paraId="5E53E37E" w14:textId="77777777" w:rsidR="0084308C" w:rsidRDefault="00CE0B31" w:rsidP="00B17BE8">
      <w:pPr>
        <w:spacing w:line="420" w:lineRule="auto"/>
        <w:ind w:left="840" w:firstLine="861"/>
        <w:rPr>
          <w:sz w:val="28"/>
          <w:szCs w:val="28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所在学院</w:t>
      </w:r>
      <w:r w:rsidR="0084308C">
        <w:rPr>
          <w:spacing w:val="5"/>
          <w:kern w:val="0"/>
          <w:sz w:val="28"/>
          <w:szCs w:val="28"/>
        </w:rPr>
        <w:tab/>
      </w:r>
      <w:r w:rsidR="0084308C">
        <w:rPr>
          <w:spacing w:val="5"/>
          <w:kern w:val="0"/>
          <w:sz w:val="28"/>
          <w:szCs w:val="28"/>
        </w:rPr>
        <w:tab/>
      </w:r>
      <w:r w:rsidR="005E7161">
        <w:rPr>
          <w:sz w:val="28"/>
          <w:szCs w:val="28"/>
          <w:u w:val="single"/>
        </w:rPr>
        <w:t xml:space="preserve">   </w:t>
      </w:r>
      <w:r w:rsidR="005E7161">
        <w:rPr>
          <w:rFonts w:hint="eastAsia"/>
          <w:sz w:val="28"/>
          <w:szCs w:val="28"/>
          <w:u w:val="single"/>
        </w:rPr>
        <w:t>计算机科学与技术学院</w:t>
      </w:r>
      <w:r w:rsidR="0084308C">
        <w:rPr>
          <w:rFonts w:hint="eastAsia"/>
          <w:sz w:val="28"/>
          <w:szCs w:val="28"/>
          <w:u w:val="single"/>
        </w:rPr>
        <w:t xml:space="preserve">  </w:t>
      </w:r>
      <w:r w:rsidR="0084308C">
        <w:rPr>
          <w:sz w:val="28"/>
          <w:szCs w:val="28"/>
          <w:u w:val="single"/>
        </w:rPr>
        <w:t xml:space="preserve">  </w:t>
      </w:r>
    </w:p>
    <w:p w14:paraId="534B31A3" w14:textId="0C573C11" w:rsidR="0084308C" w:rsidRDefault="00CE0B31" w:rsidP="00B17BE8">
      <w:pPr>
        <w:spacing w:line="420" w:lineRule="auto"/>
        <w:ind w:left="840" w:firstLine="861"/>
        <w:rPr>
          <w:sz w:val="28"/>
          <w:szCs w:val="28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提交日期</w:t>
      </w:r>
      <w:r w:rsidR="0084308C">
        <w:rPr>
          <w:spacing w:val="5"/>
          <w:kern w:val="0"/>
          <w:sz w:val="28"/>
          <w:szCs w:val="28"/>
        </w:rPr>
        <w:tab/>
      </w:r>
      <w:r w:rsidR="0084308C">
        <w:rPr>
          <w:spacing w:val="5"/>
          <w:kern w:val="0"/>
          <w:sz w:val="28"/>
          <w:szCs w:val="28"/>
        </w:rPr>
        <w:tab/>
      </w:r>
      <w:r w:rsidR="0084308C">
        <w:rPr>
          <w:sz w:val="28"/>
          <w:szCs w:val="28"/>
          <w:u w:val="single"/>
        </w:rPr>
        <w:t xml:space="preserve">    </w:t>
      </w:r>
      <w:r w:rsidR="005E7161">
        <w:rPr>
          <w:sz w:val="28"/>
          <w:szCs w:val="28"/>
          <w:u w:val="single"/>
        </w:rPr>
        <w:t>2019</w:t>
      </w:r>
      <w:r w:rsidR="005E7161">
        <w:rPr>
          <w:rFonts w:hint="eastAsia"/>
          <w:sz w:val="28"/>
          <w:szCs w:val="28"/>
          <w:u w:val="single"/>
        </w:rPr>
        <w:t>年</w:t>
      </w:r>
      <w:r w:rsidR="00ED0C5D">
        <w:rPr>
          <w:sz w:val="28"/>
          <w:szCs w:val="28"/>
          <w:u w:val="single"/>
        </w:rPr>
        <w:t>11</w:t>
      </w:r>
      <w:r w:rsidR="005E7161">
        <w:rPr>
          <w:rFonts w:hint="eastAsia"/>
          <w:sz w:val="28"/>
          <w:szCs w:val="28"/>
          <w:u w:val="single"/>
        </w:rPr>
        <w:t>月</w:t>
      </w:r>
      <w:r w:rsidR="00ED0C5D">
        <w:rPr>
          <w:sz w:val="28"/>
          <w:szCs w:val="28"/>
          <w:u w:val="single"/>
        </w:rPr>
        <w:t>23</w:t>
      </w:r>
      <w:r w:rsidR="005E7161">
        <w:rPr>
          <w:rFonts w:hint="eastAsia"/>
          <w:sz w:val="28"/>
          <w:szCs w:val="28"/>
          <w:u w:val="single"/>
        </w:rPr>
        <w:t>日</w:t>
      </w:r>
      <w:r w:rsidR="005E7161">
        <w:rPr>
          <w:rFonts w:hint="eastAsia"/>
          <w:sz w:val="28"/>
          <w:szCs w:val="28"/>
          <w:u w:val="single"/>
        </w:rPr>
        <w:t xml:space="preserve"> </w:t>
      </w:r>
      <w:r w:rsidR="0084308C">
        <w:rPr>
          <w:rFonts w:hint="eastAsia"/>
          <w:sz w:val="28"/>
          <w:szCs w:val="28"/>
          <w:u w:val="single"/>
        </w:rPr>
        <w:t xml:space="preserve">     </w:t>
      </w:r>
      <w:r w:rsidR="0084308C">
        <w:rPr>
          <w:sz w:val="28"/>
          <w:szCs w:val="28"/>
          <w:u w:val="single"/>
        </w:rPr>
        <w:t xml:space="preserve">  </w:t>
      </w:r>
    </w:p>
    <w:p w14:paraId="06BC2464" w14:textId="77777777" w:rsidR="00AE54A2" w:rsidRDefault="00AE54A2" w:rsidP="00C71BD1">
      <w:pPr>
        <w:jc w:val="center"/>
      </w:pPr>
    </w:p>
    <w:p w14:paraId="7ACCD290" w14:textId="77777777" w:rsidR="00AE54A2" w:rsidRDefault="00AE54A2" w:rsidP="00C71BD1">
      <w:pPr>
        <w:jc w:val="center"/>
      </w:pPr>
    </w:p>
    <w:p w14:paraId="1EB6CE08" w14:textId="77777777" w:rsidR="00AE54A2" w:rsidRDefault="00AE54A2" w:rsidP="00C71BD1">
      <w:pPr>
        <w:jc w:val="center"/>
        <w:sectPr w:rsidR="00AE54A2" w:rsidSect="006E6DB0">
          <w:footerReference w:type="even" r:id="rId11"/>
          <w:footerReference w:type="default" r:id="rId12"/>
          <w:pgSz w:w="11906" w:h="16838" w:code="9"/>
          <w:pgMar w:top="1134" w:right="1134" w:bottom="1134" w:left="1134" w:header="851" w:footer="992" w:gutter="0"/>
          <w:cols w:space="425"/>
          <w:docGrid w:type="lines" w:linePitch="422"/>
        </w:sectPr>
      </w:pPr>
    </w:p>
    <w:p w14:paraId="660ADC26" w14:textId="77777777" w:rsidR="00A73346" w:rsidRDefault="00E05742" w:rsidP="00A73346">
      <w:pPr>
        <w:pStyle w:val="1"/>
        <w:spacing w:beforeLines="50" w:before="211" w:afterLines="50" w:after="211" w:line="240" w:lineRule="auto"/>
        <w:jc w:val="left"/>
        <w:rPr>
          <w:rFonts w:ascii="Times New Roman" w:eastAsia="黑体" w:hAnsi="Times New Roman"/>
          <w:sz w:val="36"/>
        </w:rPr>
      </w:pPr>
      <w:r w:rsidRPr="00A73346">
        <w:rPr>
          <w:rFonts w:ascii="Times New Roman" w:eastAsia="黑体" w:hAnsi="Times New Roman" w:hint="eastAsia"/>
          <w:sz w:val="36"/>
        </w:rPr>
        <w:lastRenderedPageBreak/>
        <w:t>一、摘要</w:t>
      </w:r>
    </w:p>
    <w:p w14:paraId="49AC9670" w14:textId="77777777" w:rsidR="00A73346" w:rsidRPr="00A73346" w:rsidRDefault="00A73346" w:rsidP="00A73346">
      <w:pPr>
        <w:rPr>
          <w:rFonts w:ascii="黑体" w:eastAsia="黑体" w:hAnsi="黑体"/>
          <w:b/>
          <w:sz w:val="28"/>
          <w:szCs w:val="28"/>
        </w:rPr>
      </w:pPr>
      <w:r w:rsidRPr="00A73346">
        <w:rPr>
          <w:rFonts w:ascii="黑体" w:eastAsia="黑体" w:hAnsi="黑体" w:hint="eastAsia"/>
          <w:b/>
          <w:sz w:val="28"/>
          <w:szCs w:val="28"/>
        </w:rPr>
        <w:t>1.1 主要内容</w:t>
      </w:r>
    </w:p>
    <w:p w14:paraId="7D143175" w14:textId="3D27F157" w:rsidR="00A73346" w:rsidRDefault="00A73346" w:rsidP="00A73346">
      <w:pPr>
        <w:ind w:firstLine="435"/>
        <w:jc w:val="left"/>
        <w:rPr>
          <w:sz w:val="22"/>
        </w:rPr>
      </w:pPr>
      <w:r>
        <w:rPr>
          <w:rFonts w:hint="eastAsia"/>
          <w:sz w:val="22"/>
        </w:rPr>
        <w:t>本笔记的主要内容是</w:t>
      </w:r>
      <w:r w:rsidR="00BA2498">
        <w:rPr>
          <w:rFonts w:hint="eastAsia"/>
          <w:sz w:val="22"/>
        </w:rPr>
        <w:t>自学</w:t>
      </w:r>
      <w:r>
        <w:rPr>
          <w:rFonts w:hint="eastAsia"/>
          <w:sz w:val="22"/>
        </w:rPr>
        <w:t>课件上关于</w:t>
      </w:r>
      <w:r w:rsidR="00BA2498">
        <w:rPr>
          <w:sz w:val="22"/>
        </w:rPr>
        <w:t>8237</w:t>
      </w:r>
      <w:r w:rsidR="001B5446">
        <w:rPr>
          <w:sz w:val="22"/>
        </w:rPr>
        <w:t>A</w:t>
      </w:r>
      <w:r w:rsidR="00BA2498">
        <w:rPr>
          <w:rFonts w:hint="eastAsia"/>
          <w:sz w:val="22"/>
        </w:rPr>
        <w:t>的工作时序的相关内容</w:t>
      </w:r>
      <w:r>
        <w:rPr>
          <w:rFonts w:hint="eastAsia"/>
          <w:sz w:val="22"/>
        </w:rPr>
        <w:t>。</w:t>
      </w:r>
    </w:p>
    <w:p w14:paraId="0ABA4F7E" w14:textId="77777777" w:rsidR="00A73346" w:rsidRDefault="00A73346" w:rsidP="00A73346">
      <w:pPr>
        <w:ind w:firstLine="435"/>
        <w:jc w:val="left"/>
        <w:rPr>
          <w:sz w:val="22"/>
        </w:rPr>
      </w:pPr>
      <w:r>
        <w:rPr>
          <w:rFonts w:hint="eastAsia"/>
          <w:sz w:val="22"/>
        </w:rPr>
        <w:t>问题如下：</w:t>
      </w:r>
    </w:p>
    <w:p w14:paraId="28883D29" w14:textId="481DF980" w:rsidR="00A73346" w:rsidRDefault="00A73346" w:rsidP="00A73346">
      <w:pPr>
        <w:ind w:firstLine="435"/>
        <w:jc w:val="left"/>
        <w:rPr>
          <w:sz w:val="22"/>
        </w:rPr>
      </w:pPr>
      <w:r>
        <w:rPr>
          <w:rFonts w:hint="eastAsia"/>
          <w:sz w:val="22"/>
        </w:rPr>
        <w:t>·</w:t>
      </w:r>
      <w:r w:rsidR="0026583F">
        <w:rPr>
          <w:sz w:val="22"/>
        </w:rPr>
        <w:t>8237</w:t>
      </w:r>
      <w:r w:rsidR="001B5446">
        <w:rPr>
          <w:sz w:val="22"/>
        </w:rPr>
        <w:t>A</w:t>
      </w:r>
      <w:r w:rsidRPr="00A73346">
        <w:rPr>
          <w:rFonts w:hint="eastAsia"/>
          <w:sz w:val="22"/>
        </w:rPr>
        <w:t>有哪两种工作</w:t>
      </w:r>
      <w:r w:rsidR="0026583F">
        <w:rPr>
          <w:rFonts w:hint="eastAsia"/>
          <w:sz w:val="22"/>
        </w:rPr>
        <w:t>状态</w:t>
      </w:r>
      <w:r w:rsidRPr="00A73346">
        <w:rPr>
          <w:rFonts w:hint="eastAsia"/>
          <w:sz w:val="22"/>
        </w:rPr>
        <w:t>？其含义是什么？</w:t>
      </w:r>
    </w:p>
    <w:p w14:paraId="2D374F4F" w14:textId="40F975C6" w:rsidR="00A73346" w:rsidRDefault="00A73346" w:rsidP="00A55451">
      <w:pPr>
        <w:ind w:firstLine="435"/>
        <w:jc w:val="left"/>
        <w:rPr>
          <w:sz w:val="22"/>
        </w:rPr>
      </w:pPr>
      <w:r>
        <w:rPr>
          <w:rFonts w:hint="eastAsia"/>
          <w:sz w:val="22"/>
        </w:rPr>
        <w:t>·</w:t>
      </w:r>
      <w:r w:rsidRPr="00A73346">
        <w:rPr>
          <w:rFonts w:hint="eastAsia"/>
          <w:sz w:val="22"/>
        </w:rPr>
        <w:t>不同</w:t>
      </w:r>
      <w:r w:rsidR="0026583F">
        <w:rPr>
          <w:rFonts w:hint="eastAsia"/>
          <w:sz w:val="22"/>
        </w:rPr>
        <w:t>工作周期</w:t>
      </w:r>
      <w:r w:rsidRPr="00A73346">
        <w:rPr>
          <w:rFonts w:hint="eastAsia"/>
          <w:sz w:val="22"/>
        </w:rPr>
        <w:t>下，</w:t>
      </w:r>
      <w:r w:rsidR="0026583F">
        <w:rPr>
          <w:sz w:val="22"/>
        </w:rPr>
        <w:t>8237</w:t>
      </w:r>
      <w:r w:rsidR="001B5446">
        <w:rPr>
          <w:sz w:val="22"/>
        </w:rPr>
        <w:t>A</w:t>
      </w:r>
      <w:r w:rsidRPr="00A73346">
        <w:rPr>
          <w:rFonts w:hint="eastAsia"/>
          <w:sz w:val="22"/>
        </w:rPr>
        <w:t>的主要引脚</w:t>
      </w:r>
      <w:r w:rsidR="001B5446">
        <w:rPr>
          <w:rFonts w:hint="eastAsia"/>
          <w:sz w:val="22"/>
        </w:rPr>
        <w:t>及其</w:t>
      </w:r>
      <w:r w:rsidR="0026583F">
        <w:rPr>
          <w:rFonts w:hint="eastAsia"/>
          <w:sz w:val="22"/>
        </w:rPr>
        <w:t>作用</w:t>
      </w:r>
      <w:r w:rsidRPr="00A73346">
        <w:rPr>
          <w:rFonts w:hint="eastAsia"/>
          <w:sz w:val="22"/>
        </w:rPr>
        <w:t>有哪些？</w:t>
      </w:r>
      <w:r w:rsidR="0026583F">
        <w:rPr>
          <w:sz w:val="22"/>
        </w:rPr>
        <w:t xml:space="preserve"> </w:t>
      </w:r>
    </w:p>
    <w:p w14:paraId="3DEA46D7" w14:textId="77CBA396" w:rsidR="00A73346" w:rsidRDefault="00A73346" w:rsidP="00A73346">
      <w:pPr>
        <w:ind w:firstLine="435"/>
        <w:jc w:val="left"/>
        <w:rPr>
          <w:sz w:val="22"/>
        </w:rPr>
      </w:pPr>
      <w:r>
        <w:rPr>
          <w:rFonts w:hint="eastAsia"/>
          <w:sz w:val="22"/>
        </w:rPr>
        <w:t>我们为了回答这</w:t>
      </w:r>
      <w:r w:rsidR="00A55451">
        <w:rPr>
          <w:rFonts w:hint="eastAsia"/>
          <w:sz w:val="22"/>
        </w:rPr>
        <w:t>两</w:t>
      </w:r>
      <w:r>
        <w:rPr>
          <w:rFonts w:hint="eastAsia"/>
          <w:sz w:val="22"/>
        </w:rPr>
        <w:t>个问题，搜集资料并互相讨论整理成此笔记。</w:t>
      </w:r>
    </w:p>
    <w:p w14:paraId="5FAC8856" w14:textId="77777777" w:rsidR="00A73346" w:rsidRDefault="00A73346" w:rsidP="00A73346">
      <w:pPr>
        <w:rPr>
          <w:rFonts w:ascii="黑体" w:eastAsia="黑体" w:hAnsi="黑体"/>
          <w:b/>
          <w:sz w:val="28"/>
          <w:szCs w:val="28"/>
        </w:rPr>
      </w:pPr>
      <w:r w:rsidRPr="00A73346">
        <w:rPr>
          <w:rFonts w:ascii="黑体" w:eastAsia="黑体" w:hAnsi="黑体" w:hint="eastAsia"/>
          <w:b/>
          <w:sz w:val="28"/>
          <w:szCs w:val="28"/>
        </w:rPr>
        <w:t>1.</w:t>
      </w:r>
      <w:r>
        <w:rPr>
          <w:rFonts w:ascii="黑体" w:eastAsia="黑体" w:hAnsi="黑体" w:hint="eastAsia"/>
          <w:b/>
          <w:sz w:val="28"/>
          <w:szCs w:val="28"/>
        </w:rPr>
        <w:t>2</w:t>
      </w:r>
      <w:r w:rsidRPr="00A73346"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分工</w:t>
      </w:r>
    </w:p>
    <w:p w14:paraId="78F72A19" w14:textId="77777777" w:rsidR="00A73346" w:rsidRDefault="00A73346" w:rsidP="00A73346">
      <w:pPr>
        <w:rPr>
          <w:sz w:val="22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hint="eastAsia"/>
          <w:sz w:val="22"/>
        </w:rPr>
        <w:t>以下表格是这次笔记每个小组成员的贡献度：</w:t>
      </w:r>
    </w:p>
    <w:p w14:paraId="3D16FFA3" w14:textId="77777777" w:rsidR="00A73346" w:rsidRPr="00A73346" w:rsidRDefault="00A73346" w:rsidP="00A73346">
      <w:pPr>
        <w:spacing w:beforeLines="25" w:before="105" w:afterLines="25" w:after="105"/>
        <w:jc w:val="center"/>
        <w:rPr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每个小组成员的贡献度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7"/>
        <w:gridCol w:w="3818"/>
        <w:gridCol w:w="4255"/>
      </w:tblGrid>
      <w:tr w:rsidR="00A73346" w:rsidRPr="00BE5F5A" w14:paraId="58BA8861" w14:textId="77777777" w:rsidTr="00013466">
        <w:trPr>
          <w:trHeight w:val="397"/>
          <w:tblHeader/>
          <w:jc w:val="center"/>
        </w:trPr>
        <w:tc>
          <w:tcPr>
            <w:tcW w:w="1127" w:type="dxa"/>
            <w:shd w:val="clear" w:color="auto" w:fill="D9D9D9"/>
            <w:vAlign w:val="center"/>
          </w:tcPr>
          <w:p w14:paraId="3659E21D" w14:textId="77777777" w:rsidR="00A73346" w:rsidRPr="00BE5F5A" w:rsidRDefault="00013466" w:rsidP="00A73346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eastAsia="Heiti SC Medium" w:hAnsi="Arial" w:cs="Arial"/>
                <w:sz w:val="20"/>
                <w:szCs w:val="22"/>
              </w:rPr>
              <w:t>姓名</w:t>
            </w:r>
          </w:p>
        </w:tc>
        <w:tc>
          <w:tcPr>
            <w:tcW w:w="3818" w:type="dxa"/>
            <w:shd w:val="clear" w:color="auto" w:fill="D9D9D9"/>
            <w:vAlign w:val="center"/>
          </w:tcPr>
          <w:p w14:paraId="31443A78" w14:textId="77777777" w:rsidR="00A73346" w:rsidRPr="00BE5F5A" w:rsidRDefault="00013466" w:rsidP="00A73346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eastAsia="Heiti SC Medium" w:hAnsi="Arial" w:cs="Arial"/>
                <w:sz w:val="20"/>
                <w:szCs w:val="22"/>
              </w:rPr>
              <w:t>内容</w:t>
            </w:r>
          </w:p>
        </w:tc>
        <w:tc>
          <w:tcPr>
            <w:tcW w:w="4255" w:type="dxa"/>
            <w:shd w:val="clear" w:color="auto" w:fill="D9D9D9"/>
            <w:vAlign w:val="center"/>
          </w:tcPr>
          <w:p w14:paraId="2183CF75" w14:textId="77777777" w:rsidR="00A73346" w:rsidRPr="00BE5F5A" w:rsidRDefault="00013466" w:rsidP="00A73346">
            <w:pPr>
              <w:snapToGrid w:val="0"/>
              <w:jc w:val="center"/>
              <w:rPr>
                <w:rFonts w:ascii="Arial" w:eastAsia="Heiti SC Medium" w:hAnsi="Arial" w:cs="Arial"/>
                <w:sz w:val="20"/>
                <w:szCs w:val="22"/>
              </w:rPr>
            </w:pPr>
            <w:r>
              <w:rPr>
                <w:rFonts w:ascii="Arial" w:eastAsia="Heiti SC Medium" w:hAnsi="Arial" w:cs="Arial"/>
                <w:sz w:val="20"/>
                <w:szCs w:val="22"/>
              </w:rPr>
              <w:t>贡献度</w:t>
            </w:r>
          </w:p>
        </w:tc>
      </w:tr>
      <w:tr w:rsidR="00A73346" w:rsidRPr="00BE5F5A" w14:paraId="3F0D18B5" w14:textId="77777777" w:rsidTr="00013466">
        <w:trPr>
          <w:trHeight w:val="397"/>
          <w:jc w:val="center"/>
        </w:trPr>
        <w:tc>
          <w:tcPr>
            <w:tcW w:w="1127" w:type="dxa"/>
            <w:shd w:val="clear" w:color="auto" w:fill="auto"/>
            <w:vAlign w:val="center"/>
          </w:tcPr>
          <w:p w14:paraId="070ED905" w14:textId="77777777" w:rsidR="00A73346" w:rsidRPr="00D4278C" w:rsidRDefault="00013466" w:rsidP="00A73346">
            <w:pPr>
              <w:snapToGrid w:val="0"/>
              <w:jc w:val="center"/>
              <w:rPr>
                <w:rFonts w:ascii="宋体" w:hAnsi="宋体"/>
                <w:sz w:val="20"/>
                <w:szCs w:val="22"/>
              </w:rPr>
            </w:pPr>
            <w:r w:rsidRPr="00D4278C">
              <w:rPr>
                <w:rFonts w:ascii="宋体" w:hAnsi="宋体"/>
                <w:sz w:val="20"/>
                <w:szCs w:val="22"/>
              </w:rPr>
              <w:t>王晟</w:t>
            </w:r>
          </w:p>
        </w:tc>
        <w:tc>
          <w:tcPr>
            <w:tcW w:w="3818" w:type="dxa"/>
            <w:shd w:val="clear" w:color="auto" w:fill="auto"/>
            <w:vAlign w:val="center"/>
          </w:tcPr>
          <w:p w14:paraId="5FA837E2" w14:textId="77777777" w:rsidR="00A73346" w:rsidRPr="00BE5F5A" w:rsidRDefault="00A73346" w:rsidP="00A73346">
            <w:pPr>
              <w:snapToGrid w:val="0"/>
              <w:rPr>
                <w:sz w:val="20"/>
                <w:szCs w:val="22"/>
              </w:rPr>
            </w:pPr>
          </w:p>
        </w:tc>
        <w:tc>
          <w:tcPr>
            <w:tcW w:w="4255" w:type="dxa"/>
            <w:shd w:val="clear" w:color="auto" w:fill="auto"/>
            <w:vAlign w:val="center"/>
          </w:tcPr>
          <w:p w14:paraId="5374B33D" w14:textId="77777777" w:rsidR="00A73346" w:rsidRPr="00BE5F5A" w:rsidRDefault="00A73346" w:rsidP="00A73346">
            <w:pPr>
              <w:snapToGrid w:val="0"/>
              <w:rPr>
                <w:sz w:val="20"/>
                <w:szCs w:val="22"/>
              </w:rPr>
            </w:pPr>
          </w:p>
        </w:tc>
      </w:tr>
      <w:tr w:rsidR="00013466" w:rsidRPr="00BE5F5A" w14:paraId="4635A5D2" w14:textId="77777777" w:rsidTr="00013466">
        <w:trPr>
          <w:trHeight w:val="397"/>
          <w:jc w:val="center"/>
        </w:trPr>
        <w:tc>
          <w:tcPr>
            <w:tcW w:w="1127" w:type="dxa"/>
            <w:shd w:val="clear" w:color="auto" w:fill="auto"/>
            <w:vAlign w:val="center"/>
          </w:tcPr>
          <w:p w14:paraId="7479A0A8" w14:textId="77777777" w:rsidR="00013466" w:rsidRPr="00D4278C" w:rsidRDefault="00013466" w:rsidP="00A73346">
            <w:pPr>
              <w:snapToGrid w:val="0"/>
              <w:jc w:val="center"/>
              <w:rPr>
                <w:rFonts w:ascii="宋体" w:hAnsi="宋体"/>
                <w:sz w:val="20"/>
                <w:szCs w:val="22"/>
              </w:rPr>
            </w:pPr>
            <w:r w:rsidRPr="00D4278C">
              <w:rPr>
                <w:rFonts w:ascii="宋体" w:hAnsi="宋体"/>
                <w:sz w:val="20"/>
                <w:szCs w:val="22"/>
              </w:rPr>
              <w:t>袁鑫</w:t>
            </w:r>
          </w:p>
        </w:tc>
        <w:tc>
          <w:tcPr>
            <w:tcW w:w="3818" w:type="dxa"/>
            <w:shd w:val="clear" w:color="auto" w:fill="auto"/>
            <w:vAlign w:val="center"/>
          </w:tcPr>
          <w:p w14:paraId="7915431D" w14:textId="77777777" w:rsidR="00013466" w:rsidRPr="00BE5F5A" w:rsidRDefault="00013466" w:rsidP="00A73346">
            <w:pPr>
              <w:snapToGrid w:val="0"/>
              <w:rPr>
                <w:sz w:val="20"/>
                <w:szCs w:val="22"/>
              </w:rPr>
            </w:pPr>
          </w:p>
        </w:tc>
        <w:tc>
          <w:tcPr>
            <w:tcW w:w="4255" w:type="dxa"/>
            <w:shd w:val="clear" w:color="auto" w:fill="auto"/>
            <w:vAlign w:val="center"/>
          </w:tcPr>
          <w:p w14:paraId="3FBCB9EE" w14:textId="77777777" w:rsidR="00013466" w:rsidRPr="00BE5F5A" w:rsidRDefault="00013466" w:rsidP="00A73346">
            <w:pPr>
              <w:snapToGrid w:val="0"/>
              <w:rPr>
                <w:sz w:val="20"/>
                <w:szCs w:val="22"/>
              </w:rPr>
            </w:pPr>
          </w:p>
        </w:tc>
      </w:tr>
      <w:tr w:rsidR="00A73346" w:rsidRPr="00BE5F5A" w14:paraId="5C83D59F" w14:textId="77777777" w:rsidTr="00013466">
        <w:trPr>
          <w:trHeight w:val="397"/>
          <w:jc w:val="center"/>
        </w:trPr>
        <w:tc>
          <w:tcPr>
            <w:tcW w:w="1127" w:type="dxa"/>
            <w:shd w:val="clear" w:color="auto" w:fill="auto"/>
            <w:vAlign w:val="center"/>
          </w:tcPr>
          <w:p w14:paraId="13273246" w14:textId="77777777" w:rsidR="00A73346" w:rsidRPr="00BE5F5A" w:rsidRDefault="00013466" w:rsidP="00A73346">
            <w:pPr>
              <w:snapToGrid w:val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周宇航</w:t>
            </w:r>
          </w:p>
        </w:tc>
        <w:tc>
          <w:tcPr>
            <w:tcW w:w="3818" w:type="dxa"/>
            <w:shd w:val="clear" w:color="auto" w:fill="auto"/>
            <w:vAlign w:val="center"/>
          </w:tcPr>
          <w:p w14:paraId="61C057C2" w14:textId="77777777" w:rsidR="00A73346" w:rsidRPr="00BE5F5A" w:rsidRDefault="00A73346" w:rsidP="00A73346">
            <w:pPr>
              <w:snapToGrid w:val="0"/>
              <w:rPr>
                <w:sz w:val="20"/>
                <w:szCs w:val="22"/>
              </w:rPr>
            </w:pPr>
          </w:p>
        </w:tc>
        <w:tc>
          <w:tcPr>
            <w:tcW w:w="4255" w:type="dxa"/>
            <w:shd w:val="clear" w:color="auto" w:fill="auto"/>
            <w:vAlign w:val="center"/>
          </w:tcPr>
          <w:p w14:paraId="2AF38D63" w14:textId="77777777" w:rsidR="00A73346" w:rsidRPr="00BE5F5A" w:rsidRDefault="00A73346" w:rsidP="00A73346">
            <w:pPr>
              <w:snapToGrid w:val="0"/>
              <w:rPr>
                <w:sz w:val="20"/>
                <w:szCs w:val="22"/>
              </w:rPr>
            </w:pPr>
          </w:p>
        </w:tc>
      </w:tr>
      <w:tr w:rsidR="00013466" w:rsidRPr="00BE5F5A" w14:paraId="6A98E26A" w14:textId="77777777" w:rsidTr="00013466">
        <w:trPr>
          <w:trHeight w:val="397"/>
          <w:jc w:val="center"/>
        </w:trPr>
        <w:tc>
          <w:tcPr>
            <w:tcW w:w="1127" w:type="dxa"/>
            <w:shd w:val="clear" w:color="auto" w:fill="auto"/>
            <w:vAlign w:val="center"/>
          </w:tcPr>
          <w:p w14:paraId="48A7199D" w14:textId="77777777" w:rsidR="00013466" w:rsidRPr="00BE5F5A" w:rsidRDefault="00013466" w:rsidP="00A73346">
            <w:pPr>
              <w:snapToGrid w:val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林天成</w:t>
            </w:r>
          </w:p>
        </w:tc>
        <w:tc>
          <w:tcPr>
            <w:tcW w:w="3818" w:type="dxa"/>
            <w:shd w:val="clear" w:color="auto" w:fill="auto"/>
            <w:vAlign w:val="center"/>
          </w:tcPr>
          <w:p w14:paraId="4D8E889B" w14:textId="77777777" w:rsidR="00013466" w:rsidRPr="00BE5F5A" w:rsidRDefault="00013466" w:rsidP="00A73346">
            <w:pPr>
              <w:snapToGrid w:val="0"/>
              <w:rPr>
                <w:sz w:val="20"/>
                <w:szCs w:val="22"/>
              </w:rPr>
            </w:pPr>
          </w:p>
        </w:tc>
        <w:tc>
          <w:tcPr>
            <w:tcW w:w="4255" w:type="dxa"/>
            <w:shd w:val="clear" w:color="auto" w:fill="auto"/>
            <w:vAlign w:val="center"/>
          </w:tcPr>
          <w:p w14:paraId="701B83B6" w14:textId="77777777" w:rsidR="00013466" w:rsidRPr="00BE5F5A" w:rsidRDefault="00013466" w:rsidP="00A73346">
            <w:pPr>
              <w:snapToGrid w:val="0"/>
              <w:rPr>
                <w:sz w:val="20"/>
                <w:szCs w:val="22"/>
              </w:rPr>
            </w:pPr>
          </w:p>
        </w:tc>
      </w:tr>
    </w:tbl>
    <w:p w14:paraId="0632DBBF" w14:textId="77777777" w:rsidR="00A73346" w:rsidRDefault="00A73346" w:rsidP="00A73346">
      <w:pPr>
        <w:ind w:firstLine="435"/>
        <w:jc w:val="left"/>
        <w:rPr>
          <w:sz w:val="22"/>
        </w:rPr>
      </w:pPr>
    </w:p>
    <w:p w14:paraId="6824DCB1" w14:textId="2190B935" w:rsidR="00E05742" w:rsidRDefault="00D61559" w:rsidP="00A73346">
      <w:pPr>
        <w:pStyle w:val="1"/>
        <w:spacing w:beforeLines="50" w:before="211" w:afterLines="50" w:after="211" w:line="240" w:lineRule="auto"/>
        <w:jc w:val="left"/>
        <w:rPr>
          <w:rFonts w:ascii="Times New Roman" w:eastAsia="黑体" w:hAnsi="Times New Roman"/>
          <w:b w:val="0"/>
          <w:sz w:val="36"/>
        </w:rPr>
      </w:pPr>
      <w:r>
        <w:rPr>
          <w:rFonts w:ascii="Times New Roman" w:eastAsia="黑体" w:hAnsi="Times New Roman" w:hint="eastAsia"/>
          <w:b w:val="0"/>
          <w:sz w:val="36"/>
        </w:rPr>
        <w:t>一、</w:t>
      </w:r>
      <w:r w:rsidR="00A55451">
        <w:rPr>
          <w:rFonts w:ascii="Times New Roman" w:eastAsia="黑体" w:hAnsi="Times New Roman"/>
          <w:b w:val="0"/>
          <w:sz w:val="36"/>
        </w:rPr>
        <w:t>8237</w:t>
      </w:r>
      <w:r w:rsidR="001B5446">
        <w:rPr>
          <w:rFonts w:ascii="Times New Roman" w:eastAsia="黑体" w:hAnsi="Times New Roman"/>
          <w:b w:val="0"/>
          <w:sz w:val="36"/>
        </w:rPr>
        <w:t>A</w:t>
      </w:r>
      <w:r>
        <w:rPr>
          <w:rFonts w:ascii="Times New Roman" w:eastAsia="黑体" w:hAnsi="Times New Roman" w:hint="eastAsia"/>
          <w:b w:val="0"/>
          <w:sz w:val="36"/>
        </w:rPr>
        <w:t>的两种工作</w:t>
      </w:r>
      <w:r w:rsidR="0026583F">
        <w:rPr>
          <w:rFonts w:ascii="Times New Roman" w:eastAsia="黑体" w:hAnsi="Times New Roman" w:hint="eastAsia"/>
          <w:b w:val="0"/>
          <w:sz w:val="36"/>
        </w:rPr>
        <w:t>周期及其含义</w:t>
      </w:r>
    </w:p>
    <w:p w14:paraId="693355E1" w14:textId="0E456742" w:rsidR="00856A36" w:rsidRPr="00C9525C" w:rsidRDefault="00856A36" w:rsidP="004F70DC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C9525C">
        <w:rPr>
          <w:rFonts w:ascii="Times New Roman" w:eastAsia="黑体" w:hAnsi="Times New Roman"/>
          <w:sz w:val="28"/>
        </w:rPr>
        <w:t xml:space="preserve">1.1 </w:t>
      </w:r>
      <w:r w:rsidR="00D61559">
        <w:rPr>
          <w:rFonts w:ascii="Times New Roman" w:eastAsia="黑体" w:hAnsi="Times New Roman" w:hint="eastAsia"/>
          <w:sz w:val="28"/>
        </w:rPr>
        <w:t>工作</w:t>
      </w:r>
      <w:r w:rsidR="0026583F">
        <w:rPr>
          <w:rFonts w:ascii="Times New Roman" w:eastAsia="黑体" w:hAnsi="Times New Roman" w:hint="eastAsia"/>
          <w:sz w:val="28"/>
        </w:rPr>
        <w:t>周期</w:t>
      </w:r>
    </w:p>
    <w:p w14:paraId="717281EF" w14:textId="3EC709F2" w:rsidR="0099651F" w:rsidRDefault="00671423" w:rsidP="00D61559">
      <w:pPr>
        <w:ind w:firstLine="435"/>
        <w:jc w:val="left"/>
        <w:rPr>
          <w:sz w:val="22"/>
        </w:rPr>
      </w:pPr>
      <w:r>
        <w:rPr>
          <w:rFonts w:hint="eastAsia"/>
          <w:sz w:val="22"/>
        </w:rPr>
        <w:tab/>
      </w:r>
      <w:r w:rsidR="0026583F" w:rsidRPr="0026583F">
        <w:rPr>
          <w:rFonts w:hint="eastAsia"/>
          <w:sz w:val="22"/>
        </w:rPr>
        <w:t xml:space="preserve">8237A </w:t>
      </w:r>
      <w:r w:rsidR="0026583F" w:rsidRPr="0026583F">
        <w:rPr>
          <w:rFonts w:hint="eastAsia"/>
          <w:sz w:val="22"/>
        </w:rPr>
        <w:t>工作周期分为</w:t>
      </w:r>
      <w:r w:rsidR="0026583F" w:rsidRPr="0026583F">
        <w:rPr>
          <w:rFonts w:hint="eastAsia"/>
          <w:sz w:val="22"/>
        </w:rPr>
        <w:t>2</w:t>
      </w:r>
      <w:r w:rsidR="0026583F" w:rsidRPr="0026583F">
        <w:rPr>
          <w:rFonts w:hint="eastAsia"/>
          <w:sz w:val="22"/>
        </w:rPr>
        <w:t>类：空闲周期和有效周期。</w:t>
      </w:r>
    </w:p>
    <w:p w14:paraId="50EFAEED" w14:textId="3BF05073" w:rsidR="00856A36" w:rsidRPr="00C9525C" w:rsidRDefault="00856A36" w:rsidP="004F70DC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C9525C">
        <w:rPr>
          <w:rFonts w:ascii="Times New Roman" w:eastAsia="黑体" w:hAnsi="Times New Roman" w:hint="eastAsia"/>
          <w:sz w:val="28"/>
        </w:rPr>
        <w:t xml:space="preserve">1.2 </w:t>
      </w:r>
      <w:r w:rsidR="0026583F">
        <w:rPr>
          <w:rFonts w:ascii="Times New Roman" w:eastAsia="黑体" w:hAnsi="Times New Roman" w:hint="eastAsia"/>
          <w:sz w:val="28"/>
        </w:rPr>
        <w:t>空闲周期</w:t>
      </w:r>
    </w:p>
    <w:p w14:paraId="19EAC86B" w14:textId="5DA13B18" w:rsidR="006C2F9B" w:rsidRDefault="0026583F" w:rsidP="0026583F">
      <w:pPr>
        <w:numPr>
          <w:ilvl w:val="0"/>
          <w:numId w:val="9"/>
        </w:numPr>
        <w:jc w:val="left"/>
        <w:rPr>
          <w:sz w:val="22"/>
        </w:rPr>
      </w:pPr>
      <w:r w:rsidRPr="0026583F">
        <w:rPr>
          <w:rFonts w:hint="eastAsia"/>
          <w:sz w:val="22"/>
        </w:rPr>
        <w:t>复位后</w:t>
      </w:r>
      <w:r w:rsidRPr="0026583F">
        <w:rPr>
          <w:rFonts w:hint="eastAsia"/>
          <w:sz w:val="22"/>
        </w:rPr>
        <w:t>8237A</w:t>
      </w:r>
      <w:r w:rsidRPr="0026583F">
        <w:rPr>
          <w:rFonts w:hint="eastAsia"/>
          <w:sz w:val="22"/>
        </w:rPr>
        <w:t>处于空闲周期。此时，它处于被动状态，</w:t>
      </w:r>
      <w:r w:rsidRPr="0026583F">
        <w:rPr>
          <w:rFonts w:hint="eastAsia"/>
          <w:sz w:val="22"/>
        </w:rPr>
        <w:t>CPU</w:t>
      </w:r>
      <w:r w:rsidRPr="0026583F">
        <w:rPr>
          <w:rFonts w:hint="eastAsia"/>
          <w:sz w:val="22"/>
        </w:rPr>
        <w:t>可对其进行初始化；或虽已初始化，但尚未有</w:t>
      </w:r>
      <w:r w:rsidRPr="0026583F">
        <w:rPr>
          <w:rFonts w:hint="eastAsia"/>
          <w:sz w:val="22"/>
        </w:rPr>
        <w:t>DMA</w:t>
      </w:r>
      <w:r w:rsidRPr="0026583F">
        <w:rPr>
          <w:rFonts w:hint="eastAsia"/>
          <w:sz w:val="22"/>
        </w:rPr>
        <w:t>请求。</w:t>
      </w:r>
    </w:p>
    <w:p w14:paraId="0D64F232" w14:textId="0A510CE2" w:rsidR="00A55451" w:rsidRPr="0026583F" w:rsidRDefault="00A55451" w:rsidP="0026583F">
      <w:pPr>
        <w:numPr>
          <w:ilvl w:val="0"/>
          <w:numId w:val="9"/>
        </w:numPr>
        <w:jc w:val="left"/>
        <w:rPr>
          <w:sz w:val="22"/>
        </w:rPr>
      </w:pPr>
      <w:r w:rsidRPr="00A55451">
        <w:rPr>
          <w:rFonts w:hint="eastAsia"/>
          <w:sz w:val="22"/>
        </w:rPr>
        <w:t>8237A</w:t>
      </w:r>
      <w:r w:rsidRPr="00A55451">
        <w:rPr>
          <w:rFonts w:hint="eastAsia"/>
          <w:sz w:val="22"/>
        </w:rPr>
        <w:t>的任一通道都没有</w:t>
      </w:r>
      <w:r w:rsidRPr="00A55451">
        <w:rPr>
          <w:rFonts w:hint="eastAsia"/>
          <w:sz w:val="22"/>
        </w:rPr>
        <w:t>DMA</w:t>
      </w:r>
      <w:r w:rsidRPr="00A55451">
        <w:rPr>
          <w:rFonts w:hint="eastAsia"/>
          <w:sz w:val="22"/>
        </w:rPr>
        <w:t>请求时；</w:t>
      </w:r>
      <w:r w:rsidRPr="00A55451">
        <w:rPr>
          <w:rFonts w:hint="eastAsia"/>
          <w:sz w:val="22"/>
        </w:rPr>
        <w:t>8237A</w:t>
      </w:r>
      <w:r w:rsidRPr="00A55451">
        <w:rPr>
          <w:rFonts w:hint="eastAsia"/>
          <w:sz w:val="22"/>
        </w:rPr>
        <w:t>由微处理器控制作为一个接口芯片；</w:t>
      </w:r>
      <w:r w:rsidRPr="00A55451">
        <w:rPr>
          <w:rFonts w:hint="eastAsia"/>
          <w:sz w:val="22"/>
        </w:rPr>
        <w:t>CPU</w:t>
      </w:r>
      <w:r w:rsidRPr="00A55451">
        <w:rPr>
          <w:rFonts w:hint="eastAsia"/>
          <w:sz w:val="22"/>
        </w:rPr>
        <w:t>可对</w:t>
      </w:r>
      <w:r w:rsidRPr="00A55451">
        <w:rPr>
          <w:rFonts w:hint="eastAsia"/>
          <w:sz w:val="22"/>
        </w:rPr>
        <w:t>8237A</w:t>
      </w:r>
      <w:r w:rsidRPr="00A55451">
        <w:rPr>
          <w:rFonts w:hint="eastAsia"/>
          <w:sz w:val="22"/>
        </w:rPr>
        <w:t>编程，或从</w:t>
      </w:r>
      <w:r w:rsidRPr="00A55451">
        <w:rPr>
          <w:rFonts w:hint="eastAsia"/>
          <w:sz w:val="22"/>
        </w:rPr>
        <w:t>8237A</w:t>
      </w:r>
      <w:r w:rsidRPr="00A55451">
        <w:rPr>
          <w:rFonts w:hint="eastAsia"/>
          <w:sz w:val="22"/>
        </w:rPr>
        <w:t>读取状态；</w:t>
      </w:r>
      <w:r w:rsidRPr="00A55451">
        <w:rPr>
          <w:rFonts w:hint="eastAsia"/>
          <w:sz w:val="22"/>
        </w:rPr>
        <w:t>8237A</w:t>
      </w:r>
      <w:r w:rsidRPr="00A55451">
        <w:rPr>
          <w:rFonts w:hint="eastAsia"/>
          <w:sz w:val="22"/>
        </w:rPr>
        <w:t>采样</w:t>
      </w:r>
      <w:r w:rsidRPr="00A55451">
        <w:rPr>
          <w:rFonts w:hint="eastAsia"/>
          <w:sz w:val="22"/>
        </w:rPr>
        <w:t>CS*</w:t>
      </w:r>
      <w:r w:rsidRPr="00A55451">
        <w:rPr>
          <w:rFonts w:hint="eastAsia"/>
          <w:sz w:val="22"/>
        </w:rPr>
        <w:t>选片信号，该信号有效，</w:t>
      </w:r>
      <w:r w:rsidRPr="00A55451">
        <w:rPr>
          <w:rFonts w:hint="eastAsia"/>
          <w:sz w:val="22"/>
        </w:rPr>
        <w:t>CPU</w:t>
      </w:r>
      <w:r w:rsidRPr="00A55451">
        <w:rPr>
          <w:rFonts w:hint="eastAsia"/>
          <w:sz w:val="22"/>
        </w:rPr>
        <w:t>就要对</w:t>
      </w:r>
      <w:r w:rsidRPr="00A55451">
        <w:rPr>
          <w:rFonts w:hint="eastAsia"/>
          <w:sz w:val="22"/>
        </w:rPr>
        <w:t>8237A</w:t>
      </w:r>
      <w:r w:rsidRPr="00A55451">
        <w:rPr>
          <w:rFonts w:hint="eastAsia"/>
          <w:sz w:val="22"/>
        </w:rPr>
        <w:t>进行读</w:t>
      </w:r>
      <w:r w:rsidRPr="00A55451">
        <w:rPr>
          <w:rFonts w:hint="eastAsia"/>
          <w:sz w:val="22"/>
        </w:rPr>
        <w:t>/</w:t>
      </w:r>
      <w:r w:rsidRPr="00A55451">
        <w:rPr>
          <w:rFonts w:hint="eastAsia"/>
          <w:sz w:val="22"/>
        </w:rPr>
        <w:t>写操作；</w:t>
      </w:r>
      <w:r w:rsidRPr="00A55451">
        <w:rPr>
          <w:rFonts w:hint="eastAsia"/>
          <w:sz w:val="22"/>
        </w:rPr>
        <w:t>8237A</w:t>
      </w:r>
      <w:r w:rsidRPr="00A55451">
        <w:rPr>
          <w:rFonts w:hint="eastAsia"/>
          <w:sz w:val="22"/>
        </w:rPr>
        <w:t>还采样通道的请求输入信号</w:t>
      </w:r>
      <w:r w:rsidRPr="00A55451">
        <w:rPr>
          <w:rFonts w:hint="eastAsia"/>
          <w:sz w:val="22"/>
        </w:rPr>
        <w:t>DREQ,</w:t>
      </w:r>
      <w:r w:rsidRPr="00A55451">
        <w:rPr>
          <w:rFonts w:hint="eastAsia"/>
          <w:sz w:val="22"/>
        </w:rPr>
        <w:t>该信号有效，就进入有效周期。</w:t>
      </w:r>
    </w:p>
    <w:p w14:paraId="362FC453" w14:textId="1D79D162" w:rsidR="0026583F" w:rsidRPr="00C9525C" w:rsidRDefault="0026583F" w:rsidP="0026583F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C9525C">
        <w:rPr>
          <w:rFonts w:ascii="Times New Roman" w:eastAsia="黑体" w:hAnsi="Times New Roman" w:hint="eastAsia"/>
          <w:sz w:val="28"/>
        </w:rPr>
        <w:lastRenderedPageBreak/>
        <w:t>1.</w:t>
      </w:r>
      <w:r w:rsidR="00A55451">
        <w:rPr>
          <w:rFonts w:ascii="Times New Roman" w:eastAsia="黑体" w:hAnsi="Times New Roman"/>
          <w:sz w:val="28"/>
        </w:rPr>
        <w:t>3</w:t>
      </w:r>
      <w:r w:rsidRPr="00C9525C">
        <w:rPr>
          <w:rFonts w:ascii="Times New Roman" w:eastAsia="黑体" w:hAnsi="Times New Roman" w:hint="eastAsia"/>
          <w:sz w:val="28"/>
        </w:rPr>
        <w:t xml:space="preserve"> </w:t>
      </w:r>
      <w:r>
        <w:rPr>
          <w:rFonts w:ascii="Times New Roman" w:eastAsia="黑体" w:hAnsi="Times New Roman" w:hint="eastAsia"/>
          <w:sz w:val="28"/>
        </w:rPr>
        <w:t>有效周期</w:t>
      </w:r>
    </w:p>
    <w:p w14:paraId="618B86FB" w14:textId="548731B4" w:rsidR="0026583F" w:rsidRDefault="00A55451" w:rsidP="0026583F">
      <w:pPr>
        <w:numPr>
          <w:ilvl w:val="0"/>
          <w:numId w:val="16"/>
        </w:numPr>
        <w:jc w:val="left"/>
        <w:rPr>
          <w:sz w:val="22"/>
        </w:rPr>
      </w:pPr>
      <w:r w:rsidRPr="00A55451">
        <w:rPr>
          <w:rFonts w:hint="eastAsia"/>
          <w:sz w:val="22"/>
        </w:rPr>
        <w:t>8237A</w:t>
      </w:r>
      <w:r w:rsidRPr="00A55451">
        <w:rPr>
          <w:rFonts w:hint="eastAsia"/>
          <w:sz w:val="22"/>
        </w:rPr>
        <w:t>获得外设的</w:t>
      </w:r>
      <w:r w:rsidRPr="00A55451">
        <w:rPr>
          <w:rFonts w:hint="eastAsia"/>
          <w:sz w:val="22"/>
        </w:rPr>
        <w:t>DMA</w:t>
      </w:r>
      <w:r w:rsidRPr="00A55451">
        <w:rPr>
          <w:rFonts w:hint="eastAsia"/>
          <w:sz w:val="22"/>
        </w:rPr>
        <w:t>请求后，从空闲周期转入有效周期。此时，它作为主控芯片，控制</w:t>
      </w:r>
      <w:r w:rsidRPr="00A55451">
        <w:rPr>
          <w:rFonts w:hint="eastAsia"/>
          <w:sz w:val="22"/>
        </w:rPr>
        <w:t>DMA</w:t>
      </w:r>
      <w:r w:rsidRPr="00A55451">
        <w:rPr>
          <w:rFonts w:hint="eastAsia"/>
          <w:sz w:val="22"/>
        </w:rPr>
        <w:t>的传输过程</w:t>
      </w:r>
      <w:r w:rsidR="0026583F" w:rsidRPr="0026583F">
        <w:rPr>
          <w:rFonts w:hint="eastAsia"/>
          <w:sz w:val="22"/>
        </w:rPr>
        <w:t>。</w:t>
      </w:r>
    </w:p>
    <w:p w14:paraId="4D5FF6FB" w14:textId="7592D7DE" w:rsidR="00AE4EEC" w:rsidRDefault="00A55451" w:rsidP="00AE4EEC">
      <w:pPr>
        <w:numPr>
          <w:ilvl w:val="0"/>
          <w:numId w:val="16"/>
        </w:numPr>
        <w:jc w:val="left"/>
        <w:rPr>
          <w:sz w:val="22"/>
        </w:rPr>
      </w:pPr>
      <w:r w:rsidRPr="00A55451">
        <w:rPr>
          <w:rFonts w:hint="eastAsia"/>
          <w:sz w:val="22"/>
        </w:rPr>
        <w:t>有效周期由</w:t>
      </w:r>
      <w:r w:rsidRPr="00A55451">
        <w:rPr>
          <w:rFonts w:hint="eastAsia"/>
          <w:sz w:val="22"/>
        </w:rPr>
        <w:t xml:space="preserve"> S0 ~ S4 5</w:t>
      </w:r>
      <w:r w:rsidRPr="00A55451">
        <w:rPr>
          <w:rFonts w:hint="eastAsia"/>
          <w:sz w:val="22"/>
        </w:rPr>
        <w:t>个周期组成</w:t>
      </w:r>
      <w:r w:rsidR="0026583F" w:rsidRPr="006C2F9B">
        <w:rPr>
          <w:rFonts w:hint="eastAsia"/>
          <w:sz w:val="22"/>
        </w:rPr>
        <w:t>。</w:t>
      </w:r>
    </w:p>
    <w:p w14:paraId="1D7053F1" w14:textId="0DA08710" w:rsidR="00AE4EEC" w:rsidRPr="00AE4EEC" w:rsidRDefault="00AE4EEC" w:rsidP="00AE4EEC">
      <w:pPr>
        <w:numPr>
          <w:ilvl w:val="0"/>
          <w:numId w:val="16"/>
        </w:num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0</w:t>
      </w:r>
      <w:r>
        <w:rPr>
          <w:rFonts w:hint="eastAsia"/>
          <w:sz w:val="22"/>
        </w:rPr>
        <w:t>：等待周期</w:t>
      </w:r>
    </w:p>
    <w:p w14:paraId="22056FCD" w14:textId="6AB6B1AB" w:rsidR="00A55451" w:rsidRDefault="00A55451" w:rsidP="00AE4EEC">
      <w:pPr>
        <w:ind w:left="857" w:firstLineChars="200" w:firstLine="440"/>
        <w:jc w:val="left"/>
        <w:rPr>
          <w:sz w:val="22"/>
        </w:rPr>
      </w:pPr>
      <w:r w:rsidRPr="00A55451">
        <w:rPr>
          <w:rFonts w:hint="eastAsia"/>
          <w:sz w:val="22"/>
        </w:rPr>
        <w:t>8237A</w:t>
      </w:r>
      <w:r w:rsidRPr="00A55451">
        <w:rPr>
          <w:rFonts w:hint="eastAsia"/>
          <w:sz w:val="22"/>
        </w:rPr>
        <w:t>收到外设的</w:t>
      </w:r>
      <w:r w:rsidRPr="00A55451">
        <w:rPr>
          <w:rFonts w:hint="eastAsia"/>
          <w:sz w:val="22"/>
        </w:rPr>
        <w:t>DREQ</w:t>
      </w:r>
      <w:r w:rsidRPr="00A55451">
        <w:rPr>
          <w:rFonts w:hint="eastAsia"/>
          <w:sz w:val="22"/>
        </w:rPr>
        <w:t>请求，并向</w:t>
      </w:r>
      <w:r w:rsidRPr="00A55451">
        <w:rPr>
          <w:rFonts w:hint="eastAsia"/>
          <w:sz w:val="22"/>
        </w:rPr>
        <w:t>CPU</w:t>
      </w:r>
      <w:r w:rsidRPr="00A55451">
        <w:rPr>
          <w:rFonts w:hint="eastAsia"/>
          <w:sz w:val="22"/>
        </w:rPr>
        <w:t>发送</w:t>
      </w:r>
      <w:r w:rsidRPr="00A55451">
        <w:rPr>
          <w:rFonts w:hint="eastAsia"/>
          <w:sz w:val="22"/>
        </w:rPr>
        <w:t>HRQ</w:t>
      </w:r>
      <w:r w:rsidRPr="00A55451">
        <w:rPr>
          <w:rFonts w:hint="eastAsia"/>
          <w:sz w:val="22"/>
        </w:rPr>
        <w:t>后，就从空闲周期</w:t>
      </w:r>
      <w:r w:rsidRPr="00A55451">
        <w:rPr>
          <w:rFonts w:hint="eastAsia"/>
          <w:sz w:val="22"/>
        </w:rPr>
        <w:t xml:space="preserve"> Si </w:t>
      </w:r>
      <w:r w:rsidRPr="00A55451">
        <w:rPr>
          <w:rFonts w:hint="eastAsia"/>
          <w:sz w:val="22"/>
        </w:rPr>
        <w:t>转入等待周期</w:t>
      </w:r>
      <w:r w:rsidRPr="00A55451">
        <w:rPr>
          <w:rFonts w:hint="eastAsia"/>
          <w:sz w:val="22"/>
        </w:rPr>
        <w:t xml:space="preserve"> S0</w:t>
      </w:r>
      <w:r w:rsidRPr="00A55451">
        <w:rPr>
          <w:rFonts w:hint="eastAsia"/>
          <w:sz w:val="22"/>
        </w:rPr>
        <w:t>，并重复执行</w:t>
      </w:r>
      <w:r w:rsidRPr="00A55451">
        <w:rPr>
          <w:rFonts w:hint="eastAsia"/>
          <w:sz w:val="22"/>
        </w:rPr>
        <w:t xml:space="preserve"> S0</w:t>
      </w:r>
      <w:r w:rsidRPr="00A55451">
        <w:rPr>
          <w:rFonts w:hint="eastAsia"/>
          <w:sz w:val="22"/>
        </w:rPr>
        <w:t>，等待</w:t>
      </w:r>
      <w:r w:rsidRPr="00A55451">
        <w:rPr>
          <w:rFonts w:hint="eastAsia"/>
          <w:sz w:val="22"/>
        </w:rPr>
        <w:t>CPU</w:t>
      </w:r>
      <w:r w:rsidRPr="00A55451">
        <w:rPr>
          <w:rFonts w:hint="eastAsia"/>
          <w:sz w:val="22"/>
        </w:rPr>
        <w:t>让出总线控制权</w:t>
      </w:r>
      <w:r w:rsidRPr="006C2F9B">
        <w:rPr>
          <w:rFonts w:hint="eastAsia"/>
          <w:sz w:val="22"/>
        </w:rPr>
        <w:t>。</w:t>
      </w:r>
    </w:p>
    <w:p w14:paraId="29C9651E" w14:textId="772426DA" w:rsidR="00A55451" w:rsidRDefault="00AE4EEC" w:rsidP="00AE4EEC">
      <w:pPr>
        <w:ind w:left="857" w:firstLineChars="200" w:firstLine="440"/>
        <w:jc w:val="left"/>
        <w:rPr>
          <w:sz w:val="22"/>
        </w:rPr>
      </w:pPr>
      <w:r w:rsidRPr="00AE4EEC">
        <w:rPr>
          <w:rFonts w:hint="eastAsia"/>
          <w:sz w:val="22"/>
        </w:rPr>
        <w:t>处在</w:t>
      </w:r>
      <w:r w:rsidRPr="00AE4EEC">
        <w:rPr>
          <w:rFonts w:hint="eastAsia"/>
          <w:sz w:val="22"/>
        </w:rPr>
        <w:t>S0</w:t>
      </w:r>
      <w:r w:rsidRPr="00AE4EEC">
        <w:rPr>
          <w:rFonts w:hint="eastAsia"/>
          <w:sz w:val="22"/>
        </w:rPr>
        <w:t>状态，若收到</w:t>
      </w:r>
      <w:r w:rsidRPr="00AE4EEC">
        <w:rPr>
          <w:rFonts w:hint="eastAsia"/>
          <w:sz w:val="22"/>
        </w:rPr>
        <w:t>CPU</w:t>
      </w:r>
      <w:r w:rsidRPr="00AE4EEC">
        <w:rPr>
          <w:rFonts w:hint="eastAsia"/>
          <w:sz w:val="22"/>
        </w:rPr>
        <w:t>发来的</w:t>
      </w:r>
      <w:r w:rsidRPr="00AE4EEC">
        <w:rPr>
          <w:rFonts w:hint="eastAsia"/>
          <w:sz w:val="22"/>
        </w:rPr>
        <w:t>HLDA</w:t>
      </w:r>
      <w:r w:rsidRPr="00AE4EEC">
        <w:rPr>
          <w:rFonts w:hint="eastAsia"/>
          <w:sz w:val="22"/>
        </w:rPr>
        <w:t>响应，即</w:t>
      </w:r>
      <w:r w:rsidRPr="00AE4EEC">
        <w:rPr>
          <w:rFonts w:hint="eastAsia"/>
          <w:sz w:val="22"/>
        </w:rPr>
        <w:t>CPU</w:t>
      </w:r>
      <w:r w:rsidRPr="00AE4EEC">
        <w:rPr>
          <w:rFonts w:hint="eastAsia"/>
          <w:sz w:val="22"/>
        </w:rPr>
        <w:t>已让出总线控制权，则</w:t>
      </w:r>
      <w:r w:rsidRPr="00AE4EEC">
        <w:rPr>
          <w:rFonts w:hint="eastAsia"/>
          <w:sz w:val="22"/>
        </w:rPr>
        <w:t>S0</w:t>
      </w:r>
      <w:r w:rsidRPr="00AE4EEC">
        <w:rPr>
          <w:rFonts w:hint="eastAsia"/>
          <w:sz w:val="22"/>
        </w:rPr>
        <w:t>状态结束，准备进入</w:t>
      </w:r>
      <w:r w:rsidRPr="00AE4EEC">
        <w:rPr>
          <w:rFonts w:hint="eastAsia"/>
          <w:sz w:val="22"/>
        </w:rPr>
        <w:t>DMA</w:t>
      </w:r>
      <w:r w:rsidRPr="00AE4EEC">
        <w:rPr>
          <w:rFonts w:hint="eastAsia"/>
          <w:sz w:val="22"/>
        </w:rPr>
        <w:t>操作状态。</w:t>
      </w:r>
    </w:p>
    <w:p w14:paraId="53CD9A88" w14:textId="35002406" w:rsidR="00AE4EEC" w:rsidRPr="00AE4EEC" w:rsidRDefault="00AE4EEC" w:rsidP="00AE4EEC">
      <w:pPr>
        <w:numPr>
          <w:ilvl w:val="0"/>
          <w:numId w:val="16"/>
        </w:num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1</w:t>
      </w:r>
      <w:r>
        <w:rPr>
          <w:rFonts w:hint="eastAsia"/>
          <w:sz w:val="22"/>
        </w:rPr>
        <w:t>：更新高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位地址</w:t>
      </w:r>
    </w:p>
    <w:p w14:paraId="11AE4227" w14:textId="0D085230" w:rsidR="00AE4EEC" w:rsidRDefault="00AE4EEC" w:rsidP="00AE4EEC">
      <w:pPr>
        <w:ind w:left="857" w:firstLineChars="200" w:firstLine="440"/>
        <w:jc w:val="left"/>
        <w:rPr>
          <w:sz w:val="22"/>
        </w:rPr>
      </w:pPr>
      <w:r w:rsidRPr="00AE4EEC">
        <w:rPr>
          <w:rFonts w:hint="eastAsia"/>
          <w:sz w:val="22"/>
        </w:rPr>
        <w:t xml:space="preserve">8237A </w:t>
      </w:r>
      <w:r w:rsidRPr="00AE4EEC">
        <w:rPr>
          <w:rFonts w:hint="eastAsia"/>
          <w:sz w:val="22"/>
        </w:rPr>
        <w:t>用</w:t>
      </w:r>
      <w:r w:rsidRPr="00AE4EEC">
        <w:rPr>
          <w:rFonts w:hint="eastAsia"/>
          <w:sz w:val="22"/>
        </w:rPr>
        <w:t>DB7 ~ DB0</w:t>
      </w:r>
      <w:r w:rsidRPr="00AE4EEC">
        <w:rPr>
          <w:rFonts w:hint="eastAsia"/>
          <w:sz w:val="22"/>
        </w:rPr>
        <w:t>送出高</w:t>
      </w:r>
      <w:r w:rsidRPr="00AE4EEC">
        <w:rPr>
          <w:rFonts w:hint="eastAsia"/>
          <w:sz w:val="22"/>
        </w:rPr>
        <w:t>8</w:t>
      </w:r>
      <w:r w:rsidRPr="00AE4EEC">
        <w:rPr>
          <w:rFonts w:hint="eastAsia"/>
          <w:sz w:val="22"/>
        </w:rPr>
        <w:t>位地址</w:t>
      </w:r>
      <w:r w:rsidRPr="00AE4EEC">
        <w:rPr>
          <w:rFonts w:hint="eastAsia"/>
          <w:sz w:val="22"/>
        </w:rPr>
        <w:t xml:space="preserve"> </w:t>
      </w:r>
      <w:r w:rsidRPr="00AE4EEC">
        <w:rPr>
          <w:rFonts w:hint="eastAsia"/>
          <w:sz w:val="22"/>
        </w:rPr>
        <w:t>，同时使</w:t>
      </w:r>
      <w:r w:rsidRPr="00AE4EEC">
        <w:rPr>
          <w:rFonts w:hint="eastAsia"/>
          <w:sz w:val="22"/>
        </w:rPr>
        <w:t>ADSTB</w:t>
      </w:r>
      <w:r w:rsidRPr="00AE4EEC">
        <w:rPr>
          <w:rFonts w:hint="eastAsia"/>
          <w:sz w:val="22"/>
        </w:rPr>
        <w:t>和</w:t>
      </w:r>
      <w:r w:rsidRPr="00AE4EEC">
        <w:rPr>
          <w:rFonts w:hint="eastAsia"/>
          <w:sz w:val="22"/>
        </w:rPr>
        <w:t>AEN</w:t>
      </w:r>
      <w:r w:rsidRPr="00AE4EEC">
        <w:rPr>
          <w:rFonts w:hint="eastAsia"/>
          <w:sz w:val="22"/>
        </w:rPr>
        <w:t>有效，使得高</w:t>
      </w:r>
      <w:r w:rsidRPr="00AE4EEC">
        <w:rPr>
          <w:rFonts w:hint="eastAsia"/>
          <w:sz w:val="22"/>
        </w:rPr>
        <w:t>8</w:t>
      </w:r>
      <w:r w:rsidRPr="00AE4EEC">
        <w:rPr>
          <w:rFonts w:hint="eastAsia"/>
          <w:sz w:val="22"/>
        </w:rPr>
        <w:t>位地址首先送入锁存器，然后再从锁存器送入总线系统</w:t>
      </w:r>
      <w:r w:rsidRPr="006C2F9B">
        <w:rPr>
          <w:rFonts w:hint="eastAsia"/>
          <w:sz w:val="22"/>
        </w:rPr>
        <w:t>。</w:t>
      </w:r>
    </w:p>
    <w:p w14:paraId="652C977A" w14:textId="772152D9" w:rsidR="00AE4EEC" w:rsidRDefault="00AE4EEC" w:rsidP="00AE4EEC">
      <w:pPr>
        <w:ind w:left="857" w:firstLineChars="200" w:firstLine="440"/>
        <w:jc w:val="left"/>
        <w:rPr>
          <w:sz w:val="22"/>
        </w:rPr>
      </w:pPr>
      <w:r w:rsidRPr="00AE4EEC">
        <w:rPr>
          <w:rFonts w:hint="eastAsia"/>
          <w:sz w:val="22"/>
        </w:rPr>
        <w:t>由于传输一段连续的数据块时，存储器地址总是相邻的，其高</w:t>
      </w:r>
      <w:r w:rsidRPr="00AE4EEC">
        <w:rPr>
          <w:rFonts w:hint="eastAsia"/>
          <w:sz w:val="22"/>
        </w:rPr>
        <w:t>8</w:t>
      </w:r>
      <w:r w:rsidRPr="00AE4EEC">
        <w:rPr>
          <w:rFonts w:hint="eastAsia"/>
          <w:sz w:val="22"/>
        </w:rPr>
        <w:t>位地址往往不变，这样在传输下一个字节时就无需更新高</w:t>
      </w:r>
      <w:r w:rsidRPr="00AE4EEC">
        <w:rPr>
          <w:rFonts w:hint="eastAsia"/>
          <w:sz w:val="22"/>
        </w:rPr>
        <w:t>8</w:t>
      </w:r>
      <w:r w:rsidRPr="00AE4EEC">
        <w:rPr>
          <w:rFonts w:hint="eastAsia"/>
          <w:sz w:val="22"/>
        </w:rPr>
        <w:t>位地址，此时</w:t>
      </w:r>
      <w:r w:rsidRPr="00AE4EEC">
        <w:rPr>
          <w:rFonts w:hint="eastAsia"/>
          <w:sz w:val="22"/>
        </w:rPr>
        <w:t>S1</w:t>
      </w:r>
      <w:r w:rsidRPr="00AE4EEC">
        <w:rPr>
          <w:rFonts w:hint="eastAsia"/>
          <w:sz w:val="22"/>
        </w:rPr>
        <w:t>可省略。</w:t>
      </w:r>
    </w:p>
    <w:p w14:paraId="54745507" w14:textId="1EC77C39" w:rsidR="00AE4EEC" w:rsidRDefault="00AE4EEC" w:rsidP="00AE4EEC">
      <w:pPr>
        <w:ind w:left="857" w:firstLineChars="200" w:firstLine="440"/>
        <w:jc w:val="left"/>
        <w:rPr>
          <w:sz w:val="22"/>
        </w:rPr>
      </w:pPr>
      <w:r w:rsidRPr="00AE4EEC">
        <w:rPr>
          <w:rFonts w:hint="eastAsia"/>
          <w:sz w:val="22"/>
        </w:rPr>
        <w:t>只有低</w:t>
      </w:r>
      <w:r w:rsidRPr="00AE4EEC">
        <w:rPr>
          <w:rFonts w:hint="eastAsia"/>
          <w:sz w:val="22"/>
        </w:rPr>
        <w:t>8</w:t>
      </w:r>
      <w:r w:rsidRPr="00AE4EEC">
        <w:rPr>
          <w:rFonts w:hint="eastAsia"/>
          <w:sz w:val="22"/>
        </w:rPr>
        <w:t>位向高</w:t>
      </w:r>
      <w:r w:rsidRPr="00AE4EEC">
        <w:rPr>
          <w:rFonts w:hint="eastAsia"/>
          <w:sz w:val="22"/>
        </w:rPr>
        <w:t>8</w:t>
      </w:r>
      <w:r w:rsidRPr="00AE4EEC">
        <w:rPr>
          <w:rFonts w:hint="eastAsia"/>
          <w:sz w:val="22"/>
        </w:rPr>
        <w:t>位进位时才会再次更新高</w:t>
      </w:r>
      <w:r w:rsidRPr="00AE4EEC">
        <w:rPr>
          <w:rFonts w:hint="eastAsia"/>
          <w:sz w:val="22"/>
        </w:rPr>
        <w:t>8</w:t>
      </w:r>
      <w:r w:rsidRPr="00AE4EEC">
        <w:rPr>
          <w:rFonts w:hint="eastAsia"/>
          <w:sz w:val="22"/>
        </w:rPr>
        <w:t>位地址，故每传送</w:t>
      </w:r>
      <w:r w:rsidRPr="00AE4EEC">
        <w:rPr>
          <w:rFonts w:hint="eastAsia"/>
          <w:sz w:val="22"/>
        </w:rPr>
        <w:t>256</w:t>
      </w:r>
      <w:r w:rsidRPr="00AE4EEC">
        <w:rPr>
          <w:rFonts w:hint="eastAsia"/>
          <w:sz w:val="22"/>
        </w:rPr>
        <w:t>个字节才出现一个</w:t>
      </w:r>
      <w:r w:rsidRPr="00AE4EEC">
        <w:rPr>
          <w:rFonts w:hint="eastAsia"/>
          <w:sz w:val="22"/>
        </w:rPr>
        <w:t>S1</w:t>
      </w:r>
      <w:r w:rsidRPr="00AE4EEC">
        <w:rPr>
          <w:rFonts w:hint="eastAsia"/>
          <w:sz w:val="22"/>
        </w:rPr>
        <w:t>周期</w:t>
      </w:r>
      <w:r>
        <w:rPr>
          <w:rFonts w:hint="eastAsia"/>
          <w:sz w:val="22"/>
        </w:rPr>
        <w:t>。</w:t>
      </w:r>
    </w:p>
    <w:p w14:paraId="7ABBFDD5" w14:textId="5E54C148" w:rsidR="00AE4EEC" w:rsidRPr="00AE4EEC" w:rsidRDefault="00AE4EEC" w:rsidP="00AE4EEC">
      <w:pPr>
        <w:numPr>
          <w:ilvl w:val="0"/>
          <w:numId w:val="16"/>
        </w:num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2</w:t>
      </w:r>
      <w:r>
        <w:rPr>
          <w:rFonts w:hint="eastAsia"/>
          <w:sz w:val="22"/>
        </w:rPr>
        <w:t>：</w:t>
      </w:r>
      <w:r w:rsidRPr="00AE4EEC">
        <w:rPr>
          <w:rFonts w:hint="eastAsia"/>
          <w:sz w:val="22"/>
        </w:rPr>
        <w:t>发</w:t>
      </w:r>
      <w:r w:rsidRPr="00AE4EEC">
        <w:rPr>
          <w:rFonts w:hint="eastAsia"/>
          <w:sz w:val="22"/>
        </w:rPr>
        <w:t>DACK</w:t>
      </w:r>
      <w:r w:rsidRPr="00AE4EEC">
        <w:rPr>
          <w:rFonts w:hint="eastAsia"/>
          <w:sz w:val="22"/>
        </w:rPr>
        <w:t>寻址</w:t>
      </w:r>
      <w:r w:rsidRPr="00AE4EEC">
        <w:rPr>
          <w:rFonts w:hint="eastAsia"/>
          <w:sz w:val="22"/>
        </w:rPr>
        <w:t>I/O</w:t>
      </w:r>
      <w:r w:rsidRPr="00AE4EEC">
        <w:rPr>
          <w:rFonts w:hint="eastAsia"/>
          <w:sz w:val="22"/>
        </w:rPr>
        <w:t>设备，并输出</w:t>
      </w:r>
      <w:r w:rsidRPr="00AE4EEC">
        <w:rPr>
          <w:rFonts w:hint="eastAsia"/>
          <w:sz w:val="22"/>
        </w:rPr>
        <w:t>16</w:t>
      </w:r>
      <w:r w:rsidRPr="00AE4EEC">
        <w:rPr>
          <w:rFonts w:hint="eastAsia"/>
          <w:sz w:val="22"/>
        </w:rPr>
        <w:t>位</w:t>
      </w:r>
      <w:r w:rsidRPr="00AE4EEC">
        <w:rPr>
          <w:rFonts w:hint="eastAsia"/>
          <w:sz w:val="22"/>
        </w:rPr>
        <w:t>RAM</w:t>
      </w:r>
      <w:r w:rsidRPr="00AE4EEC">
        <w:rPr>
          <w:rFonts w:hint="eastAsia"/>
          <w:sz w:val="22"/>
        </w:rPr>
        <w:t>地址和读信号。</w:t>
      </w:r>
    </w:p>
    <w:p w14:paraId="1905BE68" w14:textId="1DC56795" w:rsidR="00AE4EEC" w:rsidRDefault="00AE4EEC" w:rsidP="00AE4EEC">
      <w:pPr>
        <w:ind w:left="857" w:firstLineChars="200" w:firstLine="440"/>
        <w:jc w:val="left"/>
        <w:rPr>
          <w:sz w:val="22"/>
        </w:rPr>
      </w:pPr>
      <w:r w:rsidRPr="00AE4EEC">
        <w:rPr>
          <w:rFonts w:hint="eastAsia"/>
          <w:sz w:val="22"/>
        </w:rPr>
        <w:t xml:space="preserve">8237A </w:t>
      </w:r>
      <w:r w:rsidRPr="00AE4EEC">
        <w:rPr>
          <w:rFonts w:hint="eastAsia"/>
          <w:sz w:val="22"/>
        </w:rPr>
        <w:t>向外设发</w:t>
      </w:r>
      <w:r w:rsidRPr="00AE4EEC">
        <w:rPr>
          <w:rFonts w:hint="eastAsia"/>
          <w:sz w:val="22"/>
        </w:rPr>
        <w:t>DACK</w:t>
      </w:r>
      <w:r w:rsidRPr="00AE4EEC">
        <w:rPr>
          <w:rFonts w:hint="eastAsia"/>
          <w:sz w:val="22"/>
        </w:rPr>
        <w:t>信号，启动外设工作，同时发出</w:t>
      </w:r>
      <w:r w:rsidRPr="00AE4EEC">
        <w:rPr>
          <w:rFonts w:hint="eastAsia"/>
          <w:sz w:val="22"/>
        </w:rPr>
        <w:t>16</w:t>
      </w:r>
      <w:r w:rsidRPr="00AE4EEC">
        <w:rPr>
          <w:rFonts w:hint="eastAsia"/>
          <w:sz w:val="22"/>
        </w:rPr>
        <w:t>位</w:t>
      </w:r>
      <w:r w:rsidRPr="00AE4EEC">
        <w:rPr>
          <w:rFonts w:hint="eastAsia"/>
          <w:sz w:val="22"/>
        </w:rPr>
        <w:t xml:space="preserve">RAM </w:t>
      </w:r>
      <w:r w:rsidRPr="00AE4EEC">
        <w:rPr>
          <w:rFonts w:hint="eastAsia"/>
          <w:sz w:val="22"/>
        </w:rPr>
        <w:t>地址线</w:t>
      </w:r>
      <w:r w:rsidRPr="006C2F9B">
        <w:rPr>
          <w:rFonts w:hint="eastAsia"/>
          <w:sz w:val="22"/>
        </w:rPr>
        <w:t>。</w:t>
      </w:r>
    </w:p>
    <w:p w14:paraId="0C665029" w14:textId="10128F3C" w:rsidR="00AE4EEC" w:rsidRDefault="00AE4EEC" w:rsidP="00AE4EEC">
      <w:pPr>
        <w:ind w:left="857" w:firstLineChars="200" w:firstLine="440"/>
        <w:jc w:val="left"/>
        <w:rPr>
          <w:sz w:val="22"/>
        </w:rPr>
      </w:pPr>
      <w:r w:rsidRPr="00AE4EEC">
        <w:rPr>
          <w:rFonts w:hint="eastAsia"/>
          <w:sz w:val="22"/>
        </w:rPr>
        <w:t>如果为读内存操作，则向存储器发</w:t>
      </w:r>
      <w:r w:rsidRPr="00AE4EEC">
        <w:rPr>
          <w:rFonts w:hint="eastAsia"/>
          <w:sz w:val="22"/>
        </w:rPr>
        <w:t xml:space="preserve"> MEMR</w:t>
      </w:r>
      <w:r w:rsidRPr="00AE4EEC">
        <w:rPr>
          <w:rFonts w:hint="eastAsia"/>
          <w:sz w:val="22"/>
        </w:rPr>
        <w:t>信号。</w:t>
      </w:r>
    </w:p>
    <w:p w14:paraId="330DB56C" w14:textId="54AA0F28" w:rsidR="00AE4EEC" w:rsidRPr="00AE4EEC" w:rsidRDefault="00AE4EEC" w:rsidP="00AE4EEC">
      <w:pPr>
        <w:ind w:left="857" w:firstLineChars="200" w:firstLine="440"/>
        <w:jc w:val="left"/>
        <w:rPr>
          <w:sz w:val="22"/>
        </w:rPr>
      </w:pPr>
      <w:r w:rsidRPr="00AE4EEC">
        <w:rPr>
          <w:rFonts w:hint="eastAsia"/>
          <w:sz w:val="22"/>
        </w:rPr>
        <w:t>如果为读外设操作，则向外设发</w:t>
      </w:r>
      <w:r w:rsidRPr="00AE4EEC">
        <w:rPr>
          <w:rFonts w:hint="eastAsia"/>
          <w:sz w:val="22"/>
        </w:rPr>
        <w:t>IOR</w:t>
      </w:r>
      <w:r w:rsidRPr="00AE4EEC">
        <w:rPr>
          <w:rFonts w:hint="eastAsia"/>
          <w:sz w:val="22"/>
        </w:rPr>
        <w:t>信号</w:t>
      </w:r>
      <w:r>
        <w:rPr>
          <w:rFonts w:hint="eastAsia"/>
          <w:sz w:val="22"/>
        </w:rPr>
        <w:t>。</w:t>
      </w:r>
    </w:p>
    <w:p w14:paraId="4C1DE719" w14:textId="30985421" w:rsidR="00AE4EEC" w:rsidRPr="00AE4EEC" w:rsidRDefault="00AE4EEC" w:rsidP="00AE4EEC">
      <w:pPr>
        <w:numPr>
          <w:ilvl w:val="0"/>
          <w:numId w:val="16"/>
        </w:num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3</w:t>
      </w:r>
      <w:r>
        <w:rPr>
          <w:rFonts w:hint="eastAsia"/>
          <w:sz w:val="22"/>
        </w:rPr>
        <w:t>：发写操作的控制信号：</w:t>
      </w:r>
    </w:p>
    <w:p w14:paraId="32377862" w14:textId="24663BAA" w:rsidR="00AE4EEC" w:rsidRDefault="00AE4EEC" w:rsidP="00AE4EEC">
      <w:pPr>
        <w:ind w:left="857" w:firstLineChars="200" w:firstLine="440"/>
        <w:jc w:val="left"/>
        <w:rPr>
          <w:sz w:val="22"/>
        </w:rPr>
      </w:pPr>
      <w:r w:rsidRPr="00AE4EEC">
        <w:rPr>
          <w:rFonts w:hint="eastAsia"/>
          <w:sz w:val="22"/>
        </w:rPr>
        <w:t>如果是向内存写操作，则向存储器发</w:t>
      </w:r>
      <w:r w:rsidRPr="00AE4EEC">
        <w:rPr>
          <w:rFonts w:hint="eastAsia"/>
          <w:sz w:val="22"/>
        </w:rPr>
        <w:t xml:space="preserve"> MEMW</w:t>
      </w:r>
      <w:r w:rsidRPr="00AE4EEC">
        <w:rPr>
          <w:rFonts w:hint="eastAsia"/>
          <w:sz w:val="22"/>
        </w:rPr>
        <w:t>信号。如果是向外设写操作，则向外设发</w:t>
      </w:r>
      <w:r w:rsidRPr="00AE4EEC">
        <w:rPr>
          <w:rFonts w:hint="eastAsia"/>
          <w:sz w:val="22"/>
        </w:rPr>
        <w:t>IOW</w:t>
      </w:r>
      <w:r w:rsidRPr="00AE4EEC">
        <w:rPr>
          <w:rFonts w:hint="eastAsia"/>
          <w:sz w:val="22"/>
        </w:rPr>
        <w:t>信号</w:t>
      </w:r>
      <w:r w:rsidRPr="006C2F9B">
        <w:rPr>
          <w:rFonts w:hint="eastAsia"/>
          <w:sz w:val="22"/>
        </w:rPr>
        <w:t>。</w:t>
      </w:r>
    </w:p>
    <w:p w14:paraId="15121A53" w14:textId="451C2E3D" w:rsidR="00AE4EEC" w:rsidRDefault="00AE4EEC" w:rsidP="00AE4EEC">
      <w:pPr>
        <w:ind w:left="857" w:firstLineChars="200" w:firstLine="440"/>
        <w:jc w:val="left"/>
        <w:rPr>
          <w:sz w:val="22"/>
        </w:rPr>
      </w:pPr>
      <w:r w:rsidRPr="00AE4EEC">
        <w:rPr>
          <w:rFonts w:hint="eastAsia"/>
          <w:sz w:val="22"/>
        </w:rPr>
        <w:t xml:space="preserve">S3 </w:t>
      </w:r>
      <w:r w:rsidRPr="00AE4EEC">
        <w:rPr>
          <w:rFonts w:hint="eastAsia"/>
          <w:sz w:val="22"/>
        </w:rPr>
        <w:t>状态结束时，若</w:t>
      </w:r>
      <w:r w:rsidRPr="00AE4EEC">
        <w:rPr>
          <w:rFonts w:hint="eastAsia"/>
          <w:sz w:val="22"/>
        </w:rPr>
        <w:t>Ready</w:t>
      </w:r>
      <w:r w:rsidRPr="00AE4EEC">
        <w:rPr>
          <w:rFonts w:hint="eastAsia"/>
          <w:sz w:val="22"/>
        </w:rPr>
        <w:t>信号无效，则插入一个等待周期</w:t>
      </w:r>
      <w:r w:rsidRPr="00AE4EEC">
        <w:rPr>
          <w:rFonts w:hint="eastAsia"/>
          <w:sz w:val="22"/>
        </w:rPr>
        <w:t>Sw</w:t>
      </w:r>
      <w:r w:rsidRPr="00AE4EEC">
        <w:rPr>
          <w:rFonts w:hint="eastAsia"/>
          <w:sz w:val="22"/>
        </w:rPr>
        <w:t>，延续</w:t>
      </w:r>
      <w:r w:rsidRPr="00AE4EEC">
        <w:rPr>
          <w:rFonts w:hint="eastAsia"/>
          <w:sz w:val="22"/>
        </w:rPr>
        <w:t>S3</w:t>
      </w:r>
      <w:r w:rsidRPr="00AE4EEC">
        <w:rPr>
          <w:rFonts w:hint="eastAsia"/>
          <w:sz w:val="22"/>
        </w:rPr>
        <w:t>的各种状态。</w:t>
      </w:r>
    </w:p>
    <w:p w14:paraId="6526BCD7" w14:textId="6DBBB786" w:rsidR="00AE4EEC" w:rsidRPr="00AE4EEC" w:rsidRDefault="00AE4EEC" w:rsidP="00AE4EEC">
      <w:pPr>
        <w:ind w:left="857" w:firstLineChars="200" w:firstLine="440"/>
        <w:jc w:val="left"/>
        <w:rPr>
          <w:sz w:val="22"/>
        </w:rPr>
      </w:pPr>
      <w:r w:rsidRPr="00AE4EEC">
        <w:rPr>
          <w:rFonts w:hint="eastAsia"/>
          <w:sz w:val="22"/>
        </w:rPr>
        <w:t xml:space="preserve">S3 </w:t>
      </w:r>
      <w:r w:rsidRPr="00AE4EEC">
        <w:rPr>
          <w:rFonts w:hint="eastAsia"/>
          <w:sz w:val="22"/>
        </w:rPr>
        <w:t>或</w:t>
      </w:r>
      <w:r w:rsidRPr="00AE4EEC">
        <w:rPr>
          <w:rFonts w:hint="eastAsia"/>
          <w:sz w:val="22"/>
        </w:rPr>
        <w:t xml:space="preserve"> Sw </w:t>
      </w:r>
      <w:r w:rsidRPr="00AE4EEC">
        <w:rPr>
          <w:rFonts w:hint="eastAsia"/>
          <w:sz w:val="22"/>
        </w:rPr>
        <w:t>状态结束时，若</w:t>
      </w:r>
      <w:r w:rsidRPr="00AE4EEC">
        <w:rPr>
          <w:rFonts w:hint="eastAsia"/>
          <w:sz w:val="22"/>
        </w:rPr>
        <w:t>Ready</w:t>
      </w:r>
      <w:r w:rsidRPr="00AE4EEC">
        <w:rPr>
          <w:rFonts w:hint="eastAsia"/>
          <w:sz w:val="22"/>
        </w:rPr>
        <w:t>信号有效，则进入</w:t>
      </w:r>
      <w:r w:rsidRPr="00AE4EEC">
        <w:rPr>
          <w:rFonts w:hint="eastAsia"/>
          <w:sz w:val="22"/>
        </w:rPr>
        <w:t>S4</w:t>
      </w:r>
      <w:r w:rsidRPr="00AE4EEC">
        <w:rPr>
          <w:rFonts w:hint="eastAsia"/>
          <w:sz w:val="22"/>
        </w:rPr>
        <w:t>周期。</w:t>
      </w:r>
    </w:p>
    <w:p w14:paraId="7288AA01" w14:textId="0D34B6C3" w:rsidR="00AE4EEC" w:rsidRPr="00AE4EEC" w:rsidRDefault="001B5446" w:rsidP="00AE4EEC">
      <w:pPr>
        <w:numPr>
          <w:ilvl w:val="0"/>
          <w:numId w:val="16"/>
        </w:numPr>
        <w:jc w:val="left"/>
        <w:rPr>
          <w:sz w:val="22"/>
        </w:rPr>
      </w:pPr>
      <w:r w:rsidRPr="001B5446">
        <w:rPr>
          <w:rFonts w:hint="eastAsia"/>
          <w:sz w:val="22"/>
        </w:rPr>
        <w:t>S4</w:t>
      </w:r>
      <w:r w:rsidRPr="001B5446">
        <w:rPr>
          <w:rFonts w:hint="eastAsia"/>
          <w:sz w:val="22"/>
        </w:rPr>
        <w:t>：</w:t>
      </w:r>
      <w:r w:rsidRPr="001B5446">
        <w:rPr>
          <w:rFonts w:hint="eastAsia"/>
          <w:sz w:val="22"/>
        </w:rPr>
        <w:t>DMA</w:t>
      </w:r>
      <w:r w:rsidRPr="001B5446">
        <w:rPr>
          <w:rFonts w:hint="eastAsia"/>
          <w:sz w:val="22"/>
        </w:rPr>
        <w:t>传输一个字节</w:t>
      </w:r>
    </w:p>
    <w:p w14:paraId="3FDD2574" w14:textId="77777777" w:rsidR="001B5446" w:rsidRPr="001B5446" w:rsidRDefault="001B5446" w:rsidP="001B5446">
      <w:pPr>
        <w:ind w:left="857" w:firstLineChars="200" w:firstLine="440"/>
        <w:jc w:val="left"/>
        <w:rPr>
          <w:sz w:val="22"/>
        </w:rPr>
      </w:pPr>
      <w:r w:rsidRPr="001B5446">
        <w:rPr>
          <w:rFonts w:hint="eastAsia"/>
          <w:sz w:val="22"/>
        </w:rPr>
        <w:t>如果整个数据块</w:t>
      </w:r>
      <w:r w:rsidRPr="001B5446">
        <w:rPr>
          <w:rFonts w:hint="eastAsia"/>
          <w:sz w:val="22"/>
        </w:rPr>
        <w:t>DMA</w:t>
      </w:r>
      <w:r w:rsidRPr="001B5446">
        <w:rPr>
          <w:rFonts w:hint="eastAsia"/>
          <w:sz w:val="22"/>
        </w:rPr>
        <w:t>传输结束，则后面紧接着是</w:t>
      </w:r>
      <w:r w:rsidRPr="001B5446">
        <w:rPr>
          <w:rFonts w:hint="eastAsia"/>
          <w:sz w:val="22"/>
        </w:rPr>
        <w:t xml:space="preserve"> Si </w:t>
      </w:r>
      <w:r w:rsidRPr="001B5446">
        <w:rPr>
          <w:rFonts w:hint="eastAsia"/>
          <w:sz w:val="22"/>
        </w:rPr>
        <w:t>周期。</w:t>
      </w:r>
    </w:p>
    <w:p w14:paraId="47E5DFA1" w14:textId="00EB385C" w:rsidR="001B5446" w:rsidRDefault="001B5446" w:rsidP="001B5446">
      <w:pPr>
        <w:ind w:left="857" w:firstLineChars="200" w:firstLine="440"/>
        <w:jc w:val="left"/>
        <w:rPr>
          <w:sz w:val="22"/>
        </w:rPr>
      </w:pPr>
      <w:r w:rsidRPr="001B5446">
        <w:rPr>
          <w:rFonts w:hint="eastAsia"/>
          <w:sz w:val="22"/>
        </w:rPr>
        <w:t>如果还有下一个字节需要传输，则再次重复</w:t>
      </w:r>
      <w:r w:rsidRPr="001B5446">
        <w:rPr>
          <w:rFonts w:hint="eastAsia"/>
          <w:sz w:val="22"/>
        </w:rPr>
        <w:t>S1 ~ S4</w:t>
      </w:r>
      <w:r w:rsidRPr="001B5446">
        <w:rPr>
          <w:rFonts w:hint="eastAsia"/>
          <w:sz w:val="22"/>
        </w:rPr>
        <w:t>的过程</w:t>
      </w:r>
      <w:r w:rsidR="00AE4EEC" w:rsidRPr="006C2F9B">
        <w:rPr>
          <w:rFonts w:hint="eastAsia"/>
          <w:sz w:val="22"/>
        </w:rPr>
        <w:t>。</w:t>
      </w:r>
    </w:p>
    <w:p w14:paraId="5ADDE2D5" w14:textId="0F4D7F1E" w:rsidR="001B5446" w:rsidRDefault="00435399" w:rsidP="00435399">
      <w:pPr>
        <w:jc w:val="center"/>
        <w:rPr>
          <w:noProof/>
        </w:rPr>
      </w:pPr>
      <w:r>
        <w:rPr>
          <w:noProof/>
        </w:rPr>
        <w:lastRenderedPageBreak/>
        <w:pict w14:anchorId="4CBE9563">
          <v:shape id="图片 1" o:spid="_x0000_i1027" type="#_x0000_t75" style="width:5in;height:245.4pt;visibility:visible;mso-wrap-style:square">
            <v:imagedata r:id="rId13" o:title=""/>
          </v:shape>
        </w:pict>
      </w:r>
    </w:p>
    <w:p w14:paraId="0C659DE1" w14:textId="78AFDD90" w:rsidR="001B5446" w:rsidRPr="0026583F" w:rsidRDefault="00435399" w:rsidP="00435399">
      <w:pPr>
        <w:jc w:val="center"/>
        <w:rPr>
          <w:sz w:val="22"/>
        </w:rPr>
      </w:pPr>
      <w:bookmarkStart w:id="0" w:name="_GoBack"/>
      <w:r>
        <w:rPr>
          <w:noProof/>
        </w:rPr>
        <w:pict w14:anchorId="0BD49ACC">
          <v:shape id="_x0000_i1028" type="#_x0000_t75" style="width:373.2pt;height:231pt;visibility:visible;mso-wrap-style:square">
            <v:imagedata r:id="rId14" o:title=""/>
          </v:shape>
        </w:pict>
      </w:r>
      <w:bookmarkEnd w:id="0"/>
    </w:p>
    <w:p w14:paraId="5F1768B1" w14:textId="7BC3CCB2" w:rsidR="00856A36" w:rsidRPr="006E6DB0" w:rsidRDefault="00856A36" w:rsidP="004F70DC">
      <w:pPr>
        <w:pStyle w:val="1"/>
        <w:spacing w:beforeLines="50" w:before="211" w:afterLines="50" w:after="211" w:line="240" w:lineRule="auto"/>
        <w:jc w:val="left"/>
        <w:rPr>
          <w:rFonts w:ascii="Times New Roman" w:eastAsia="黑体" w:hAnsi="Times New Roman"/>
          <w:b w:val="0"/>
          <w:sz w:val="36"/>
        </w:rPr>
      </w:pPr>
      <w:r w:rsidRPr="006E6DB0">
        <w:rPr>
          <w:rFonts w:ascii="Times New Roman" w:eastAsia="黑体" w:hAnsi="Times New Roman" w:hint="eastAsia"/>
          <w:b w:val="0"/>
          <w:sz w:val="36"/>
        </w:rPr>
        <w:t>二、</w:t>
      </w:r>
      <w:r w:rsidR="001B5446">
        <w:rPr>
          <w:rFonts w:ascii="Times New Roman" w:eastAsia="黑体" w:hAnsi="Times New Roman"/>
          <w:b w:val="0"/>
          <w:sz w:val="36"/>
        </w:rPr>
        <w:t>8237A</w:t>
      </w:r>
      <w:r w:rsidR="001B5446">
        <w:rPr>
          <w:rFonts w:ascii="Times New Roman" w:eastAsia="黑体" w:hAnsi="Times New Roman" w:hint="eastAsia"/>
          <w:b w:val="0"/>
          <w:sz w:val="36"/>
        </w:rPr>
        <w:t>引脚的两种作用</w:t>
      </w:r>
    </w:p>
    <w:p w14:paraId="20183481" w14:textId="5FE146D1" w:rsidR="00856A36" w:rsidRDefault="00856A36" w:rsidP="004F70DC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C9525C">
        <w:rPr>
          <w:rFonts w:ascii="Times New Roman" w:eastAsia="黑体" w:hAnsi="Times New Roman" w:hint="eastAsia"/>
          <w:sz w:val="28"/>
        </w:rPr>
        <w:t>2.1</w:t>
      </w:r>
      <w:r w:rsidR="0099632D">
        <w:rPr>
          <w:rFonts w:ascii="Times New Roman" w:eastAsia="黑体" w:hAnsi="Times New Roman" w:hint="eastAsia"/>
          <w:sz w:val="28"/>
        </w:rPr>
        <w:t>两种工作周期下的</w:t>
      </w:r>
      <w:r w:rsidR="00671423">
        <w:rPr>
          <w:rFonts w:ascii="Times New Roman" w:eastAsia="黑体" w:hAnsi="Times New Roman" w:hint="eastAsia"/>
          <w:sz w:val="28"/>
        </w:rPr>
        <w:t>主要引脚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99632D" w14:paraId="1A5638D1" w14:textId="77777777" w:rsidTr="000549D5">
        <w:tc>
          <w:tcPr>
            <w:tcW w:w="4927" w:type="dxa"/>
            <w:shd w:val="clear" w:color="auto" w:fill="auto"/>
          </w:tcPr>
          <w:p w14:paraId="1DE402DE" w14:textId="4E5927C7" w:rsidR="0099632D" w:rsidRPr="000549D5" w:rsidRDefault="0099632D" w:rsidP="0099632D">
            <w:pPr>
              <w:rPr>
                <w:rFonts w:ascii="等线" w:eastAsia="等线" w:hAnsi="等线"/>
                <w:sz w:val="24"/>
              </w:rPr>
            </w:pPr>
            <w:r w:rsidRPr="000549D5">
              <w:rPr>
                <w:rFonts w:ascii="等线" w:eastAsia="等线" w:hAnsi="等线" w:hint="eastAsia"/>
                <w:sz w:val="24"/>
              </w:rPr>
              <w:t>与C</w:t>
            </w:r>
            <w:r w:rsidRPr="000549D5">
              <w:rPr>
                <w:rFonts w:ascii="等线" w:eastAsia="等线" w:hAnsi="等线"/>
                <w:sz w:val="24"/>
              </w:rPr>
              <w:t>PU</w:t>
            </w:r>
            <w:r w:rsidRPr="000549D5">
              <w:rPr>
                <w:rFonts w:ascii="等线" w:eastAsia="等线" w:hAnsi="等线" w:hint="eastAsia"/>
                <w:sz w:val="24"/>
              </w:rPr>
              <w:t>连接(空闲周期</w:t>
            </w:r>
            <w:r w:rsidRPr="000549D5">
              <w:rPr>
                <w:rFonts w:ascii="等线" w:eastAsia="等线" w:hAnsi="等线"/>
                <w:sz w:val="24"/>
              </w:rPr>
              <w:t>)</w:t>
            </w:r>
            <w:r w:rsidRPr="000549D5">
              <w:rPr>
                <w:rFonts w:ascii="等线" w:eastAsia="等线" w:hAnsi="等线" w:hint="eastAsia"/>
                <w:sz w:val="24"/>
              </w:rPr>
              <w:t>的引脚</w:t>
            </w:r>
          </w:p>
        </w:tc>
        <w:tc>
          <w:tcPr>
            <w:tcW w:w="4927" w:type="dxa"/>
            <w:shd w:val="clear" w:color="auto" w:fill="auto"/>
          </w:tcPr>
          <w:p w14:paraId="4F4EBA84" w14:textId="0CC348FE" w:rsidR="0099632D" w:rsidRPr="000549D5" w:rsidRDefault="0099632D" w:rsidP="0099632D">
            <w:pPr>
              <w:rPr>
                <w:rFonts w:ascii="等线" w:eastAsia="等线" w:hAnsi="等线"/>
                <w:sz w:val="24"/>
              </w:rPr>
            </w:pPr>
            <w:r w:rsidRPr="000549D5">
              <w:rPr>
                <w:rFonts w:ascii="等线" w:eastAsia="等线" w:hAnsi="等线" w:hint="eastAsia"/>
                <w:sz w:val="24"/>
              </w:rPr>
              <w:t>与外设连接(有效周期</w:t>
            </w:r>
            <w:r w:rsidRPr="000549D5">
              <w:rPr>
                <w:rFonts w:ascii="等线" w:eastAsia="等线" w:hAnsi="等线"/>
                <w:sz w:val="24"/>
              </w:rPr>
              <w:t>)</w:t>
            </w:r>
            <w:r w:rsidRPr="000549D5">
              <w:rPr>
                <w:rFonts w:ascii="等线" w:eastAsia="等线" w:hAnsi="等线" w:hint="eastAsia"/>
                <w:sz w:val="24"/>
              </w:rPr>
              <w:t>的引脚</w:t>
            </w:r>
          </w:p>
        </w:tc>
      </w:tr>
      <w:tr w:rsidR="0099632D" w14:paraId="439CD427" w14:textId="77777777" w:rsidTr="000549D5">
        <w:tc>
          <w:tcPr>
            <w:tcW w:w="4927" w:type="dxa"/>
            <w:shd w:val="clear" w:color="auto" w:fill="auto"/>
          </w:tcPr>
          <w:p w14:paraId="38873357" w14:textId="00C5BF35" w:rsidR="0099632D" w:rsidRPr="000549D5" w:rsidRDefault="0099632D" w:rsidP="0099632D">
            <w:pPr>
              <w:rPr>
                <w:rFonts w:ascii="等线" w:eastAsia="等线" w:hAnsi="等线"/>
                <w:sz w:val="24"/>
              </w:rPr>
            </w:pPr>
            <w:r w:rsidRPr="000549D5">
              <w:rPr>
                <w:rFonts w:ascii="等线" w:eastAsia="等线" w:hAnsi="等线" w:hint="eastAsia"/>
                <w:sz w:val="24"/>
              </w:rPr>
              <w:t>C</w:t>
            </w:r>
            <w:r w:rsidRPr="000549D5">
              <w:rPr>
                <w:rFonts w:ascii="等线" w:eastAsia="等线" w:hAnsi="等线"/>
                <w:sz w:val="24"/>
              </w:rPr>
              <w:t>LK, RESET</w:t>
            </w:r>
          </w:p>
          <w:p w14:paraId="1E3901D7" w14:textId="1A46B9A1" w:rsidR="0099632D" w:rsidRPr="000549D5" w:rsidRDefault="0099632D" w:rsidP="0099632D">
            <w:pPr>
              <w:rPr>
                <w:rFonts w:ascii="等线" w:eastAsia="等线" w:hAnsi="等线"/>
                <w:sz w:val="24"/>
              </w:rPr>
            </w:pPr>
            <w:r w:rsidRPr="000549D5">
              <w:rPr>
                <w:rFonts w:ascii="等线" w:eastAsia="等线" w:hAnsi="等线" w:hint="eastAsia"/>
                <w:sz w:val="24"/>
              </w:rPr>
              <w:t>A</w:t>
            </w:r>
            <w:r w:rsidRPr="000549D5">
              <w:rPr>
                <w:rFonts w:ascii="等线" w:eastAsia="等线" w:hAnsi="等线"/>
                <w:sz w:val="24"/>
              </w:rPr>
              <w:t>0-A3, CS*, DB0-DB7</w:t>
            </w:r>
          </w:p>
          <w:p w14:paraId="59304957" w14:textId="264C18A0" w:rsidR="0099632D" w:rsidRPr="000549D5" w:rsidRDefault="0099632D" w:rsidP="0099632D">
            <w:pPr>
              <w:rPr>
                <w:rFonts w:ascii="等线" w:eastAsia="等线" w:hAnsi="等线"/>
                <w:sz w:val="24"/>
              </w:rPr>
            </w:pPr>
            <w:r w:rsidRPr="000549D5">
              <w:rPr>
                <w:rFonts w:ascii="等线" w:eastAsia="等线" w:hAnsi="等线" w:hint="eastAsia"/>
                <w:sz w:val="24"/>
              </w:rPr>
              <w:t>I</w:t>
            </w:r>
            <w:r w:rsidRPr="000549D5">
              <w:rPr>
                <w:rFonts w:ascii="等线" w:eastAsia="等线" w:hAnsi="等线"/>
                <w:sz w:val="24"/>
              </w:rPr>
              <w:t>OR*, IOW*</w:t>
            </w:r>
          </w:p>
          <w:p w14:paraId="78CE5BC0" w14:textId="5059825F" w:rsidR="0099632D" w:rsidRPr="000549D5" w:rsidRDefault="0099632D" w:rsidP="0099632D">
            <w:pPr>
              <w:rPr>
                <w:rFonts w:ascii="等线" w:eastAsia="等线" w:hAnsi="等线"/>
                <w:sz w:val="24"/>
              </w:rPr>
            </w:pPr>
            <w:r w:rsidRPr="000549D5">
              <w:rPr>
                <w:rFonts w:ascii="等线" w:eastAsia="等线" w:hAnsi="等线" w:hint="eastAsia"/>
                <w:sz w:val="24"/>
              </w:rPr>
              <w:t>H</w:t>
            </w:r>
            <w:r w:rsidRPr="000549D5">
              <w:rPr>
                <w:rFonts w:ascii="等线" w:eastAsia="等线" w:hAnsi="等线"/>
                <w:sz w:val="24"/>
              </w:rPr>
              <w:t>RQ, HLDA</w:t>
            </w:r>
          </w:p>
        </w:tc>
        <w:tc>
          <w:tcPr>
            <w:tcW w:w="4927" w:type="dxa"/>
            <w:shd w:val="clear" w:color="auto" w:fill="auto"/>
          </w:tcPr>
          <w:p w14:paraId="107AE230" w14:textId="12B4451F" w:rsidR="0099632D" w:rsidRPr="000549D5" w:rsidRDefault="0099632D" w:rsidP="0099632D">
            <w:pPr>
              <w:rPr>
                <w:rFonts w:ascii="等线" w:eastAsia="等线" w:hAnsi="等线"/>
                <w:sz w:val="24"/>
              </w:rPr>
            </w:pPr>
            <w:r w:rsidRPr="000549D5">
              <w:rPr>
                <w:rFonts w:ascii="等线" w:eastAsia="等线" w:hAnsi="等线" w:hint="eastAsia"/>
                <w:sz w:val="24"/>
              </w:rPr>
              <w:t>A</w:t>
            </w:r>
            <w:r w:rsidRPr="000549D5">
              <w:rPr>
                <w:rFonts w:ascii="等线" w:eastAsia="等线" w:hAnsi="等线"/>
                <w:sz w:val="24"/>
              </w:rPr>
              <w:t>EN, ADSTB, READY, EPO*</w:t>
            </w:r>
          </w:p>
          <w:p w14:paraId="67BA15B9" w14:textId="28CC78A6" w:rsidR="0099632D" w:rsidRPr="000549D5" w:rsidRDefault="0099632D" w:rsidP="0099632D">
            <w:pPr>
              <w:rPr>
                <w:rFonts w:ascii="等线" w:eastAsia="等线" w:hAnsi="等线"/>
                <w:sz w:val="24"/>
              </w:rPr>
            </w:pPr>
            <w:r w:rsidRPr="000549D5">
              <w:rPr>
                <w:rFonts w:ascii="等线" w:eastAsia="等线" w:hAnsi="等线" w:hint="eastAsia"/>
                <w:sz w:val="24"/>
              </w:rPr>
              <w:t>A</w:t>
            </w:r>
            <w:r w:rsidRPr="000549D5">
              <w:rPr>
                <w:rFonts w:ascii="等线" w:eastAsia="等线" w:hAnsi="等线"/>
                <w:sz w:val="24"/>
              </w:rPr>
              <w:t>0-A7, DB0-DB7</w:t>
            </w:r>
          </w:p>
          <w:p w14:paraId="272886CB" w14:textId="67E04CA4" w:rsidR="0099632D" w:rsidRPr="000549D5" w:rsidRDefault="0099632D" w:rsidP="0099632D">
            <w:pPr>
              <w:rPr>
                <w:rFonts w:ascii="等线" w:eastAsia="等线" w:hAnsi="等线"/>
                <w:sz w:val="24"/>
              </w:rPr>
            </w:pPr>
            <w:r w:rsidRPr="000549D5">
              <w:rPr>
                <w:rFonts w:ascii="等线" w:eastAsia="等线" w:hAnsi="等线" w:hint="eastAsia"/>
                <w:sz w:val="24"/>
              </w:rPr>
              <w:t>I</w:t>
            </w:r>
            <w:r w:rsidRPr="000549D5">
              <w:rPr>
                <w:rFonts w:ascii="等线" w:eastAsia="等线" w:hAnsi="等线"/>
                <w:sz w:val="24"/>
              </w:rPr>
              <w:t>OR*, IOW*, MEMR*, MEMW*,</w:t>
            </w:r>
          </w:p>
          <w:p w14:paraId="1FA2CCF0" w14:textId="22E9176E" w:rsidR="0099632D" w:rsidRPr="000549D5" w:rsidRDefault="0099632D" w:rsidP="0099632D">
            <w:pPr>
              <w:rPr>
                <w:rFonts w:ascii="等线" w:eastAsia="等线" w:hAnsi="等线"/>
                <w:sz w:val="24"/>
              </w:rPr>
            </w:pPr>
            <w:r w:rsidRPr="000549D5">
              <w:rPr>
                <w:rFonts w:ascii="等线" w:eastAsia="等线" w:hAnsi="等线" w:hint="eastAsia"/>
                <w:sz w:val="24"/>
              </w:rPr>
              <w:t>D</w:t>
            </w:r>
            <w:r w:rsidRPr="000549D5">
              <w:rPr>
                <w:rFonts w:ascii="等线" w:eastAsia="等线" w:hAnsi="等线"/>
                <w:sz w:val="24"/>
              </w:rPr>
              <w:t>REQ0-DREQ3, DACK0-DACK3</w:t>
            </w:r>
          </w:p>
        </w:tc>
      </w:tr>
    </w:tbl>
    <w:p w14:paraId="40C6836F" w14:textId="77777777" w:rsidR="0099632D" w:rsidRPr="0099632D" w:rsidRDefault="0099632D" w:rsidP="0099632D"/>
    <w:p w14:paraId="745883FB" w14:textId="77777777" w:rsidR="004F70DC" w:rsidRPr="006E6DB0" w:rsidRDefault="00812F6F" w:rsidP="004F70DC">
      <w:pPr>
        <w:pStyle w:val="1"/>
        <w:spacing w:beforeLines="50" w:before="211" w:afterLines="50" w:after="211" w:line="240" w:lineRule="auto"/>
        <w:jc w:val="left"/>
        <w:rPr>
          <w:rFonts w:ascii="Times New Roman" w:eastAsia="黑体" w:hAnsi="Times New Roman"/>
          <w:b w:val="0"/>
          <w:sz w:val="36"/>
        </w:rPr>
      </w:pPr>
      <w:r>
        <w:rPr>
          <w:rFonts w:ascii="Times New Roman" w:eastAsia="黑体" w:hAnsi="Times New Roman" w:hint="eastAsia"/>
          <w:b w:val="0"/>
          <w:sz w:val="36"/>
        </w:rPr>
        <w:lastRenderedPageBreak/>
        <w:t>四</w:t>
      </w:r>
      <w:r w:rsidR="004F70DC" w:rsidRPr="006E6DB0">
        <w:rPr>
          <w:rFonts w:ascii="Times New Roman" w:eastAsia="黑体" w:hAnsi="Times New Roman" w:hint="eastAsia"/>
          <w:b w:val="0"/>
          <w:sz w:val="36"/>
        </w:rPr>
        <w:t>、</w:t>
      </w:r>
      <w:r w:rsidR="000155A7">
        <w:rPr>
          <w:rFonts w:ascii="Times New Roman" w:eastAsia="黑体" w:hAnsi="Times New Roman" w:hint="eastAsia"/>
          <w:b w:val="0"/>
          <w:sz w:val="36"/>
        </w:rPr>
        <w:t>总结</w:t>
      </w:r>
    </w:p>
    <w:p w14:paraId="02CC32E4" w14:textId="77777777" w:rsidR="004F70DC" w:rsidRPr="00805FD7" w:rsidRDefault="00CF6565" w:rsidP="004F70DC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4</w:t>
      </w:r>
      <w:r w:rsidR="004F70DC" w:rsidRPr="00805FD7">
        <w:rPr>
          <w:rFonts w:ascii="Times New Roman" w:eastAsia="黑体" w:hAnsi="Times New Roman" w:hint="eastAsia"/>
          <w:sz w:val="28"/>
        </w:rPr>
        <w:t>.1</w:t>
      </w:r>
      <w:r w:rsidR="000155A7">
        <w:rPr>
          <w:rFonts w:ascii="Times New Roman" w:eastAsia="黑体" w:hAnsi="Times New Roman" w:hint="eastAsia"/>
          <w:sz w:val="28"/>
        </w:rPr>
        <w:t>体会与总结</w:t>
      </w:r>
    </w:p>
    <w:p w14:paraId="32365FAA" w14:textId="0D05F5E8" w:rsidR="00D370F7" w:rsidRDefault="00D370F7" w:rsidP="0099632D">
      <w:pPr>
        <w:ind w:firstLine="435"/>
        <w:jc w:val="left"/>
        <w:rPr>
          <w:sz w:val="22"/>
        </w:rPr>
      </w:pPr>
      <w:r>
        <w:rPr>
          <w:rFonts w:hint="eastAsia"/>
          <w:sz w:val="22"/>
        </w:rPr>
        <w:t>大致了解了</w:t>
      </w:r>
      <w:r w:rsidR="0099632D">
        <w:rPr>
          <w:sz w:val="22"/>
        </w:rPr>
        <w:t>8237A</w:t>
      </w:r>
      <w:r>
        <w:rPr>
          <w:rFonts w:hint="eastAsia"/>
          <w:sz w:val="22"/>
        </w:rPr>
        <w:t>的不同工作</w:t>
      </w:r>
      <w:r w:rsidR="0099632D">
        <w:rPr>
          <w:rFonts w:hint="eastAsia"/>
          <w:sz w:val="22"/>
        </w:rPr>
        <w:t>周期</w:t>
      </w:r>
      <w:r>
        <w:rPr>
          <w:rFonts w:hint="eastAsia"/>
          <w:sz w:val="22"/>
        </w:rPr>
        <w:t>的含义及引脚的使用情况。</w:t>
      </w:r>
    </w:p>
    <w:p w14:paraId="6B00D672" w14:textId="77777777" w:rsidR="008923EF" w:rsidRDefault="008923EF" w:rsidP="008923EF">
      <w:pPr>
        <w:spacing w:afterLines="50" w:after="211"/>
        <w:jc w:val="center"/>
      </w:pPr>
    </w:p>
    <w:sectPr w:rsidR="008923EF" w:rsidSect="006E6DB0">
      <w:headerReference w:type="default" r:id="rId15"/>
      <w:pgSz w:w="11906" w:h="16838" w:code="9"/>
      <w:pgMar w:top="1304" w:right="1134" w:bottom="1134" w:left="1134" w:header="851" w:footer="992" w:gutter="0"/>
      <w:pgNumType w:start="1"/>
      <w:cols w:space="425"/>
      <w:docGrid w:type="lines" w:linePitch="4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42109" w14:textId="77777777" w:rsidR="002073A0" w:rsidRDefault="002073A0" w:rsidP="002D385F">
      <w:r>
        <w:separator/>
      </w:r>
    </w:p>
  </w:endnote>
  <w:endnote w:type="continuationSeparator" w:id="0">
    <w:p w14:paraId="12087C11" w14:textId="77777777" w:rsidR="002073A0" w:rsidRDefault="002073A0" w:rsidP="002D3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 Medium">
    <w:altName w:val="Arial Unicode MS"/>
    <w:charset w:val="80"/>
    <w:family w:val="auto"/>
    <w:pitch w:val="variable"/>
    <w:sig w:usb0="00000000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3A91B" w14:textId="77777777" w:rsidR="008923EF" w:rsidRDefault="008923EF" w:rsidP="00525A1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11B6E50" w14:textId="77777777" w:rsidR="008923EF" w:rsidRDefault="008923EF" w:rsidP="00525A1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63D67F" w14:textId="77777777" w:rsidR="008923EF" w:rsidRDefault="008923E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4EB41" w14:textId="77777777" w:rsidR="008923EF" w:rsidRDefault="008923EF" w:rsidP="00FC38E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35399">
      <w:rPr>
        <w:rStyle w:val="a5"/>
        <w:noProof/>
      </w:rPr>
      <w:t>4</w:t>
    </w:r>
    <w:r>
      <w:rPr>
        <w:rStyle w:val="a5"/>
      </w:rPr>
      <w:fldChar w:fldCharType="end"/>
    </w:r>
  </w:p>
  <w:p w14:paraId="60C1CE10" w14:textId="77777777" w:rsidR="008923EF" w:rsidRDefault="008923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88699" w14:textId="77777777" w:rsidR="002073A0" w:rsidRDefault="002073A0" w:rsidP="002D385F">
      <w:r>
        <w:separator/>
      </w:r>
    </w:p>
  </w:footnote>
  <w:footnote w:type="continuationSeparator" w:id="0">
    <w:p w14:paraId="7A88AE64" w14:textId="77777777" w:rsidR="002073A0" w:rsidRDefault="002073A0" w:rsidP="002D3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DBEE2" w14:textId="77777777" w:rsidR="0071298C" w:rsidRDefault="0071298C" w:rsidP="00E32E85">
    <w:pPr>
      <w:pStyle w:val="a3"/>
      <w:tabs>
        <w:tab w:val="left" w:pos="4044"/>
      </w:tabs>
      <w:jc w:val="both"/>
    </w:pPr>
    <w:r>
      <w:rPr>
        <w:rFonts w:hint="eastAsia"/>
      </w:rPr>
      <w:t>浙江工业大学计算机学院</w:t>
    </w:r>
    <w:r>
      <w:tab/>
    </w:r>
    <w:r>
      <w:tab/>
      <w:t xml:space="preserve">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D26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850DA6"/>
    <w:multiLevelType w:val="hybridMultilevel"/>
    <w:tmpl w:val="591E61A8"/>
    <w:lvl w:ilvl="0" w:tplc="F86E24A6">
      <w:start w:val="1"/>
      <w:numFmt w:val="decimal"/>
      <w:lvlText w:val="(%1)"/>
      <w:lvlJc w:val="left"/>
      <w:pPr>
        <w:ind w:left="8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2">
    <w:nsid w:val="0E270FE3"/>
    <w:multiLevelType w:val="hybridMultilevel"/>
    <w:tmpl w:val="70947522"/>
    <w:lvl w:ilvl="0" w:tplc="1E225ED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20474"/>
    <w:multiLevelType w:val="hybridMultilevel"/>
    <w:tmpl w:val="591E61A8"/>
    <w:lvl w:ilvl="0" w:tplc="F86E24A6">
      <w:start w:val="1"/>
      <w:numFmt w:val="decimal"/>
      <w:lvlText w:val="(%1)"/>
      <w:lvlJc w:val="left"/>
      <w:pPr>
        <w:ind w:left="8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4">
    <w:nsid w:val="240767B2"/>
    <w:multiLevelType w:val="hybridMultilevel"/>
    <w:tmpl w:val="BA0285D4"/>
    <w:lvl w:ilvl="0" w:tplc="F86E24A6">
      <w:start w:val="1"/>
      <w:numFmt w:val="decimal"/>
      <w:lvlText w:val="(%1)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>
    <w:nsid w:val="25EA31A4"/>
    <w:multiLevelType w:val="multilevel"/>
    <w:tmpl w:val="4558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DDE6225"/>
    <w:multiLevelType w:val="hybridMultilevel"/>
    <w:tmpl w:val="C11021F8"/>
    <w:lvl w:ilvl="0" w:tplc="E3FE287E">
      <w:start w:val="1"/>
      <w:numFmt w:val="bullet"/>
      <w:lvlText w:val="-"/>
      <w:lvlJc w:val="left"/>
      <w:pPr>
        <w:ind w:left="79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7">
    <w:nsid w:val="305E32A5"/>
    <w:multiLevelType w:val="hybridMultilevel"/>
    <w:tmpl w:val="591E61A8"/>
    <w:lvl w:ilvl="0" w:tplc="F86E24A6">
      <w:start w:val="1"/>
      <w:numFmt w:val="decimal"/>
      <w:lvlText w:val="(%1)"/>
      <w:lvlJc w:val="left"/>
      <w:pPr>
        <w:ind w:left="8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8">
    <w:nsid w:val="371D110B"/>
    <w:multiLevelType w:val="hybridMultilevel"/>
    <w:tmpl w:val="ECCAB2CE"/>
    <w:lvl w:ilvl="0" w:tplc="F86E24A6">
      <w:start w:val="1"/>
      <w:numFmt w:val="decimal"/>
      <w:lvlText w:val="(%1)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>
    <w:nsid w:val="47AB3878"/>
    <w:multiLevelType w:val="hybridMultilevel"/>
    <w:tmpl w:val="2768437A"/>
    <w:lvl w:ilvl="0" w:tplc="F314E10C">
      <w:start w:val="1"/>
      <w:numFmt w:val="decimal"/>
      <w:lvlText w:val="%1."/>
      <w:lvlJc w:val="left"/>
      <w:pPr>
        <w:ind w:left="8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>
    <w:nsid w:val="563F0010"/>
    <w:multiLevelType w:val="hybridMultilevel"/>
    <w:tmpl w:val="6114B832"/>
    <w:lvl w:ilvl="0" w:tplc="E876857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>
    <w:nsid w:val="6A9946AE"/>
    <w:multiLevelType w:val="hybridMultilevel"/>
    <w:tmpl w:val="BA0285D4"/>
    <w:lvl w:ilvl="0" w:tplc="F86E24A6">
      <w:start w:val="1"/>
      <w:numFmt w:val="decimal"/>
      <w:lvlText w:val="(%1)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6AA7474C"/>
    <w:multiLevelType w:val="hybridMultilevel"/>
    <w:tmpl w:val="591E61A8"/>
    <w:lvl w:ilvl="0" w:tplc="F86E24A6">
      <w:start w:val="1"/>
      <w:numFmt w:val="decimal"/>
      <w:lvlText w:val="(%1)"/>
      <w:lvlJc w:val="left"/>
      <w:pPr>
        <w:ind w:left="8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13">
    <w:nsid w:val="6FC34A21"/>
    <w:multiLevelType w:val="hybridMultilevel"/>
    <w:tmpl w:val="E21A8418"/>
    <w:lvl w:ilvl="0" w:tplc="084CC6CA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4">
    <w:nsid w:val="78E12D34"/>
    <w:multiLevelType w:val="hybridMultilevel"/>
    <w:tmpl w:val="591E61A8"/>
    <w:lvl w:ilvl="0" w:tplc="F86E24A6">
      <w:start w:val="1"/>
      <w:numFmt w:val="decimal"/>
      <w:lvlText w:val="(%1)"/>
      <w:lvlJc w:val="left"/>
      <w:pPr>
        <w:ind w:left="8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15">
    <w:nsid w:val="7E044165"/>
    <w:multiLevelType w:val="hybridMultilevel"/>
    <w:tmpl w:val="591E61A8"/>
    <w:lvl w:ilvl="0" w:tplc="F86E24A6">
      <w:start w:val="1"/>
      <w:numFmt w:val="decimal"/>
      <w:lvlText w:val="(%1)"/>
      <w:lvlJc w:val="left"/>
      <w:pPr>
        <w:ind w:left="8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14"/>
  </w:num>
  <w:num w:numId="11">
    <w:abstractNumId w:val="11"/>
  </w:num>
  <w:num w:numId="12">
    <w:abstractNumId w:val="6"/>
  </w:num>
  <w:num w:numId="13">
    <w:abstractNumId w:val="1"/>
  </w:num>
  <w:num w:numId="14">
    <w:abstractNumId w:val="1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21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BEB"/>
    <w:rsid w:val="00002176"/>
    <w:rsid w:val="00004946"/>
    <w:rsid w:val="00006130"/>
    <w:rsid w:val="00013466"/>
    <w:rsid w:val="000155A7"/>
    <w:rsid w:val="00031FDD"/>
    <w:rsid w:val="00032870"/>
    <w:rsid w:val="00044A73"/>
    <w:rsid w:val="000549D5"/>
    <w:rsid w:val="00067D96"/>
    <w:rsid w:val="00073622"/>
    <w:rsid w:val="000D1FA9"/>
    <w:rsid w:val="00112CB6"/>
    <w:rsid w:val="001307C4"/>
    <w:rsid w:val="001338AF"/>
    <w:rsid w:val="00137C7D"/>
    <w:rsid w:val="001539C0"/>
    <w:rsid w:val="00164A5F"/>
    <w:rsid w:val="00187A03"/>
    <w:rsid w:val="001A6D62"/>
    <w:rsid w:val="001B5446"/>
    <w:rsid w:val="001C43EA"/>
    <w:rsid w:val="002048D9"/>
    <w:rsid w:val="002073A0"/>
    <w:rsid w:val="00221A22"/>
    <w:rsid w:val="0022632D"/>
    <w:rsid w:val="00241D8C"/>
    <w:rsid w:val="0024392C"/>
    <w:rsid w:val="0026583F"/>
    <w:rsid w:val="00271A5D"/>
    <w:rsid w:val="00281BEB"/>
    <w:rsid w:val="00290719"/>
    <w:rsid w:val="00291C7B"/>
    <w:rsid w:val="002A032A"/>
    <w:rsid w:val="002B32D9"/>
    <w:rsid w:val="002D385F"/>
    <w:rsid w:val="002E12DD"/>
    <w:rsid w:val="003417C4"/>
    <w:rsid w:val="003D27C5"/>
    <w:rsid w:val="004007C0"/>
    <w:rsid w:val="00410FB7"/>
    <w:rsid w:val="00424BB3"/>
    <w:rsid w:val="00435399"/>
    <w:rsid w:val="0045445F"/>
    <w:rsid w:val="00477714"/>
    <w:rsid w:val="00477B68"/>
    <w:rsid w:val="00482A88"/>
    <w:rsid w:val="0048754A"/>
    <w:rsid w:val="00493DAE"/>
    <w:rsid w:val="004A14E3"/>
    <w:rsid w:val="004C62EB"/>
    <w:rsid w:val="004D065A"/>
    <w:rsid w:val="004D2667"/>
    <w:rsid w:val="004F70DC"/>
    <w:rsid w:val="004F7116"/>
    <w:rsid w:val="00522866"/>
    <w:rsid w:val="00525A14"/>
    <w:rsid w:val="00545B0D"/>
    <w:rsid w:val="0056613E"/>
    <w:rsid w:val="00585379"/>
    <w:rsid w:val="00585C4E"/>
    <w:rsid w:val="005A299E"/>
    <w:rsid w:val="005C4C39"/>
    <w:rsid w:val="005E0817"/>
    <w:rsid w:val="005E256A"/>
    <w:rsid w:val="005E7161"/>
    <w:rsid w:val="005F4F86"/>
    <w:rsid w:val="0062114F"/>
    <w:rsid w:val="006542A8"/>
    <w:rsid w:val="00655CAF"/>
    <w:rsid w:val="00657016"/>
    <w:rsid w:val="00667FB0"/>
    <w:rsid w:val="00671423"/>
    <w:rsid w:val="00675E43"/>
    <w:rsid w:val="0069452A"/>
    <w:rsid w:val="006C2F9B"/>
    <w:rsid w:val="006C3D29"/>
    <w:rsid w:val="006E6280"/>
    <w:rsid w:val="006E6DB0"/>
    <w:rsid w:val="00703766"/>
    <w:rsid w:val="00710138"/>
    <w:rsid w:val="0071298C"/>
    <w:rsid w:val="007171BF"/>
    <w:rsid w:val="00736212"/>
    <w:rsid w:val="007527BF"/>
    <w:rsid w:val="007577F2"/>
    <w:rsid w:val="007623A5"/>
    <w:rsid w:val="007628C0"/>
    <w:rsid w:val="007661E9"/>
    <w:rsid w:val="007737B2"/>
    <w:rsid w:val="0078575A"/>
    <w:rsid w:val="007F2D7B"/>
    <w:rsid w:val="00812F6F"/>
    <w:rsid w:val="00822418"/>
    <w:rsid w:val="00822707"/>
    <w:rsid w:val="008311A6"/>
    <w:rsid w:val="00837503"/>
    <w:rsid w:val="00840964"/>
    <w:rsid w:val="0084308C"/>
    <w:rsid w:val="00856A36"/>
    <w:rsid w:val="008855A0"/>
    <w:rsid w:val="008923EF"/>
    <w:rsid w:val="008A1067"/>
    <w:rsid w:val="008D4C38"/>
    <w:rsid w:val="008D5C13"/>
    <w:rsid w:val="00903E90"/>
    <w:rsid w:val="00920E32"/>
    <w:rsid w:val="00930DCF"/>
    <w:rsid w:val="009405AF"/>
    <w:rsid w:val="009631C0"/>
    <w:rsid w:val="00971175"/>
    <w:rsid w:val="0099208E"/>
    <w:rsid w:val="0099540A"/>
    <w:rsid w:val="0099632D"/>
    <w:rsid w:val="0099651F"/>
    <w:rsid w:val="009A25F1"/>
    <w:rsid w:val="00A056C2"/>
    <w:rsid w:val="00A55451"/>
    <w:rsid w:val="00A603F6"/>
    <w:rsid w:val="00A73346"/>
    <w:rsid w:val="00A821D3"/>
    <w:rsid w:val="00A832C6"/>
    <w:rsid w:val="00A85BF0"/>
    <w:rsid w:val="00A973BA"/>
    <w:rsid w:val="00A97D85"/>
    <w:rsid w:val="00AA06C0"/>
    <w:rsid w:val="00AA1F7B"/>
    <w:rsid w:val="00AA537C"/>
    <w:rsid w:val="00AD7CCA"/>
    <w:rsid w:val="00AE02AF"/>
    <w:rsid w:val="00AE4EEC"/>
    <w:rsid w:val="00AE54A2"/>
    <w:rsid w:val="00B06792"/>
    <w:rsid w:val="00B17BE8"/>
    <w:rsid w:val="00B9238E"/>
    <w:rsid w:val="00BA247F"/>
    <w:rsid w:val="00BA2498"/>
    <w:rsid w:val="00BB460A"/>
    <w:rsid w:val="00BC3B34"/>
    <w:rsid w:val="00BD764D"/>
    <w:rsid w:val="00BE5F5A"/>
    <w:rsid w:val="00BF725C"/>
    <w:rsid w:val="00C026DF"/>
    <w:rsid w:val="00C11E87"/>
    <w:rsid w:val="00C26F81"/>
    <w:rsid w:val="00C615BE"/>
    <w:rsid w:val="00C63204"/>
    <w:rsid w:val="00C67155"/>
    <w:rsid w:val="00C71BD1"/>
    <w:rsid w:val="00C75A23"/>
    <w:rsid w:val="00CB338F"/>
    <w:rsid w:val="00CB3786"/>
    <w:rsid w:val="00CB4423"/>
    <w:rsid w:val="00CC6277"/>
    <w:rsid w:val="00CC7725"/>
    <w:rsid w:val="00CC7CCB"/>
    <w:rsid w:val="00CD2B15"/>
    <w:rsid w:val="00CD73CC"/>
    <w:rsid w:val="00CE0B31"/>
    <w:rsid w:val="00CE6886"/>
    <w:rsid w:val="00CF1EB1"/>
    <w:rsid w:val="00CF6565"/>
    <w:rsid w:val="00CF6A0F"/>
    <w:rsid w:val="00D23F75"/>
    <w:rsid w:val="00D332D5"/>
    <w:rsid w:val="00D370F7"/>
    <w:rsid w:val="00D4278C"/>
    <w:rsid w:val="00D45A09"/>
    <w:rsid w:val="00D61559"/>
    <w:rsid w:val="00D70639"/>
    <w:rsid w:val="00DC739E"/>
    <w:rsid w:val="00DF0DB7"/>
    <w:rsid w:val="00DF4823"/>
    <w:rsid w:val="00E05742"/>
    <w:rsid w:val="00E107CA"/>
    <w:rsid w:val="00E10C66"/>
    <w:rsid w:val="00E125E4"/>
    <w:rsid w:val="00E32624"/>
    <w:rsid w:val="00E32E85"/>
    <w:rsid w:val="00E5348C"/>
    <w:rsid w:val="00E5749F"/>
    <w:rsid w:val="00E7186A"/>
    <w:rsid w:val="00E94E95"/>
    <w:rsid w:val="00EA0D09"/>
    <w:rsid w:val="00EB4DDB"/>
    <w:rsid w:val="00ED06CE"/>
    <w:rsid w:val="00ED0C5D"/>
    <w:rsid w:val="00F0514F"/>
    <w:rsid w:val="00F26287"/>
    <w:rsid w:val="00F3352C"/>
    <w:rsid w:val="00F4625E"/>
    <w:rsid w:val="00F463FD"/>
    <w:rsid w:val="00F65F01"/>
    <w:rsid w:val="00F71CD8"/>
    <w:rsid w:val="00F74073"/>
    <w:rsid w:val="00F755BD"/>
    <w:rsid w:val="00F77C27"/>
    <w:rsid w:val="00F838C4"/>
    <w:rsid w:val="00F851AF"/>
    <w:rsid w:val="00F8749E"/>
    <w:rsid w:val="00F956FB"/>
    <w:rsid w:val="00FA094E"/>
    <w:rsid w:val="00FA2462"/>
    <w:rsid w:val="00FB5689"/>
    <w:rsid w:val="00FC11A1"/>
    <w:rsid w:val="00FC38EF"/>
    <w:rsid w:val="00F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DC3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82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56A36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56A3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3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D385F"/>
    <w:rPr>
      <w:kern w:val="2"/>
      <w:sz w:val="18"/>
      <w:szCs w:val="18"/>
    </w:rPr>
  </w:style>
  <w:style w:type="paragraph" w:styleId="a4">
    <w:name w:val="footer"/>
    <w:basedOn w:val="a"/>
    <w:link w:val="Char0"/>
    <w:rsid w:val="002D3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D385F"/>
    <w:rPr>
      <w:kern w:val="2"/>
      <w:sz w:val="18"/>
      <w:szCs w:val="18"/>
    </w:rPr>
  </w:style>
  <w:style w:type="character" w:styleId="a5">
    <w:name w:val="page number"/>
    <w:rsid w:val="00FC38EF"/>
  </w:style>
  <w:style w:type="character" w:customStyle="1" w:styleId="1Char">
    <w:name w:val="标题 1 Char"/>
    <w:link w:val="1"/>
    <w:rsid w:val="00856A36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856A36"/>
    <w:rPr>
      <w:rFonts w:ascii="Cambria" w:hAnsi="Cambria"/>
      <w:b/>
      <w:bCs/>
      <w:kern w:val="2"/>
      <w:sz w:val="32"/>
      <w:szCs w:val="32"/>
    </w:rPr>
  </w:style>
  <w:style w:type="paragraph" w:styleId="a6">
    <w:name w:val="Document Map"/>
    <w:basedOn w:val="a"/>
    <w:link w:val="Char1"/>
    <w:rsid w:val="00477714"/>
    <w:rPr>
      <w:rFonts w:ascii="宋体"/>
      <w:sz w:val="24"/>
    </w:rPr>
  </w:style>
  <w:style w:type="character" w:customStyle="1" w:styleId="Char1">
    <w:name w:val="文档结构图 Char"/>
    <w:link w:val="a6"/>
    <w:rsid w:val="00477714"/>
    <w:rPr>
      <w:rFonts w:ascii="宋体"/>
      <w:kern w:val="2"/>
      <w:sz w:val="24"/>
      <w:szCs w:val="24"/>
    </w:rPr>
  </w:style>
  <w:style w:type="table" w:styleId="a7">
    <w:name w:val="Table Grid"/>
    <w:basedOn w:val="a1"/>
    <w:uiPriority w:val="39"/>
    <w:rsid w:val="007F2D7B"/>
    <w:rPr>
      <w:rFonts w:ascii="等线" w:eastAsia="等线" w:hAnsi="等线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AA5161-92D5-49B4-828F-BE3289ECF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256</Words>
  <Characters>1465</Characters>
  <Application>Microsoft Office Word</Application>
  <DocSecurity>0</DocSecurity>
  <Lines>12</Lines>
  <Paragraphs>3</Paragraphs>
  <ScaleCrop>false</ScaleCrop>
  <Company>zjut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chenqi</dc:creator>
  <cp:lastModifiedBy>王晟</cp:lastModifiedBy>
  <cp:revision>3</cp:revision>
  <cp:lastPrinted>2009-11-02T05:42:00Z</cp:lastPrinted>
  <dcterms:created xsi:type="dcterms:W3CDTF">2019-11-23T08:08:00Z</dcterms:created>
  <dcterms:modified xsi:type="dcterms:W3CDTF">2019-11-23T08:20:00Z</dcterms:modified>
</cp:coreProperties>
</file>