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17C5" w14:textId="77777777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完成一份</w:t>
      </w:r>
      <w:r>
        <w:rPr>
          <w:rFonts w:ascii="Arial" w:hAnsi="Arial" w:cs="Arial"/>
          <w:color w:val="333333"/>
        </w:rPr>
        <w:t>20</w:t>
      </w:r>
      <w:r>
        <w:rPr>
          <w:rFonts w:ascii="Arial" w:hAnsi="Arial" w:cs="Arial"/>
          <w:color w:val="333333"/>
        </w:rPr>
        <w:t>个条目的</w:t>
      </w:r>
      <w:r>
        <w:rPr>
          <w:rFonts w:ascii="Arial" w:hAnsi="Arial" w:cs="Arial"/>
          <w:color w:val="333333"/>
        </w:rPr>
        <w:t>CES-</w:t>
      </w:r>
      <w:r>
        <w:rPr>
          <w:rFonts w:ascii="Arial" w:hAnsi="Arial" w:cs="Arial"/>
          <w:color w:val="333333"/>
        </w:rPr>
        <w:t>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量表平均需要</w:t>
      </w:r>
      <w:r>
        <w:rPr>
          <w:rFonts w:ascii="Arial" w:hAnsi="Arial" w:cs="Arial"/>
          <w:color w:val="333333"/>
        </w:rPr>
        <w:t>12</w:t>
      </w:r>
      <w:r>
        <w:rPr>
          <w:rFonts w:ascii="Arial" w:hAnsi="Arial" w:cs="Arial"/>
          <w:color w:val="333333"/>
        </w:rPr>
        <w:t>分钟的时间，并且有</w:t>
      </w:r>
      <w:r>
        <w:rPr>
          <w:rFonts w:ascii="Arial" w:hAnsi="Arial" w:cs="Arial"/>
          <w:color w:val="333333"/>
        </w:rPr>
        <w:t>10</w:t>
      </w:r>
      <w:r>
        <w:rPr>
          <w:rFonts w:ascii="Arial" w:hAnsi="Arial" w:cs="Arial"/>
          <w:color w:val="333333"/>
        </w:rPr>
        <w:t>％的受访者拒绝完成整个量表。此外，在进行大型调查时，问卷常常涉及很多问题，这时简短的量表非常重要。为了解决这一问题，许多学者努力改善</w:t>
      </w:r>
      <w:r>
        <w:rPr>
          <w:rFonts w:ascii="Arial" w:hAnsi="Arial" w:cs="Arial"/>
          <w:color w:val="333333"/>
        </w:rPr>
        <w:t>CES-</w:t>
      </w:r>
      <w:r>
        <w:rPr>
          <w:rFonts w:ascii="Arial" w:hAnsi="Arial" w:cs="Arial"/>
          <w:color w:val="333333"/>
        </w:rPr>
        <w:t>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量表，其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中</w:t>
      </w:r>
      <w:r>
        <w:rPr>
          <w:rFonts w:ascii="Arial" w:hAnsi="Arial" w:cs="Arial"/>
          <w:color w:val="333333"/>
        </w:rPr>
        <w:t xml:space="preserve"> Andresen</w:t>
      </w:r>
      <w:r>
        <w:rPr>
          <w:rFonts w:ascii="Arial" w:hAnsi="Arial" w:cs="Arial"/>
          <w:color w:val="333333"/>
        </w:rPr>
        <w:t>（</w:t>
      </w:r>
      <w:r>
        <w:rPr>
          <w:rFonts w:ascii="Arial" w:hAnsi="Arial" w:cs="Arial"/>
          <w:color w:val="333333"/>
        </w:rPr>
        <w:t>1994</w:t>
      </w:r>
      <w:r>
        <w:rPr>
          <w:rFonts w:ascii="Arial" w:hAnsi="Arial" w:cs="Arial"/>
          <w:color w:val="333333"/>
        </w:rPr>
        <w:t>）运用条目总分相关和删除冗余项方法开发出了</w:t>
      </w:r>
      <w:r>
        <w:rPr>
          <w:rFonts w:ascii="Arial" w:hAnsi="Arial" w:cs="Arial"/>
          <w:color w:val="333333"/>
        </w:rPr>
        <w:t>10</w:t>
      </w:r>
      <w:r>
        <w:rPr>
          <w:rFonts w:ascii="Arial" w:hAnsi="Arial" w:cs="Arial"/>
          <w:color w:val="333333"/>
        </w:rPr>
        <w:t>个条目的量表，即</w:t>
      </w:r>
      <w:r>
        <w:rPr>
          <w:rFonts w:ascii="Arial" w:hAnsi="Arial" w:cs="Arial"/>
          <w:color w:val="333333"/>
        </w:rPr>
        <w:t>CESD-10</w:t>
      </w:r>
      <w:r>
        <w:rPr>
          <w:rFonts w:ascii="Arial" w:hAnsi="Arial" w:cs="Arial"/>
          <w:color w:val="333333"/>
        </w:rPr>
        <w:t>。简版量表使受访者更容易接受，并且能在较短的时间内完成，因此增加了应答率。</w:t>
      </w:r>
    </w:p>
    <w:p w14:paraId="3B06BBE8" w14:textId="77777777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下列问题与你在过去一周里的感受和行为相关。请认真阅读量表中数字所代表的含义，然后标出最能说明你过去一周的感受和行为状况的数字。</w:t>
      </w:r>
      <w:r>
        <w:rPr>
          <w:rFonts w:ascii="Arial" w:hAnsi="Arial" w:cs="Arial"/>
          <w:color w:val="333333"/>
        </w:rPr>
        <w:br/>
        <w:t>0</w:t>
      </w:r>
      <w:r>
        <w:rPr>
          <w:rFonts w:ascii="Arial" w:hAnsi="Arial" w:cs="Arial"/>
          <w:color w:val="333333"/>
        </w:rPr>
        <w:t>：几乎没有（少于一天）</w:t>
      </w:r>
      <w:r>
        <w:rPr>
          <w:rFonts w:ascii="Arial" w:hAnsi="Arial" w:cs="Arial"/>
          <w:color w:val="333333"/>
        </w:rPr>
        <w:br/>
        <w:t>1</w:t>
      </w:r>
      <w:r>
        <w:rPr>
          <w:rFonts w:ascii="Arial" w:hAnsi="Arial" w:cs="Arial"/>
          <w:color w:val="333333"/>
        </w:rPr>
        <w:t>：很少有（</w:t>
      </w:r>
      <w:r>
        <w:rPr>
          <w:rFonts w:ascii="Arial" w:hAnsi="Arial" w:cs="Arial"/>
          <w:color w:val="333333"/>
        </w:rPr>
        <w:t>1-2</w:t>
      </w:r>
      <w:r>
        <w:rPr>
          <w:rFonts w:ascii="Arial" w:hAnsi="Arial" w:cs="Arial"/>
          <w:color w:val="333333"/>
        </w:rPr>
        <w:t>天）</w:t>
      </w:r>
      <w:r>
        <w:rPr>
          <w:rFonts w:ascii="Arial" w:hAnsi="Arial" w:cs="Arial"/>
          <w:color w:val="333333"/>
        </w:rPr>
        <w:br/>
        <w:t>2</w:t>
      </w:r>
      <w:r>
        <w:rPr>
          <w:rFonts w:ascii="Arial" w:hAnsi="Arial" w:cs="Arial"/>
          <w:color w:val="333333"/>
        </w:rPr>
        <w:t>：经常有（</w:t>
      </w:r>
      <w:r>
        <w:rPr>
          <w:rFonts w:ascii="Arial" w:hAnsi="Arial" w:cs="Arial"/>
          <w:color w:val="333333"/>
        </w:rPr>
        <w:t>3-4</w:t>
      </w:r>
      <w:r>
        <w:rPr>
          <w:rFonts w:ascii="Arial" w:hAnsi="Arial" w:cs="Arial"/>
          <w:color w:val="333333"/>
        </w:rPr>
        <w:t>天）</w:t>
      </w:r>
      <w:r>
        <w:rPr>
          <w:rFonts w:ascii="Arial" w:hAnsi="Arial" w:cs="Arial"/>
          <w:color w:val="333333"/>
        </w:rPr>
        <w:br/>
        <w:t>3</w:t>
      </w:r>
      <w:r>
        <w:rPr>
          <w:rFonts w:ascii="Arial" w:hAnsi="Arial" w:cs="Arial"/>
          <w:color w:val="333333"/>
        </w:rPr>
        <w:t>：差不多一直有（</w:t>
      </w:r>
      <w:r>
        <w:rPr>
          <w:rFonts w:ascii="Arial" w:hAnsi="Arial" w:cs="Arial"/>
          <w:color w:val="333333"/>
        </w:rPr>
        <w:t>5-7</w:t>
      </w:r>
      <w:r>
        <w:rPr>
          <w:rFonts w:ascii="Arial" w:hAnsi="Arial" w:cs="Arial"/>
          <w:color w:val="333333"/>
        </w:rPr>
        <w:t>天）</w:t>
      </w:r>
    </w:p>
    <w:p w14:paraId="0C6376DF" w14:textId="5A55E43E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1. </w:t>
      </w:r>
      <w:r>
        <w:rPr>
          <w:rFonts w:ascii="Arial" w:hAnsi="Arial" w:cs="Arial"/>
          <w:color w:val="333333"/>
        </w:rPr>
        <w:t>我最近</w:t>
      </w:r>
      <w:proofErr w:type="gramStart"/>
      <w:r>
        <w:rPr>
          <w:rFonts w:ascii="Arial" w:hAnsi="Arial" w:cs="Arial"/>
          <w:color w:val="333333"/>
        </w:rPr>
        <w:t>烦</w:t>
      </w:r>
      <w:proofErr w:type="gramEnd"/>
      <w:r>
        <w:rPr>
          <w:rFonts w:ascii="Arial" w:hAnsi="Arial" w:cs="Arial"/>
          <w:color w:val="333333"/>
        </w:rPr>
        <w:t>一些原来</w:t>
      </w:r>
      <w:proofErr w:type="gramStart"/>
      <w:r>
        <w:rPr>
          <w:rFonts w:ascii="Arial" w:hAnsi="Arial" w:cs="Arial"/>
          <w:color w:val="333333"/>
        </w:rPr>
        <w:t>不</w:t>
      </w:r>
      <w:proofErr w:type="gramEnd"/>
      <w:r>
        <w:rPr>
          <w:rFonts w:ascii="Arial" w:hAnsi="Arial" w:cs="Arial"/>
          <w:color w:val="333333"/>
        </w:rPr>
        <w:t>烦心的</w:t>
      </w:r>
      <w:r>
        <w:rPr>
          <w:rFonts w:ascii="Arial" w:hAnsi="Arial" w:cs="Arial" w:hint="eastAsia"/>
          <w:color w:val="333333"/>
        </w:rPr>
        <w:t>DC009</w:t>
      </w:r>
      <w:r>
        <w:rPr>
          <w:rFonts w:ascii="Arial" w:hAnsi="Arial" w:cs="Arial"/>
          <w:color w:val="333333"/>
        </w:rPr>
        <w:br/>
        <w:t>I was bothered by things that usually don</w:t>
      </w:r>
      <w:proofErr w:type="gramStart"/>
      <w:r>
        <w:rPr>
          <w:rFonts w:ascii="Arial" w:hAnsi="Arial" w:cs="Arial"/>
          <w:color w:val="333333"/>
        </w:rPr>
        <w:t>’</w:t>
      </w:r>
      <w:proofErr w:type="gramEnd"/>
      <w:r>
        <w:rPr>
          <w:rFonts w:ascii="Arial" w:hAnsi="Arial" w:cs="Arial"/>
          <w:color w:val="333333"/>
        </w:rPr>
        <w:t>t bother me.</w:t>
      </w:r>
    </w:p>
    <w:p w14:paraId="5ED3F657" w14:textId="1843F2E5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2.</w:t>
      </w:r>
      <w:r>
        <w:rPr>
          <w:rFonts w:ascii="Arial" w:hAnsi="Arial" w:cs="Arial"/>
          <w:color w:val="333333"/>
        </w:rPr>
        <w:t>我不能集中精力做事情</w:t>
      </w:r>
      <w:r>
        <w:rPr>
          <w:rFonts w:ascii="Arial" w:hAnsi="Arial" w:cs="Arial" w:hint="eastAsia"/>
          <w:color w:val="333333"/>
        </w:rPr>
        <w:t>DC010</w:t>
      </w:r>
      <w:r>
        <w:rPr>
          <w:rFonts w:ascii="Arial" w:hAnsi="Arial" w:cs="Arial"/>
          <w:color w:val="333333"/>
        </w:rPr>
        <w:br/>
        <w:t>I had trouble keeping my mind on what I was doing.</w:t>
      </w:r>
    </w:p>
    <w:p w14:paraId="049E63B1" w14:textId="5938D7B5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3.</w:t>
      </w:r>
      <w:r>
        <w:rPr>
          <w:rFonts w:ascii="Arial" w:hAnsi="Arial" w:cs="Arial"/>
          <w:color w:val="333333"/>
        </w:rPr>
        <w:t>我感到消沉</w:t>
      </w:r>
      <w:r>
        <w:rPr>
          <w:rFonts w:ascii="Arial" w:hAnsi="Arial" w:cs="Arial" w:hint="eastAsia"/>
          <w:color w:val="333333"/>
        </w:rPr>
        <w:t>DC011</w:t>
      </w:r>
      <w:r>
        <w:rPr>
          <w:rFonts w:ascii="Arial" w:hAnsi="Arial" w:cs="Arial"/>
          <w:color w:val="333333"/>
        </w:rPr>
        <w:br/>
        <w:t>I felt depressed.</w:t>
      </w:r>
    </w:p>
    <w:p w14:paraId="4B6328FC" w14:textId="3E106737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4. </w:t>
      </w:r>
      <w:r>
        <w:rPr>
          <w:rFonts w:ascii="Arial" w:hAnsi="Arial" w:cs="Arial"/>
          <w:color w:val="333333"/>
        </w:rPr>
        <w:t>我觉得做每件事都费力</w:t>
      </w:r>
      <w:r>
        <w:rPr>
          <w:rFonts w:ascii="Arial" w:hAnsi="Arial" w:cs="Arial" w:hint="eastAsia"/>
          <w:color w:val="333333"/>
        </w:rPr>
        <w:t>DC012</w:t>
      </w:r>
      <w:r>
        <w:rPr>
          <w:rFonts w:ascii="Arial" w:hAnsi="Arial" w:cs="Arial"/>
          <w:color w:val="333333"/>
        </w:rPr>
        <w:br/>
        <w:t>I felt that everything I did was an effort.</w:t>
      </w:r>
    </w:p>
    <w:p w14:paraId="3628216A" w14:textId="16CE756A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5. </w:t>
      </w:r>
      <w:r>
        <w:rPr>
          <w:rFonts w:ascii="Arial" w:hAnsi="Arial" w:cs="Arial"/>
          <w:color w:val="333333"/>
        </w:rPr>
        <w:t>我感到未来有希望</w:t>
      </w:r>
      <w:r>
        <w:rPr>
          <w:rFonts w:ascii="Arial" w:hAnsi="Arial" w:cs="Arial"/>
          <w:color w:val="333333"/>
        </w:rPr>
        <w:t>(</w:t>
      </w:r>
      <w:r>
        <w:rPr>
          <w:rFonts w:ascii="Arial" w:hAnsi="Arial" w:cs="Arial"/>
          <w:color w:val="333333"/>
        </w:rPr>
        <w:t>反向评分</w:t>
      </w:r>
      <w:r>
        <w:rPr>
          <w:rFonts w:ascii="Arial" w:hAnsi="Arial" w:cs="Arial"/>
          <w:color w:val="333333"/>
        </w:rPr>
        <w:t>)*</w:t>
      </w:r>
      <w:r>
        <w:rPr>
          <w:rFonts w:ascii="Arial" w:hAnsi="Arial" w:cs="Arial" w:hint="eastAsia"/>
          <w:color w:val="333333"/>
        </w:rPr>
        <w:t>DC013</w:t>
      </w:r>
      <w:r>
        <w:rPr>
          <w:rFonts w:ascii="Arial" w:hAnsi="Arial" w:cs="Arial"/>
          <w:color w:val="333333"/>
        </w:rPr>
        <w:br/>
        <w:t>I felt hopeful about the future. *</w:t>
      </w:r>
    </w:p>
    <w:p w14:paraId="3C96BF7E" w14:textId="530DDF4A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6.</w:t>
      </w:r>
      <w:r>
        <w:rPr>
          <w:rFonts w:ascii="Arial" w:hAnsi="Arial" w:cs="Arial"/>
          <w:color w:val="333333"/>
        </w:rPr>
        <w:t>我感到害怕</w:t>
      </w:r>
      <w:r>
        <w:rPr>
          <w:rFonts w:ascii="Arial" w:hAnsi="Arial" w:cs="Arial" w:hint="eastAsia"/>
          <w:color w:val="333333"/>
        </w:rPr>
        <w:t>DC014</w:t>
      </w:r>
      <w:r>
        <w:rPr>
          <w:rFonts w:ascii="Arial" w:hAnsi="Arial" w:cs="Arial"/>
          <w:color w:val="333333"/>
        </w:rPr>
        <w:br/>
        <w:t>I felt fearful.</w:t>
      </w:r>
    </w:p>
    <w:p w14:paraId="7E3D1265" w14:textId="7E648FCD" w:rsidR="00AF5210" w:rsidRDefault="00AF5210" w:rsidP="00AF5210">
      <w:pPr>
        <w:pStyle w:val="af2"/>
        <w:tabs>
          <w:tab w:val="left" w:pos="2418"/>
        </w:tabs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7. </w:t>
      </w:r>
      <w:r>
        <w:rPr>
          <w:rFonts w:ascii="Arial" w:hAnsi="Arial" w:cs="Arial"/>
          <w:color w:val="333333"/>
        </w:rPr>
        <w:t>我睡不安稳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 w:hint="eastAsia"/>
          <w:color w:val="333333"/>
        </w:rPr>
        <w:t>DC015</w:t>
      </w:r>
      <w:r>
        <w:rPr>
          <w:rFonts w:ascii="Arial" w:hAnsi="Arial" w:cs="Arial"/>
          <w:color w:val="333333"/>
        </w:rPr>
        <w:br/>
        <w:t>My sleep was restless.</w:t>
      </w:r>
    </w:p>
    <w:p w14:paraId="07F7B3CA" w14:textId="4A0649EB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8. </w:t>
      </w:r>
      <w:r>
        <w:rPr>
          <w:rFonts w:ascii="Arial" w:hAnsi="Arial" w:cs="Arial"/>
          <w:color w:val="333333"/>
        </w:rPr>
        <w:t>我感到快乐</w:t>
      </w:r>
      <w:r>
        <w:rPr>
          <w:rFonts w:ascii="Arial" w:hAnsi="Arial" w:cs="Arial"/>
          <w:color w:val="333333"/>
        </w:rPr>
        <w:t>(</w:t>
      </w:r>
      <w:r>
        <w:rPr>
          <w:rFonts w:ascii="Arial" w:hAnsi="Arial" w:cs="Arial"/>
          <w:color w:val="333333"/>
        </w:rPr>
        <w:t>反向评分</w:t>
      </w:r>
      <w:r>
        <w:rPr>
          <w:rFonts w:ascii="Arial" w:hAnsi="Arial" w:cs="Arial"/>
          <w:color w:val="333333"/>
        </w:rPr>
        <w:t>)*</w:t>
      </w:r>
      <w:r>
        <w:rPr>
          <w:rFonts w:ascii="Arial" w:hAnsi="Arial" w:cs="Arial" w:hint="eastAsia"/>
          <w:color w:val="333333"/>
        </w:rPr>
        <w:t>DC016</w:t>
      </w:r>
      <w:r>
        <w:rPr>
          <w:rFonts w:ascii="Arial" w:hAnsi="Arial" w:cs="Arial"/>
          <w:color w:val="333333"/>
        </w:rPr>
        <w:br/>
        <w:t>I was happy.*</w:t>
      </w:r>
    </w:p>
    <w:p w14:paraId="44B9130A" w14:textId="513DC11F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9. </w:t>
      </w:r>
      <w:r>
        <w:rPr>
          <w:rFonts w:ascii="Arial" w:hAnsi="Arial" w:cs="Arial"/>
          <w:color w:val="333333"/>
        </w:rPr>
        <w:t>我觉得孤独</w:t>
      </w:r>
      <w:r>
        <w:rPr>
          <w:rFonts w:ascii="Arial" w:hAnsi="Arial" w:cs="Arial" w:hint="eastAsia"/>
          <w:color w:val="333333"/>
        </w:rPr>
        <w:t>DC017</w:t>
      </w:r>
      <w:r>
        <w:rPr>
          <w:rFonts w:ascii="Arial" w:hAnsi="Arial" w:cs="Arial"/>
          <w:color w:val="333333"/>
        </w:rPr>
        <w:br/>
        <w:t>I felt lonely.</w:t>
      </w:r>
    </w:p>
    <w:p w14:paraId="0B1C4B7D" w14:textId="4A84BE8C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10. </w:t>
      </w:r>
      <w:r>
        <w:rPr>
          <w:rFonts w:ascii="Arial" w:hAnsi="Arial" w:cs="Arial"/>
          <w:color w:val="333333"/>
        </w:rPr>
        <w:t>我提</w:t>
      </w:r>
      <w:proofErr w:type="gramStart"/>
      <w:r>
        <w:rPr>
          <w:rFonts w:ascii="Arial" w:hAnsi="Arial" w:cs="Arial"/>
          <w:color w:val="333333"/>
        </w:rPr>
        <w:t>不</w:t>
      </w:r>
      <w:proofErr w:type="gramEnd"/>
      <w:r>
        <w:rPr>
          <w:rFonts w:ascii="Arial" w:hAnsi="Arial" w:cs="Arial"/>
          <w:color w:val="333333"/>
        </w:rPr>
        <w:t>起劲儿来做事</w:t>
      </w:r>
      <w:r>
        <w:rPr>
          <w:rFonts w:ascii="Arial" w:hAnsi="Arial" w:cs="Arial" w:hint="eastAsia"/>
          <w:color w:val="333333"/>
        </w:rPr>
        <w:t>DC018</w:t>
      </w:r>
      <w:r>
        <w:rPr>
          <w:rFonts w:ascii="Arial" w:hAnsi="Arial" w:cs="Arial"/>
          <w:color w:val="333333"/>
        </w:rPr>
        <w:br/>
        <w:t>I could not “get going.”</w:t>
      </w:r>
    </w:p>
    <w:p w14:paraId="5788C09E" w14:textId="77777777" w:rsidR="00AF5210" w:rsidRDefault="00AF5210" w:rsidP="00AF5210">
      <w:pPr>
        <w:pStyle w:val="a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计算总分，介于</w:t>
      </w:r>
      <w:r>
        <w:rPr>
          <w:rFonts w:ascii="Arial" w:hAnsi="Arial" w:cs="Arial"/>
          <w:color w:val="333333"/>
        </w:rPr>
        <w:t>0~30</w:t>
      </w:r>
      <w:r>
        <w:rPr>
          <w:rFonts w:ascii="Arial" w:hAnsi="Arial" w:cs="Arial"/>
          <w:color w:val="333333"/>
        </w:rPr>
        <w:t>，如超过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条记录缺失，则废弃。总分大于等于</w:t>
      </w:r>
      <w:r>
        <w:rPr>
          <w:rFonts w:ascii="Arial" w:hAnsi="Arial" w:cs="Arial"/>
          <w:color w:val="333333"/>
        </w:rPr>
        <w:t>10</w:t>
      </w:r>
      <w:r>
        <w:rPr>
          <w:rFonts w:ascii="Arial" w:hAnsi="Arial" w:cs="Arial"/>
          <w:color w:val="333333"/>
        </w:rPr>
        <w:t>分，提示可能存在抑郁问题。</w:t>
      </w:r>
    </w:p>
    <w:p w14:paraId="37028606" w14:textId="77777777" w:rsidR="007D5233" w:rsidRPr="00AF5210" w:rsidRDefault="007D5233">
      <w:pPr>
        <w:rPr>
          <w:rFonts w:hint="eastAsia"/>
        </w:rPr>
      </w:pPr>
    </w:p>
    <w:sectPr w:rsidR="007D5233" w:rsidRPr="00AF5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48A1" w14:textId="77777777" w:rsidR="00000F68" w:rsidRDefault="00000F68" w:rsidP="00DB7F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6DC231" w14:textId="77777777" w:rsidR="00000F68" w:rsidRDefault="00000F68" w:rsidP="00DB7F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D764" w14:textId="77777777" w:rsidR="00000F68" w:rsidRDefault="00000F68" w:rsidP="00DB7F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BB50D0" w14:textId="77777777" w:rsidR="00000F68" w:rsidRDefault="00000F68" w:rsidP="00DB7F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AEB"/>
    <w:multiLevelType w:val="multilevel"/>
    <w:tmpl w:val="C7F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26FC"/>
    <w:multiLevelType w:val="multilevel"/>
    <w:tmpl w:val="76E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C2941"/>
    <w:multiLevelType w:val="multilevel"/>
    <w:tmpl w:val="BB4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6011"/>
    <w:multiLevelType w:val="multilevel"/>
    <w:tmpl w:val="79E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B4129"/>
    <w:multiLevelType w:val="multilevel"/>
    <w:tmpl w:val="FFB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05E3"/>
    <w:multiLevelType w:val="multilevel"/>
    <w:tmpl w:val="20B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73651"/>
    <w:multiLevelType w:val="multilevel"/>
    <w:tmpl w:val="FACC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499822">
    <w:abstractNumId w:val="6"/>
  </w:num>
  <w:num w:numId="2" w16cid:durableId="2126652101">
    <w:abstractNumId w:val="0"/>
  </w:num>
  <w:num w:numId="3" w16cid:durableId="1773208937">
    <w:abstractNumId w:val="3"/>
  </w:num>
  <w:num w:numId="4" w16cid:durableId="207691891">
    <w:abstractNumId w:val="4"/>
  </w:num>
  <w:num w:numId="5" w16cid:durableId="624122750">
    <w:abstractNumId w:val="1"/>
  </w:num>
  <w:num w:numId="6" w16cid:durableId="2085714866">
    <w:abstractNumId w:val="5"/>
  </w:num>
  <w:num w:numId="7" w16cid:durableId="1411195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33"/>
    <w:rsid w:val="00000F68"/>
    <w:rsid w:val="001F76D0"/>
    <w:rsid w:val="00511694"/>
    <w:rsid w:val="007D5233"/>
    <w:rsid w:val="00AF5210"/>
    <w:rsid w:val="00C07C19"/>
    <w:rsid w:val="00DB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936D1"/>
  <w15:chartTrackingRefBased/>
  <w15:docId w15:val="{5A274FC5-EB6E-4E5A-AF6E-9DA059E5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52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52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52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2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52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2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2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2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2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2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2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2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2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52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7F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7F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7F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7FB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F521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2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3</cp:revision>
  <dcterms:created xsi:type="dcterms:W3CDTF">2025-04-02T00:02:00Z</dcterms:created>
  <dcterms:modified xsi:type="dcterms:W3CDTF">2025-04-02T00:34:00Z</dcterms:modified>
</cp:coreProperties>
</file>