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1D" w:rsidRPr="0013001D" w:rsidRDefault="0013001D" w:rsidP="00D97939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13001D">
        <w:rPr>
          <w:rFonts w:ascii="Times New Roman" w:eastAsia="Times New Roman" w:hAnsi="Times New Roman" w:cs="Times New Roman"/>
          <w:sz w:val="34"/>
        </w:rPr>
        <w:t>Supplementary file 2</w:t>
      </w:r>
    </w:p>
    <w:p w:rsidR="00F963A1" w:rsidRPr="0013001D" w:rsidRDefault="0013001D" w:rsidP="00D97939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13001D">
        <w:rPr>
          <w:rFonts w:ascii="Times New Roman" w:eastAsia="Times New Roman" w:hAnsi="Times New Roman" w:cs="Times New Roman"/>
          <w:sz w:val="24"/>
        </w:rPr>
        <w:t>August 12, 2020</w:t>
      </w:r>
      <w:bookmarkStart w:id="0" w:name="_GoBack"/>
      <w:bookmarkEnd w:id="0"/>
    </w:p>
    <w:p w:rsidR="0013001D" w:rsidRPr="0013001D" w:rsidRDefault="0013001D" w:rsidP="00D97939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13001D">
        <w:rPr>
          <w:rFonts w:ascii="Times New Roman" w:hAnsi="Times New Roman" w:cs="Times New Roman"/>
          <w:b/>
        </w:rPr>
        <w:t xml:space="preserve">Figure SF3: Top 100 universities in terms of performance in proportions of total open access, open access publishing (gold OA) and repository-mediated open access (green OA) for 2017. </w:t>
      </w:r>
    </w:p>
    <w:p w:rsidR="00F963A1" w:rsidRPr="0013001D" w:rsidRDefault="0013001D" w:rsidP="00D97939">
      <w:pPr>
        <w:spacing w:after="120" w:line="240" w:lineRule="auto"/>
        <w:rPr>
          <w:rFonts w:ascii="Times New Roman" w:hAnsi="Times New Roman" w:cs="Times New Roman"/>
        </w:rPr>
      </w:pPr>
      <w:r w:rsidRPr="0013001D">
        <w:rPr>
          <w:rFonts w:ascii="Times New Roman" w:hAnsi="Times New Roman" w:cs="Times New Roman"/>
          <w:noProof/>
        </w:rPr>
        <w:drawing>
          <wp:inline distT="0" distB="0" distL="0" distR="0">
            <wp:extent cx="5926455" cy="6289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2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3A1" w:rsidRPr="0013001D" w:rsidSect="0013001D">
      <w:pgSz w:w="12240" w:h="15840"/>
      <w:pgMar w:top="1440" w:right="1467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A1"/>
    <w:rsid w:val="0013001D"/>
    <w:rsid w:val="007A3B4C"/>
    <w:rsid w:val="00D97939"/>
    <w:rsid w:val="00F9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F93E1-81BD-4C63-B76D-2C0C75A9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001D"/>
  </w:style>
  <w:style w:type="character" w:customStyle="1" w:styleId="DateChar">
    <w:name w:val="Date Char"/>
    <w:basedOn w:val="DefaultParagraphFont"/>
    <w:link w:val="Date"/>
    <w:uiPriority w:val="99"/>
    <w:semiHidden/>
    <w:rsid w:val="001300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>Curtin University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Huang</dc:creator>
  <cp:keywords/>
  <cp:lastModifiedBy>Karl Huang</cp:lastModifiedBy>
  <cp:revision>4</cp:revision>
  <dcterms:created xsi:type="dcterms:W3CDTF">2020-08-13T09:57:00Z</dcterms:created>
  <dcterms:modified xsi:type="dcterms:W3CDTF">2020-08-13T10:08:00Z</dcterms:modified>
</cp:coreProperties>
</file>