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2477" w:rsidRPr="002A1896" w:rsidRDefault="00D92477" w:rsidP="00D9247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auto"/>
          <w:sz w:val="24"/>
        </w:rPr>
      </w:pPr>
      <w:bookmarkStart w:id="0" w:name="_Toc16433654"/>
      <w:bookmarkStart w:id="1" w:name="_Toc109298637"/>
      <w:r w:rsidRPr="002A1896">
        <w:rPr>
          <w:rFonts w:ascii="Times New Roman" w:hAnsi="Times New Roman" w:cs="Times New Roman"/>
          <w:b/>
          <w:color w:val="auto"/>
          <w:sz w:val="24"/>
        </w:rPr>
        <w:t>DE</w:t>
      </w:r>
      <w:r w:rsidRPr="002A1896">
        <w:rPr>
          <w:rFonts w:ascii="Times New Roman" w:hAnsi="Times New Roman" w:cs="Times New Roman"/>
          <w:b/>
          <w:color w:val="auto"/>
          <w:spacing w:val="-1"/>
          <w:sz w:val="24"/>
        </w:rPr>
        <w:t>C</w:t>
      </w:r>
      <w:r w:rsidRPr="002A1896">
        <w:rPr>
          <w:rFonts w:ascii="Times New Roman" w:hAnsi="Times New Roman" w:cs="Times New Roman"/>
          <w:b/>
          <w:color w:val="auto"/>
          <w:sz w:val="24"/>
        </w:rPr>
        <w:t>LAR</w:t>
      </w:r>
      <w:r w:rsidRPr="002A1896">
        <w:rPr>
          <w:rFonts w:ascii="Times New Roman" w:hAnsi="Times New Roman" w:cs="Times New Roman"/>
          <w:b/>
          <w:color w:val="auto"/>
          <w:spacing w:val="-26"/>
          <w:sz w:val="24"/>
        </w:rPr>
        <w:t>A</w:t>
      </w:r>
      <w:r w:rsidRPr="002A1896">
        <w:rPr>
          <w:rFonts w:ascii="Times New Roman" w:hAnsi="Times New Roman" w:cs="Times New Roman"/>
          <w:b/>
          <w:color w:val="auto"/>
          <w:sz w:val="24"/>
        </w:rPr>
        <w:t>TI</w:t>
      </w:r>
      <w:r w:rsidRPr="002A1896">
        <w:rPr>
          <w:rFonts w:ascii="Times New Roman" w:hAnsi="Times New Roman" w:cs="Times New Roman"/>
          <w:b/>
          <w:color w:val="auto"/>
          <w:spacing w:val="2"/>
          <w:sz w:val="24"/>
        </w:rPr>
        <w:t>O</w:t>
      </w:r>
      <w:r w:rsidRPr="002A1896">
        <w:rPr>
          <w:rFonts w:ascii="Times New Roman" w:hAnsi="Times New Roman" w:cs="Times New Roman"/>
          <w:b/>
          <w:color w:val="auto"/>
          <w:sz w:val="24"/>
        </w:rPr>
        <w:t>N</w:t>
      </w:r>
      <w:bookmarkEnd w:id="0"/>
      <w:bookmarkEnd w:id="1"/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before="240" w:after="0" w:line="36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  <w:r w:rsidRPr="002A1896">
        <w:rPr>
          <w:rFonts w:ascii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Akampurira Kenneth, h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2A1896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pacing w:val="5"/>
          <w:sz w:val="24"/>
          <w:szCs w:val="24"/>
        </w:rPr>
        <w:t>b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ce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rti</w:t>
      </w:r>
      <w:r w:rsidRPr="002A1896">
        <w:rPr>
          <w:rFonts w:ascii="Times New Roman" w:hAnsi="Times New Roman" w:cs="Times New Roman"/>
          <w:color w:val="000000"/>
          <w:spacing w:val="4"/>
          <w:sz w:val="24"/>
          <w:szCs w:val="24"/>
        </w:rPr>
        <w:t>f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2A1896">
        <w:rPr>
          <w:rFonts w:ascii="Times New Roman" w:hAnsi="Times New Roman" w:cs="Times New Roman"/>
          <w:color w:val="000000"/>
          <w:spacing w:val="3"/>
          <w:sz w:val="24"/>
          <w:szCs w:val="24"/>
        </w:rPr>
        <w:t>h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 xml:space="preserve">t </w:t>
      </w: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 xml:space="preserve">his </w:t>
      </w:r>
      <w:r w:rsidR="00E474C6">
        <w:rPr>
          <w:rFonts w:ascii="Times New Roman" w:hAnsi="Times New Roman" w:cs="Times New Roman"/>
          <w:color w:val="000000"/>
          <w:spacing w:val="1"/>
          <w:sz w:val="24"/>
          <w:szCs w:val="24"/>
        </w:rPr>
        <w:t>report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 xml:space="preserve">is </w:t>
      </w:r>
      <w:r w:rsidRPr="002A1896">
        <w:rPr>
          <w:rFonts w:ascii="Times New Roman" w:hAnsi="Times New Roman" w:cs="Times New Roman"/>
          <w:color w:val="000000"/>
          <w:spacing w:val="3"/>
          <w:sz w:val="24"/>
          <w:szCs w:val="24"/>
        </w:rPr>
        <w:t>m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pacing w:val="2"/>
          <w:sz w:val="24"/>
          <w:szCs w:val="24"/>
        </w:rPr>
        <w:t>o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ri</w:t>
      </w:r>
      <w:r w:rsidRPr="002A1896">
        <w:rPr>
          <w:rFonts w:ascii="Times New Roman" w:hAnsi="Times New Roman" w:cs="Times New Roman"/>
          <w:color w:val="000000"/>
          <w:spacing w:val="-3"/>
          <w:sz w:val="24"/>
          <w:szCs w:val="24"/>
        </w:rPr>
        <w:t>g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inal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2A1896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pacing w:val="2"/>
          <w:sz w:val="24"/>
          <w:szCs w:val="24"/>
        </w:rPr>
        <w:t>s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ea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2A1896">
        <w:rPr>
          <w:rFonts w:ascii="Times New Roman" w:hAnsi="Times New Roman" w:cs="Times New Roman"/>
          <w:color w:val="000000"/>
          <w:spacing w:val="-2"/>
          <w:sz w:val="24"/>
          <w:szCs w:val="24"/>
        </w:rPr>
        <w:t>c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wo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 xml:space="preserve">k 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I pr</w:t>
      </w:r>
      <w:r w:rsidRPr="002A1896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 xml:space="preserve">nt </w:t>
      </w: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t wi</w:t>
      </w: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t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hout a</w:t>
      </w:r>
      <w:r w:rsidRPr="002A1896"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2A1896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pacing w:val="2"/>
          <w:sz w:val="24"/>
          <w:szCs w:val="24"/>
        </w:rPr>
        <w:t>s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rv</w:t>
      </w:r>
      <w:r w:rsidRPr="002A1896">
        <w:rPr>
          <w:rFonts w:ascii="Times New Roman" w:hAnsi="Times New Roman" w:cs="Times New Roman"/>
          <w:color w:val="000000"/>
          <w:spacing w:val="-2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on f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o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te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l e</w:t>
      </w:r>
      <w:r w:rsidRPr="002A1896">
        <w:rPr>
          <w:rFonts w:ascii="Times New Roman" w:hAnsi="Times New Roman" w:cs="Times New Roman"/>
          <w:color w:val="000000"/>
          <w:spacing w:val="2"/>
          <w:sz w:val="24"/>
          <w:szCs w:val="24"/>
        </w:rPr>
        <w:t>x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on.</w:t>
      </w: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color w:val="000000"/>
          <w:sz w:val="15"/>
          <w:szCs w:val="15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DB48F7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:rsidR="00D92477" w:rsidRPr="00DB48F7" w:rsidRDefault="00D92477" w:rsidP="00D92477">
      <w:pPr>
        <w:widowControl w:val="0"/>
        <w:tabs>
          <w:tab w:val="left" w:pos="2187"/>
          <w:tab w:val="left" w:pos="6765"/>
        </w:tabs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DB48F7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Pr="00DB48F7">
        <w:rPr>
          <w:rFonts w:ascii="Times New Roman" w:hAnsi="Times New Roman" w:cs="Times New Roman"/>
          <w:b/>
          <w:color w:val="000000"/>
          <w:sz w:val="20"/>
          <w:szCs w:val="20"/>
        </w:rPr>
        <w:tab/>
      </w:r>
    </w:p>
    <w:p w:rsidR="00D92477" w:rsidRPr="002A1896" w:rsidRDefault="00D92477" w:rsidP="00D92477">
      <w:pPr>
        <w:widowControl w:val="0"/>
        <w:tabs>
          <w:tab w:val="left" w:pos="5740"/>
        </w:tabs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S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2A1896"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tur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color w:val="000000"/>
          <w:sz w:val="24"/>
          <w:szCs w:val="20"/>
        </w:rPr>
        <w:t>…………………</w:t>
      </w:r>
      <w:proofErr w:type="gramStart"/>
      <w:r>
        <w:rPr>
          <w:rFonts w:ascii="Times New Roman" w:hAnsi="Times New Roman" w:cs="Times New Roman"/>
          <w:b/>
          <w:color w:val="000000"/>
          <w:sz w:val="24"/>
          <w:szCs w:val="20"/>
        </w:rPr>
        <w:t>…..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 w:cs="Times New Roman"/>
          <w:color w:val="000000"/>
          <w:sz w:val="13"/>
          <w:szCs w:val="13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  <w:r w:rsidRPr="002A1896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KAMPURIRA KENNETH</w:t>
      </w: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before="7" w:after="0" w:line="130" w:lineRule="exact"/>
        <w:rPr>
          <w:rFonts w:ascii="Times New Roman" w:hAnsi="Times New Roman" w:cs="Times New Roman"/>
          <w:color w:val="000000"/>
          <w:sz w:val="13"/>
          <w:szCs w:val="13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  <w:r w:rsidRPr="002A1896">
        <w:rPr>
          <w:rFonts w:ascii="Times New Roman" w:hAnsi="Times New Roman" w:cs="Times New Roman"/>
          <w:color w:val="000000"/>
          <w:sz w:val="24"/>
          <w:szCs w:val="24"/>
        </w:rPr>
        <w:t>2016/</w:t>
      </w:r>
      <w:r>
        <w:rPr>
          <w:rFonts w:ascii="Times New Roman" w:hAnsi="Times New Roman" w:cs="Times New Roman"/>
          <w:color w:val="000000"/>
          <w:sz w:val="24"/>
          <w:szCs w:val="24"/>
        </w:rPr>
        <w:t>BCS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/01</w:t>
      </w: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2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P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S</w:t>
      </w: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  <w:sectPr w:rsidR="00D92477" w:rsidRPr="002A1896" w:rsidSect="00D00144">
          <w:pgSz w:w="11907" w:h="16839" w:code="9"/>
          <w:pgMar w:top="1080" w:right="1440" w:bottom="1440" w:left="1440" w:header="0" w:footer="1015" w:gutter="0"/>
          <w:pgNumType w:fmt="lowerRoman" w:start="1"/>
          <w:cols w:space="720" w:equalWidth="0">
            <w:col w:w="9460"/>
          </w:cols>
          <w:noEndnote/>
          <w:docGrid w:linePitch="299"/>
        </w:sectPr>
      </w:pPr>
    </w:p>
    <w:p w:rsidR="00D92477" w:rsidRPr="002A1896" w:rsidRDefault="00D92477" w:rsidP="00D92477">
      <w:pPr>
        <w:pStyle w:val="Heading1"/>
        <w:spacing w:before="0"/>
        <w:rPr>
          <w:rFonts w:ascii="Times New Roman" w:hAnsi="Times New Roman" w:cs="Times New Roman"/>
          <w:color w:val="000000"/>
        </w:rPr>
      </w:pPr>
    </w:p>
    <w:p w:rsidR="00D92477" w:rsidRPr="002A1896" w:rsidRDefault="00D92477" w:rsidP="00D92477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4"/>
        </w:rPr>
      </w:pPr>
      <w:bookmarkStart w:id="2" w:name="_Toc16433655"/>
      <w:bookmarkStart w:id="3" w:name="_Toc109298638"/>
      <w:r w:rsidRPr="002A1896">
        <w:rPr>
          <w:rFonts w:ascii="Times New Roman" w:hAnsi="Times New Roman" w:cs="Times New Roman"/>
          <w:b/>
          <w:color w:val="auto"/>
          <w:sz w:val="24"/>
        </w:rPr>
        <w:t>APPRO</w:t>
      </w:r>
      <w:r w:rsidRPr="002A1896">
        <w:rPr>
          <w:rFonts w:ascii="Times New Roman" w:hAnsi="Times New Roman" w:cs="Times New Roman"/>
          <w:b/>
          <w:color w:val="auto"/>
          <w:spacing w:val="-45"/>
          <w:sz w:val="24"/>
        </w:rPr>
        <w:t>V</w:t>
      </w:r>
      <w:r w:rsidRPr="002A1896">
        <w:rPr>
          <w:rFonts w:ascii="Times New Roman" w:hAnsi="Times New Roman" w:cs="Times New Roman"/>
          <w:b/>
          <w:color w:val="auto"/>
          <w:sz w:val="24"/>
        </w:rPr>
        <w:t>AL</w:t>
      </w:r>
      <w:bookmarkEnd w:id="2"/>
      <w:bookmarkEnd w:id="3"/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before="3" w:after="0" w:line="280" w:lineRule="exact"/>
        <w:rPr>
          <w:rFonts w:ascii="Times New Roman" w:hAnsi="Times New Roman" w:cs="Times New Roman"/>
          <w:color w:val="000000"/>
          <w:sz w:val="28"/>
          <w:szCs w:val="28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  <w:r w:rsidRPr="002A1896">
        <w:rPr>
          <w:rFonts w:ascii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2A1896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h wo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r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k of this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E7996">
        <w:rPr>
          <w:rFonts w:ascii="Times New Roman" w:hAnsi="Times New Roman" w:cs="Times New Roman"/>
          <w:color w:val="000000"/>
          <w:sz w:val="24"/>
          <w:szCs w:val="24"/>
        </w:rPr>
        <w:t>report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w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 xml:space="preserve">s 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ondu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ted u</w:t>
      </w:r>
      <w:r w:rsidRPr="002A1896">
        <w:rPr>
          <w:rFonts w:ascii="Times New Roman" w:hAnsi="Times New Roman" w:cs="Times New Roman"/>
          <w:color w:val="000000"/>
          <w:spacing w:val="2"/>
          <w:sz w:val="24"/>
          <w:szCs w:val="24"/>
        </w:rPr>
        <w:t>n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 xml:space="preserve">r </w:t>
      </w:r>
      <w:r w:rsidRPr="002A1896">
        <w:rPr>
          <w:rFonts w:ascii="Times New Roman" w:hAnsi="Times New Roman" w:cs="Times New Roman"/>
          <w:color w:val="000000"/>
          <w:spacing w:val="2"/>
          <w:sz w:val="24"/>
          <w:szCs w:val="24"/>
        </w:rPr>
        <w:t>m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guidan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c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nd su</w:t>
      </w:r>
      <w:r w:rsidRPr="002A1896">
        <w:rPr>
          <w:rFonts w:ascii="Times New Roman" w:hAnsi="Times New Roman" w:cs="Times New Roman"/>
          <w:color w:val="000000"/>
          <w:spacing w:val="2"/>
          <w:sz w:val="24"/>
          <w:szCs w:val="24"/>
        </w:rPr>
        <w:t>p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rvision</w:t>
      </w: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before="3" w:after="0" w:line="150" w:lineRule="exact"/>
        <w:rPr>
          <w:rFonts w:ascii="Times New Roman" w:hAnsi="Times New Roman" w:cs="Times New Roman"/>
          <w:color w:val="000000"/>
          <w:sz w:val="15"/>
          <w:szCs w:val="15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tabs>
          <w:tab w:val="left" w:pos="5500"/>
        </w:tabs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  <w:r w:rsidRPr="002A1896">
        <w:rPr>
          <w:rFonts w:ascii="Times New Roman" w:hAnsi="Times New Roman" w:cs="Times New Roman"/>
          <w:color w:val="000000"/>
          <w:spacing w:val="1"/>
          <w:sz w:val="24"/>
          <w:szCs w:val="24"/>
        </w:rPr>
        <w:t>S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2A1896">
        <w:rPr>
          <w:rFonts w:ascii="Times New Roman" w:hAnsi="Times New Roman" w:cs="Times New Roman"/>
          <w:color w:val="000000"/>
          <w:spacing w:val="-2"/>
          <w:sz w:val="24"/>
          <w:szCs w:val="24"/>
        </w:rPr>
        <w:t>g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tur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ab/>
        <w:t>D</w:t>
      </w:r>
      <w:r w:rsidRPr="002A1896">
        <w:rPr>
          <w:rFonts w:ascii="Times New Roman" w:hAnsi="Times New Roman" w:cs="Times New Roman"/>
          <w:color w:val="000000"/>
          <w:spacing w:val="-1"/>
          <w:sz w:val="24"/>
          <w:szCs w:val="24"/>
        </w:rPr>
        <w:t>a</w:t>
      </w:r>
      <w:r w:rsidRPr="002A1896">
        <w:rPr>
          <w:rFonts w:ascii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………………………….</w:t>
      </w: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before="2" w:after="0" w:line="140" w:lineRule="exact"/>
        <w:rPr>
          <w:rFonts w:ascii="Times New Roman" w:hAnsi="Times New Roman" w:cs="Times New Roman"/>
          <w:color w:val="000000"/>
          <w:sz w:val="14"/>
          <w:szCs w:val="14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  <w:r w:rsidRPr="002A1896">
        <w:rPr>
          <w:rFonts w:ascii="Times New Roman" w:hAnsi="Times New Roman" w:cs="Times New Roman"/>
          <w:b/>
          <w:bCs/>
          <w:color w:val="000000"/>
          <w:spacing w:val="1"/>
          <w:sz w:val="24"/>
          <w:szCs w:val="24"/>
        </w:rPr>
        <w:t>SSE</w:t>
      </w:r>
      <w:r w:rsidRPr="002A1896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 w:rsidRPr="002A18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BATYARI</w:t>
      </w:r>
      <w:r w:rsidRPr="002A1896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 w:rsidRPr="002A18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HARD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2A1896">
        <w:rPr>
          <w:rFonts w:ascii="Times New Roman" w:hAnsi="Times New Roman" w:cs="Times New Roman"/>
          <w:b/>
          <w:bCs/>
          <w:color w:val="000000"/>
          <w:spacing w:val="1"/>
          <w:sz w:val="24"/>
          <w:szCs w:val="24"/>
        </w:rPr>
        <w:t>(</w:t>
      </w:r>
      <w:r w:rsidRPr="002A1896">
        <w:rPr>
          <w:rFonts w:ascii="Times New Roman" w:hAnsi="Times New Roman" w:cs="Times New Roman"/>
          <w:b/>
          <w:bCs/>
          <w:color w:val="000000"/>
          <w:spacing w:val="-3"/>
          <w:sz w:val="24"/>
          <w:szCs w:val="24"/>
        </w:rPr>
        <w:t>P</w:t>
      </w:r>
      <w:r w:rsidRPr="002A18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hD)</w:t>
      </w: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before="1" w:after="0" w:line="160" w:lineRule="exact"/>
        <w:rPr>
          <w:rFonts w:ascii="Times New Roman" w:hAnsi="Times New Roman" w:cs="Times New Roman"/>
          <w:color w:val="000000"/>
          <w:sz w:val="16"/>
          <w:szCs w:val="16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:rsidR="00D92477" w:rsidRPr="002A1896" w:rsidRDefault="00D92477" w:rsidP="00D92477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color w:val="000000"/>
          <w:sz w:val="24"/>
          <w:szCs w:val="24"/>
        </w:rPr>
      </w:pPr>
    </w:p>
    <w:p w:rsidR="00BC7381" w:rsidRDefault="00BC7381"/>
    <w:sectPr w:rsidR="00BC73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77"/>
    <w:rsid w:val="005B6E66"/>
    <w:rsid w:val="00BC7381"/>
    <w:rsid w:val="00CE7996"/>
    <w:rsid w:val="00D92477"/>
    <w:rsid w:val="00E4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87172"/>
  <w15:chartTrackingRefBased/>
  <w15:docId w15:val="{DE1EE9C2-82E0-4E26-A2F3-7967BF08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477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4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7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Ssembatya</dc:creator>
  <cp:keywords/>
  <dc:description/>
  <cp:lastModifiedBy>Richard Ssembatya</cp:lastModifiedBy>
  <cp:revision>3</cp:revision>
  <dcterms:created xsi:type="dcterms:W3CDTF">2023-07-27T07:49:00Z</dcterms:created>
  <dcterms:modified xsi:type="dcterms:W3CDTF">2023-07-27T08:10:00Z</dcterms:modified>
</cp:coreProperties>
</file>