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2F2" w:rsidRPr="0059234F" w:rsidRDefault="002932F2" w:rsidP="002932F2">
      <w:pPr>
        <w:pStyle w:val="ListParagraph"/>
        <w:spacing w:after="0"/>
        <w:rPr>
          <w:sz w:val="24"/>
          <w:szCs w:val="24"/>
        </w:rPr>
      </w:pPr>
      <w:r w:rsidRPr="0059234F">
        <w:rPr>
          <w:sz w:val="24"/>
          <w:szCs w:val="24"/>
        </w:rPr>
        <w:t xml:space="preserve">Complete the following MOVE statements.  Show ALL characters including blanks.  </w:t>
      </w:r>
    </w:p>
    <w:p w:rsidR="0059234F" w:rsidRDefault="0059234F" w:rsidP="0059234F">
      <w:pPr>
        <w:pStyle w:val="ListParagraph"/>
        <w:spacing w:after="0"/>
        <w:ind w:left="1440"/>
        <w:rPr>
          <w:sz w:val="24"/>
          <w:szCs w:val="24"/>
        </w:rPr>
      </w:pPr>
    </w:p>
    <w:p w:rsidR="002932F2" w:rsidRPr="0059234F" w:rsidRDefault="00FD413F" w:rsidP="0059234F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Sending</w:t>
      </w:r>
      <w:r>
        <w:rPr>
          <w:sz w:val="24"/>
          <w:szCs w:val="24"/>
        </w:rPr>
        <w:tab/>
      </w:r>
      <w:proofErr w:type="spellStart"/>
      <w:r w:rsidR="002932F2" w:rsidRPr="0059234F">
        <w:rPr>
          <w:sz w:val="24"/>
          <w:szCs w:val="24"/>
        </w:rPr>
        <w:t>Sending</w:t>
      </w:r>
      <w:proofErr w:type="spellEnd"/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Receiving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proofErr w:type="spellStart"/>
      <w:r w:rsidR="002932F2" w:rsidRPr="0059234F">
        <w:rPr>
          <w:sz w:val="24"/>
          <w:szCs w:val="24"/>
        </w:rPr>
        <w:t>Receiving</w:t>
      </w:r>
      <w:proofErr w:type="spellEnd"/>
      <w:r w:rsidR="002932F2" w:rsidRPr="0059234F">
        <w:rPr>
          <w:sz w:val="24"/>
          <w:szCs w:val="24"/>
        </w:rPr>
        <w:t xml:space="preserve"> Field</w:t>
      </w:r>
    </w:p>
    <w:p w:rsidR="002932F2" w:rsidRPr="0059234F" w:rsidRDefault="002932F2" w:rsidP="0059234F">
      <w:pPr>
        <w:pStyle w:val="ListParagraph"/>
        <w:spacing w:after="0"/>
        <w:ind w:firstLine="720"/>
        <w:rPr>
          <w:sz w:val="24"/>
          <w:szCs w:val="24"/>
        </w:rPr>
      </w:pPr>
      <w:r w:rsidRPr="0059234F">
        <w:rPr>
          <w:sz w:val="24"/>
          <w:szCs w:val="24"/>
          <w:u w:val="single"/>
        </w:rPr>
        <w:t xml:space="preserve">  PIC  </w:t>
      </w:r>
      <w:r w:rsidRPr="0059234F">
        <w:rPr>
          <w:sz w:val="24"/>
          <w:szCs w:val="24"/>
          <w:u w:val="single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Value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PIC   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    Value        </w:t>
      </w:r>
      <w:r w:rsidRPr="0059234F">
        <w:rPr>
          <w:sz w:val="24"/>
          <w:szCs w:val="24"/>
        </w:rPr>
        <w:tab/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YES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YES_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="002932F2" w:rsidRPr="0059234F">
        <w:rPr>
          <w:sz w:val="24"/>
          <w:szCs w:val="24"/>
        </w:rPr>
        <w:t>X(</w:t>
      </w:r>
      <w:proofErr w:type="gramEnd"/>
      <w:r w:rsidR="002932F2" w:rsidRPr="0059234F">
        <w:rPr>
          <w:sz w:val="24"/>
          <w:szCs w:val="24"/>
        </w:rPr>
        <w:t>6)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KERMIT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KER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03V45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0003V45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875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8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999V999</w:t>
      </w:r>
      <w:r w:rsidR="002932F2" w:rsidRPr="0059234F">
        <w:rPr>
          <w:sz w:val="24"/>
          <w:szCs w:val="24"/>
        </w:rPr>
        <w:tab/>
        <w:t>178V462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78.46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02V665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2V665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XXXXXXX</w:t>
      </w:r>
      <w:r w:rsidR="002932F2" w:rsidRPr="0059234F">
        <w:rPr>
          <w:sz w:val="24"/>
          <w:szCs w:val="24"/>
        </w:rPr>
        <w:tab/>
        <w:t>CHARLIE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proofErr w:type="gramStart"/>
      <w:r w:rsidR="002932F2" w:rsidRPr="0059234F">
        <w:rPr>
          <w:sz w:val="24"/>
          <w:szCs w:val="24"/>
        </w:rPr>
        <w:t>X(</w:t>
      </w:r>
      <w:proofErr w:type="gramEnd"/>
      <w:r w:rsidR="002932F2" w:rsidRPr="0059234F">
        <w:rPr>
          <w:sz w:val="24"/>
          <w:szCs w:val="24"/>
        </w:rPr>
        <w:t>7)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CHARLIE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8246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46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-14V321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S99V9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-14V3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S999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-462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62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500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500_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3V456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C117AB">
        <w:rPr>
          <w:b/>
          <w:sz w:val="24"/>
          <w:szCs w:val="24"/>
        </w:rPr>
        <w:t>3V45</w:t>
      </w:r>
    </w:p>
    <w:p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NO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</w:t>
      </w:r>
      <w:r w:rsidR="002932F2" w:rsidRPr="0059234F">
        <w:rPr>
          <w:sz w:val="24"/>
          <w:szCs w:val="24"/>
        </w:rPr>
        <w:tab/>
      </w:r>
      <w:r w:rsidR="00C117AB">
        <w:rPr>
          <w:sz w:val="24"/>
          <w:szCs w:val="24"/>
        </w:rPr>
        <w:tab/>
      </w:r>
      <w:r w:rsidR="00C117AB">
        <w:rPr>
          <w:sz w:val="24"/>
          <w:szCs w:val="24"/>
        </w:rPr>
        <w:tab/>
        <w:t>N</w:t>
      </w:r>
    </w:p>
    <w:p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A/</w:t>
      </w:r>
      <w:proofErr w:type="gramStart"/>
      <w:r w:rsidR="00E748CD" w:rsidRPr="0059234F">
        <w:rPr>
          <w:sz w:val="24"/>
          <w:szCs w:val="24"/>
        </w:rPr>
        <w:t>An</w:t>
      </w:r>
      <w:proofErr w:type="gramEnd"/>
      <w:r w:rsidR="00E748CD" w:rsidRPr="0059234F">
        <w:rPr>
          <w:sz w:val="24"/>
          <w:szCs w:val="24"/>
        </w:rPr>
        <w:t xml:space="preserve"> </w:t>
      </w:r>
      <w:r w:rsidR="00C117AB">
        <w:rPr>
          <w:sz w:val="24"/>
          <w:szCs w:val="24"/>
          <w:u w:val="single"/>
        </w:rPr>
        <w:t xml:space="preserve">GROUP ITEM </w:t>
      </w:r>
      <w:r w:rsidR="00E748CD" w:rsidRPr="0059234F">
        <w:rPr>
          <w:sz w:val="24"/>
          <w:szCs w:val="24"/>
        </w:rPr>
        <w:t>is a dat</w:t>
      </w:r>
      <w:r>
        <w:rPr>
          <w:sz w:val="24"/>
          <w:szCs w:val="24"/>
        </w:rPr>
        <w:t>a</w:t>
      </w:r>
      <w:r w:rsidR="00E748CD" w:rsidRPr="0059234F">
        <w:rPr>
          <w:sz w:val="24"/>
          <w:szCs w:val="24"/>
        </w:rPr>
        <w:t xml:space="preserve"> item that is further subdivided.</w:t>
      </w:r>
    </w:p>
    <w:p w:rsidR="0059234F" w:rsidRDefault="0059234F" w:rsidP="0059234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 xml:space="preserve">A/An </w:t>
      </w:r>
      <w:r w:rsidR="00C117AB">
        <w:rPr>
          <w:sz w:val="24"/>
          <w:szCs w:val="24"/>
          <w:u w:val="single"/>
        </w:rPr>
        <w:t xml:space="preserve">ELEMENTARY ITEM </w:t>
      </w:r>
      <w:r w:rsidR="00E748CD" w:rsidRPr="0059234F">
        <w:rPr>
          <w:sz w:val="24"/>
          <w:szCs w:val="24"/>
        </w:rPr>
        <w:t xml:space="preserve">is a data item that is not further subdivided and must contain a </w:t>
      </w:r>
      <w:r>
        <w:rPr>
          <w:sz w:val="24"/>
          <w:szCs w:val="24"/>
        </w:rPr>
        <w:t xml:space="preserve">   </w:t>
      </w:r>
    </w:p>
    <w:p w:rsidR="00E748CD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PICTURE clause.</w:t>
      </w:r>
    </w:p>
    <w:p w:rsidR="0059234F" w:rsidRPr="0059234F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</w:p>
    <w:p w:rsidR="00E748CD" w:rsidRDefault="0059234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748CD" w:rsidRPr="0059234F">
        <w:rPr>
          <w:sz w:val="24"/>
          <w:szCs w:val="24"/>
        </w:rPr>
        <w:t>What character holds a negative sign in a numeric field?</w:t>
      </w:r>
    </w:p>
    <w:p w:rsidR="00FD413F" w:rsidRPr="00853A0C" w:rsidRDefault="00C117AB" w:rsidP="00853A0C">
      <w:pPr>
        <w:spacing w:after="0" w:line="240" w:lineRule="auto"/>
        <w:rPr>
          <w:sz w:val="24"/>
          <w:szCs w:val="24"/>
        </w:rPr>
      </w:pPr>
      <w:r w:rsidRPr="00853A0C">
        <w:rPr>
          <w:sz w:val="24"/>
          <w:szCs w:val="24"/>
        </w:rPr>
        <w:t>SSSSSSSSSSSSSSSSSSSSSSSSSSSSSSSSSSSSSSSSSSSSSSSSSSSSSSSSSSSSSSSSSSSSSSSSSSSSSSSSSS</w:t>
      </w:r>
      <w:r w:rsidR="00853A0C">
        <w:rPr>
          <w:sz w:val="24"/>
          <w:szCs w:val="24"/>
        </w:rPr>
        <w:t>SSSSSS</w:t>
      </w:r>
      <w:bookmarkStart w:id="0" w:name="_GoBack"/>
      <w:bookmarkEnd w:id="0"/>
    </w:p>
    <w:p w:rsidR="00FD413F" w:rsidRDefault="00FD413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What character represents an implied decimal?</w:t>
      </w:r>
    </w:p>
    <w:p w:rsidR="00FD413F" w:rsidRDefault="00C117AB" w:rsidP="00FD41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VVVVVVVVVVVVVVVVVVVVVVVVVVVVVVVVVVVVVVVVVVVVVVVVVVVVVVVVVVVVVVVVVVVVVVV</w:t>
      </w:r>
    </w:p>
    <w:p w:rsidR="00FD413F" w:rsidRPr="00FD413F" w:rsidRDefault="00FD413F" w:rsidP="00FD413F">
      <w:pPr>
        <w:spacing w:after="0" w:line="240" w:lineRule="auto"/>
        <w:rPr>
          <w:sz w:val="24"/>
          <w:szCs w:val="24"/>
        </w:rPr>
      </w:pPr>
    </w:p>
    <w:p w:rsidR="00C117AB" w:rsidRDefault="00FD413F" w:rsidP="00C117A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D413F">
        <w:rPr>
          <w:sz w:val="24"/>
          <w:szCs w:val="24"/>
        </w:rPr>
        <w:t>A group item is always considered to be what type of data?</w:t>
      </w:r>
    </w:p>
    <w:p w:rsidR="00C117AB" w:rsidRPr="00C117AB" w:rsidRDefault="00C117AB" w:rsidP="00C117A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ALPHANUMERIC </w:t>
      </w:r>
    </w:p>
    <w:sectPr w:rsidR="00C117AB" w:rsidRPr="00C117AB" w:rsidSect="00FD413F">
      <w:headerReference w:type="default" r:id="rId7"/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1A5" w:rsidRDefault="003911A5" w:rsidP="002932F2">
      <w:pPr>
        <w:spacing w:after="0" w:line="240" w:lineRule="auto"/>
      </w:pPr>
      <w:r>
        <w:separator/>
      </w:r>
    </w:p>
  </w:endnote>
  <w:endnote w:type="continuationSeparator" w:id="0">
    <w:p w:rsidR="003911A5" w:rsidRDefault="003911A5" w:rsidP="0029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1A5" w:rsidRDefault="003911A5" w:rsidP="002932F2">
      <w:pPr>
        <w:spacing w:after="0" w:line="240" w:lineRule="auto"/>
      </w:pPr>
      <w:r>
        <w:separator/>
      </w:r>
    </w:p>
  </w:footnote>
  <w:footnote w:type="continuationSeparator" w:id="0">
    <w:p w:rsidR="003911A5" w:rsidRDefault="003911A5" w:rsidP="0029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2F2" w:rsidRPr="0059234F" w:rsidRDefault="002932F2" w:rsidP="002932F2">
    <w:pPr>
      <w:spacing w:after="0"/>
      <w:jc w:val="center"/>
      <w:rPr>
        <w:b/>
        <w:sz w:val="28"/>
        <w:szCs w:val="28"/>
      </w:rPr>
    </w:pPr>
    <w:r w:rsidRPr="0059234F">
      <w:rPr>
        <w:b/>
        <w:sz w:val="28"/>
        <w:szCs w:val="28"/>
      </w:rPr>
      <w:t>COBOL I</w:t>
    </w:r>
  </w:p>
  <w:p w:rsidR="002932F2" w:rsidRPr="0059234F" w:rsidRDefault="002932F2" w:rsidP="002932F2">
    <w:pPr>
      <w:spacing w:after="0"/>
      <w:jc w:val="center"/>
      <w:rPr>
        <w:sz w:val="28"/>
        <w:szCs w:val="28"/>
      </w:rPr>
    </w:pPr>
    <w:r w:rsidRPr="0059234F">
      <w:rPr>
        <w:b/>
        <w:sz w:val="28"/>
        <w:szCs w:val="28"/>
      </w:rPr>
      <w:t>UNIT 1 WORKSHEET 1</w:t>
    </w:r>
  </w:p>
  <w:p w:rsidR="002932F2" w:rsidRDefault="0029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7E"/>
    <w:rsid w:val="001447C0"/>
    <w:rsid w:val="001477BC"/>
    <w:rsid w:val="00201CDF"/>
    <w:rsid w:val="002932F2"/>
    <w:rsid w:val="003911A5"/>
    <w:rsid w:val="00444C1C"/>
    <w:rsid w:val="0059234F"/>
    <w:rsid w:val="00614C49"/>
    <w:rsid w:val="00616582"/>
    <w:rsid w:val="0068367E"/>
    <w:rsid w:val="006843E5"/>
    <w:rsid w:val="00794792"/>
    <w:rsid w:val="00853A0C"/>
    <w:rsid w:val="00C117AB"/>
    <w:rsid w:val="00E66957"/>
    <w:rsid w:val="00E748CD"/>
    <w:rsid w:val="00F9786C"/>
    <w:rsid w:val="00FC4409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1E3A"/>
  <w15:docId w15:val="{472F8378-B980-429A-8B27-3C710D6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F2"/>
  </w:style>
  <w:style w:type="paragraph" w:styleId="Footer">
    <w:name w:val="footer"/>
    <w:basedOn w:val="Normal"/>
    <w:link w:val="Foot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Curtis Ford</cp:lastModifiedBy>
  <cp:revision>7</cp:revision>
  <dcterms:created xsi:type="dcterms:W3CDTF">2012-11-29T13:16:00Z</dcterms:created>
  <dcterms:modified xsi:type="dcterms:W3CDTF">2019-11-25T18:31:00Z</dcterms:modified>
</cp:coreProperties>
</file>