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1C4" w:rsidRPr="006F6B22" w:rsidRDefault="007331C4" w:rsidP="007331C4">
      <w:pPr>
        <w:jc w:val="center"/>
        <w:rPr>
          <w:rFonts w:ascii="Times New Roman" w:hAnsi="Times New Roman"/>
          <w:b/>
          <w:sz w:val="28"/>
          <w:szCs w:val="28"/>
        </w:rPr>
      </w:pPr>
      <w:r w:rsidRPr="006F6B22">
        <w:rPr>
          <w:rFonts w:ascii="Times New Roman" w:hAnsi="Times New Roman"/>
          <w:b/>
          <w:sz w:val="28"/>
          <w:szCs w:val="28"/>
        </w:rPr>
        <w:t>БАЛТИЙСКИЙ ГОСУДАРСТВЕННЫЙ ТЕХНИЧЕСКИЙ УНИВЕРСИТЕТ «ВОЕНМЕХ» им. Д.Ф. Устинова</w:t>
      </w: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Кафедра И</w:t>
      </w:r>
      <w:proofErr w:type="gramStart"/>
      <w:r w:rsidRPr="006F6B22">
        <w:rPr>
          <w:rFonts w:ascii="Times New Roman" w:hAnsi="Times New Roman"/>
          <w:b/>
          <w:sz w:val="24"/>
          <w:szCs w:val="24"/>
        </w:rPr>
        <w:t>9</w:t>
      </w:r>
      <w:proofErr w:type="gramEnd"/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ОТЧЕТ ПО ЛАБОРАТОРНОЙ РАБОТЕ</w:t>
      </w:r>
    </w:p>
    <w:p w:rsidR="007331C4" w:rsidRPr="006F6B22" w:rsidRDefault="007331C4" w:rsidP="007331C4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31C4" w:rsidRPr="00854A6D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по учебной дисциплине Сети ЭВМ и телекоммуникаци</w:t>
      </w:r>
      <w:r>
        <w:rPr>
          <w:rFonts w:ascii="Times New Roman" w:hAnsi="Times New Roman"/>
          <w:sz w:val="24"/>
          <w:szCs w:val="24"/>
        </w:rPr>
        <w:t>и</w:t>
      </w:r>
      <w:r w:rsidRPr="00854A6D">
        <w:rPr>
          <w:rFonts w:ascii="Times New Roman" w:hAnsi="Times New Roman"/>
          <w:sz w:val="24"/>
          <w:szCs w:val="24"/>
        </w:rPr>
        <w:t xml:space="preserve"> на тему </w:t>
      </w:r>
    </w:p>
    <w:p w:rsidR="007331C4" w:rsidRPr="00DE35BB" w:rsidRDefault="007331C4" w:rsidP="00DE35BB">
      <w:pPr>
        <w:jc w:val="center"/>
        <w:rPr>
          <w:rFonts w:ascii="Times New Roman" w:hAnsi="Times New Roman"/>
          <w:sz w:val="24"/>
          <w:szCs w:val="24"/>
        </w:rPr>
      </w:pPr>
      <w:r w:rsidRPr="00DE35BB">
        <w:rPr>
          <w:rFonts w:ascii="Times New Roman" w:hAnsi="Times New Roman"/>
          <w:sz w:val="24"/>
          <w:szCs w:val="24"/>
        </w:rPr>
        <w:t>"</w:t>
      </w:r>
      <w:r w:rsidR="00DE35BB" w:rsidRPr="00DE35BB">
        <w:rPr>
          <w:rFonts w:ascii="Times New Roman" w:hAnsi="Times New Roman"/>
          <w:bCs/>
          <w:iCs/>
          <w:sz w:val="24"/>
          <w:szCs w:val="24"/>
        </w:rPr>
        <w:t>Конфигурирование и мониторинг виртуальных компьютерных сетей</w:t>
      </w:r>
      <w:r w:rsidRPr="00DE35BB">
        <w:rPr>
          <w:rFonts w:ascii="Times New Roman" w:hAnsi="Times New Roman"/>
          <w:sz w:val="24"/>
          <w:szCs w:val="24"/>
        </w:rPr>
        <w:t>"</w:t>
      </w: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Вариант 6</w:t>
      </w:r>
    </w:p>
    <w:p w:rsidR="007331C4" w:rsidRPr="00070F5E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CA39B0" w:rsidRDefault="007331C4" w:rsidP="007331C4">
      <w:pPr>
        <w:jc w:val="center"/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 xml:space="preserve">Студент: </w:t>
      </w:r>
      <w:r>
        <w:rPr>
          <w:rFonts w:ascii="Times New Roman" w:hAnsi="Times New Roman"/>
          <w:sz w:val="24"/>
          <w:szCs w:val="24"/>
        </w:rPr>
        <w:t>Крылов К.А.</w:t>
      </w:r>
    </w:p>
    <w:p w:rsidR="007331C4" w:rsidRPr="00AB1B76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Группа: </w:t>
      </w:r>
      <w:r w:rsidRPr="009507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И531</w:t>
      </w:r>
    </w:p>
    <w:p w:rsidR="007331C4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</w:p>
    <w:p w:rsidR="007331C4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spacing w:after="240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>ПРЕПОДАВАТЕЛЬ</w:t>
      </w:r>
    </w:p>
    <w:p w:rsidR="007331C4" w:rsidRPr="006F6B22" w:rsidRDefault="007331C4" w:rsidP="007331C4">
      <w:pPr>
        <w:spacing w:before="240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>_________/Мальцев С.Н./</w:t>
      </w: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>"____"_________201</w:t>
      </w:r>
      <w:r w:rsidRPr="00950742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6F6B22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A85C3C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A85C3C" w:rsidRDefault="007331C4" w:rsidP="007331C4">
      <w:pPr>
        <w:rPr>
          <w:rFonts w:ascii="Times New Roman" w:hAnsi="Times New Roman"/>
          <w:sz w:val="24"/>
          <w:szCs w:val="24"/>
        </w:rPr>
      </w:pPr>
    </w:p>
    <w:p w:rsidR="007331C4" w:rsidRPr="00A85C3C" w:rsidRDefault="007331C4" w:rsidP="007331C4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Санкт-Петербург</w:t>
      </w:r>
      <w:r w:rsidRPr="006F6B22">
        <w:rPr>
          <w:rFonts w:ascii="Times New Roman" w:hAnsi="Times New Roman"/>
          <w:sz w:val="24"/>
          <w:szCs w:val="24"/>
        </w:rPr>
        <w:br/>
        <w:t>201</w:t>
      </w:r>
      <w:r w:rsidRPr="00AB1B76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 w:rsidRPr="00F172A5">
        <w:rPr>
          <w:rFonts w:ascii="Times New Roman" w:hAnsi="Times New Roman"/>
          <w:i/>
          <w:sz w:val="24"/>
          <w:szCs w:val="24"/>
        </w:rPr>
        <w:lastRenderedPageBreak/>
        <w:t xml:space="preserve">Дано: </w:t>
      </w:r>
      <w:r w:rsidR="00C11350">
        <w:rPr>
          <w:rFonts w:ascii="Times New Roman" w:hAnsi="Times New Roman"/>
          <w:sz w:val="24"/>
          <w:szCs w:val="24"/>
        </w:rPr>
        <w:t>пул адресов 204.19.85</w:t>
      </w:r>
      <w:r w:rsidRPr="00F172A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0</w:t>
      </w:r>
      <w:r w:rsidRPr="00F172A5">
        <w:rPr>
          <w:rFonts w:ascii="Times New Roman" w:hAnsi="Times New Roman"/>
          <w:sz w:val="24"/>
          <w:szCs w:val="24"/>
        </w:rPr>
        <w:t>/25</w:t>
      </w:r>
      <w:r>
        <w:rPr>
          <w:rFonts w:ascii="Times New Roman" w:hAnsi="Times New Roman"/>
          <w:sz w:val="24"/>
          <w:szCs w:val="24"/>
        </w:rPr>
        <w:t>, топология, представленная на рисунке 1</w:t>
      </w:r>
      <w:r w:rsidR="00C11350">
        <w:rPr>
          <w:rFonts w:ascii="Times New Roman" w:hAnsi="Times New Roman"/>
          <w:sz w:val="24"/>
          <w:szCs w:val="24"/>
        </w:rPr>
        <w:t>, параметры виртуальных сетей, содержащиеся в таблице 1</w:t>
      </w:r>
      <w:r>
        <w:rPr>
          <w:rFonts w:ascii="Times New Roman" w:hAnsi="Times New Roman"/>
          <w:sz w:val="24"/>
          <w:szCs w:val="24"/>
        </w:rPr>
        <w:t>.</w:t>
      </w:r>
    </w:p>
    <w:p w:rsidR="00C11350" w:rsidRDefault="00DE35BB" w:rsidP="00C11350">
      <w:pPr>
        <w:keepNext/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2500181"/>
            <wp:effectExtent l="19050" t="19050" r="22225" b="14419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01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350" w:rsidRDefault="00C11350" w:rsidP="00C11350">
      <w:pPr>
        <w:pStyle w:val="a4"/>
        <w:spacing w:after="0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C11350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="005B0460" w:rsidRPr="00C11350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C11350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="005B0460" w:rsidRPr="00C11350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D71A2C">
        <w:rPr>
          <w:rFonts w:ascii="Times New Roman" w:hAnsi="Times New Roman" w:cs="Times New Roman"/>
          <w:b w:val="0"/>
          <w:noProof/>
          <w:color w:val="auto"/>
          <w:sz w:val="24"/>
        </w:rPr>
        <w:t>1</w:t>
      </w:r>
      <w:r w:rsidR="005B0460" w:rsidRPr="00C11350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C11350">
        <w:rPr>
          <w:rFonts w:ascii="Times New Roman" w:hAnsi="Times New Roman" w:cs="Times New Roman"/>
          <w:b w:val="0"/>
          <w:color w:val="auto"/>
          <w:sz w:val="24"/>
        </w:rPr>
        <w:t xml:space="preserve"> – Заданная топология</w:t>
      </w:r>
    </w:p>
    <w:p w:rsidR="00C11350" w:rsidRPr="00C11350" w:rsidRDefault="00C11350" w:rsidP="00C11350"/>
    <w:p w:rsidR="00C11350" w:rsidRPr="00C11350" w:rsidRDefault="00C11350" w:rsidP="008C0A6D">
      <w:pPr>
        <w:keepNext/>
        <w:spacing w:after="0"/>
        <w:ind w:firstLine="2127"/>
        <w:rPr>
          <w:rFonts w:ascii="Times New Roman" w:hAnsi="Times New Roman" w:cs="Times New Roman"/>
          <w:sz w:val="24"/>
        </w:rPr>
      </w:pPr>
      <w:r w:rsidRPr="00C11350">
        <w:rPr>
          <w:rFonts w:ascii="Times New Roman" w:hAnsi="Times New Roman" w:cs="Times New Roman"/>
          <w:sz w:val="24"/>
        </w:rPr>
        <w:t>Таблица 1 –</w:t>
      </w:r>
      <w:r>
        <w:rPr>
          <w:rFonts w:ascii="Times New Roman" w:hAnsi="Times New Roman" w:cs="Times New Roman"/>
          <w:sz w:val="24"/>
        </w:rPr>
        <w:t xml:space="preserve"> </w:t>
      </w:r>
      <w:r w:rsidRPr="00C11350">
        <w:rPr>
          <w:rFonts w:ascii="Times New Roman" w:hAnsi="Times New Roman" w:cs="Times New Roman"/>
          <w:sz w:val="24"/>
        </w:rPr>
        <w:t>Параметры виртуальных сетей</w:t>
      </w:r>
    </w:p>
    <w:tbl>
      <w:tblPr>
        <w:tblStyle w:val="a3"/>
        <w:tblW w:w="5204" w:type="dxa"/>
        <w:jc w:val="center"/>
        <w:tblInd w:w="625" w:type="dxa"/>
        <w:tblLook w:val="04A0"/>
      </w:tblPr>
      <w:tblGrid>
        <w:gridCol w:w="2213"/>
        <w:gridCol w:w="2991"/>
      </w:tblGrid>
      <w:tr w:rsidR="00C11350" w:rsidRPr="00C11350" w:rsidTr="008C0A6D">
        <w:trPr>
          <w:jc w:val="center"/>
        </w:trPr>
        <w:tc>
          <w:tcPr>
            <w:tcW w:w="2213" w:type="dxa"/>
            <w:shd w:val="clear" w:color="auto" w:fill="BFBFBF" w:themeFill="background1" w:themeFillShade="BF"/>
            <w:vAlign w:val="center"/>
          </w:tcPr>
          <w:p w:rsidR="00C11350" w:rsidRPr="00C11350" w:rsidRDefault="00C11350" w:rsidP="00C11350">
            <w:pPr>
              <w:pStyle w:val="ab"/>
              <w:spacing w:before="0" w:beforeAutospacing="0" w:after="0" w:afterAutospacing="0"/>
              <w:jc w:val="center"/>
            </w:pPr>
            <w:r w:rsidRPr="00C11350">
              <w:t>Название сети</w:t>
            </w:r>
          </w:p>
        </w:tc>
        <w:tc>
          <w:tcPr>
            <w:tcW w:w="2991" w:type="dxa"/>
            <w:shd w:val="clear" w:color="auto" w:fill="BFBFBF" w:themeFill="background1" w:themeFillShade="BF"/>
            <w:vAlign w:val="center"/>
          </w:tcPr>
          <w:p w:rsidR="00C11350" w:rsidRPr="00C11350" w:rsidRDefault="00C11350" w:rsidP="00C11350">
            <w:pPr>
              <w:pStyle w:val="ab"/>
              <w:spacing w:before="0" w:beforeAutospacing="0" w:after="0" w:afterAutospacing="0"/>
              <w:jc w:val="center"/>
            </w:pPr>
            <w:r w:rsidRPr="00C11350">
              <w:t>Состав сети</w:t>
            </w:r>
          </w:p>
        </w:tc>
      </w:tr>
      <w:tr w:rsidR="00C11350" w:rsidRPr="00C11350" w:rsidTr="008C0A6D">
        <w:trPr>
          <w:jc w:val="center"/>
        </w:trPr>
        <w:tc>
          <w:tcPr>
            <w:tcW w:w="2213" w:type="dxa"/>
            <w:shd w:val="clear" w:color="auto" w:fill="FFFFFF" w:themeFill="background1"/>
            <w:vAlign w:val="center"/>
          </w:tcPr>
          <w:p w:rsidR="00C11350" w:rsidRPr="00C11350" w:rsidRDefault="00C11350" w:rsidP="00C11350">
            <w:pPr>
              <w:pStyle w:val="ab"/>
              <w:spacing w:before="0" w:beforeAutospacing="0" w:after="0" w:afterAutospacing="0"/>
            </w:pPr>
            <w:proofErr w:type="spellStart"/>
            <w:r w:rsidRPr="00C11350">
              <w:t>Vlan</w:t>
            </w:r>
            <w:proofErr w:type="spellEnd"/>
            <w:r w:rsidRPr="00C11350">
              <w:t xml:space="preserve"> 17</w:t>
            </w:r>
          </w:p>
        </w:tc>
        <w:tc>
          <w:tcPr>
            <w:tcW w:w="2991" w:type="dxa"/>
            <w:shd w:val="clear" w:color="auto" w:fill="FFFFFF" w:themeFill="background1"/>
            <w:vAlign w:val="center"/>
          </w:tcPr>
          <w:p w:rsidR="00C11350" w:rsidRPr="00C11350" w:rsidRDefault="00C11350" w:rsidP="00C11350">
            <w:pPr>
              <w:pStyle w:val="ab"/>
              <w:spacing w:before="0" w:beforeAutospacing="0" w:after="0" w:afterAutospacing="0"/>
            </w:pPr>
            <w:r w:rsidRPr="00C11350">
              <w:t>PC1, PC2, PC3, PC4, PC5</w:t>
            </w:r>
          </w:p>
        </w:tc>
      </w:tr>
      <w:tr w:rsidR="00C11350" w:rsidRPr="00C11350" w:rsidTr="008C0A6D">
        <w:trPr>
          <w:jc w:val="center"/>
        </w:trPr>
        <w:tc>
          <w:tcPr>
            <w:tcW w:w="2213" w:type="dxa"/>
            <w:shd w:val="clear" w:color="auto" w:fill="FFFFFF" w:themeFill="background1"/>
            <w:vAlign w:val="center"/>
          </w:tcPr>
          <w:p w:rsidR="00C11350" w:rsidRPr="00C11350" w:rsidRDefault="00C11350" w:rsidP="00C11350">
            <w:pPr>
              <w:pStyle w:val="ab"/>
              <w:spacing w:before="0" w:beforeAutospacing="0" w:after="0" w:afterAutospacing="0"/>
            </w:pPr>
            <w:proofErr w:type="spellStart"/>
            <w:r w:rsidRPr="00C11350">
              <w:t>Vlan</w:t>
            </w:r>
            <w:proofErr w:type="spellEnd"/>
            <w:r w:rsidRPr="00C11350">
              <w:t xml:space="preserve"> 18</w:t>
            </w:r>
          </w:p>
        </w:tc>
        <w:tc>
          <w:tcPr>
            <w:tcW w:w="2991" w:type="dxa"/>
            <w:shd w:val="clear" w:color="auto" w:fill="FFFFFF" w:themeFill="background1"/>
            <w:vAlign w:val="center"/>
          </w:tcPr>
          <w:p w:rsidR="00C11350" w:rsidRPr="00C11350" w:rsidRDefault="00C11350" w:rsidP="00C11350">
            <w:pPr>
              <w:pStyle w:val="ab"/>
              <w:spacing w:before="0" w:beforeAutospacing="0" w:after="0" w:afterAutospacing="0"/>
            </w:pPr>
            <w:r w:rsidRPr="00C11350">
              <w:t>PC6, PC7, PC8</w:t>
            </w:r>
          </w:p>
        </w:tc>
      </w:tr>
      <w:tr w:rsidR="00C11350" w:rsidRPr="00C11350" w:rsidTr="008C0A6D">
        <w:trPr>
          <w:jc w:val="center"/>
        </w:trPr>
        <w:tc>
          <w:tcPr>
            <w:tcW w:w="2213" w:type="dxa"/>
            <w:shd w:val="clear" w:color="auto" w:fill="FFFFFF" w:themeFill="background1"/>
            <w:vAlign w:val="center"/>
          </w:tcPr>
          <w:p w:rsidR="00C11350" w:rsidRPr="00C11350" w:rsidRDefault="00C11350" w:rsidP="00C1135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1350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  <w:proofErr w:type="spellEnd"/>
            <w:r w:rsidRPr="00C11350"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</w:tc>
        <w:tc>
          <w:tcPr>
            <w:tcW w:w="2991" w:type="dxa"/>
            <w:shd w:val="clear" w:color="auto" w:fill="FFFFFF" w:themeFill="background1"/>
            <w:vAlign w:val="center"/>
          </w:tcPr>
          <w:p w:rsidR="00C11350" w:rsidRPr="00C11350" w:rsidRDefault="00C11350" w:rsidP="00C1135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 w:rsidRPr="00C11350">
              <w:rPr>
                <w:rFonts w:ascii="Times New Roman" w:hAnsi="Times New Roman" w:cs="Times New Roman"/>
                <w:sz w:val="24"/>
                <w:szCs w:val="24"/>
              </w:rPr>
              <w:t>PC9, PC10</w:t>
            </w:r>
          </w:p>
        </w:tc>
      </w:tr>
    </w:tbl>
    <w:p w:rsidR="00C11350" w:rsidRDefault="00C11350" w:rsidP="007331C4">
      <w:pPr>
        <w:ind w:firstLine="851"/>
        <w:jc w:val="both"/>
        <w:rPr>
          <w:rFonts w:ascii="Times New Roman" w:hAnsi="Times New Roman"/>
          <w:i/>
          <w:sz w:val="24"/>
          <w:szCs w:val="24"/>
        </w:rPr>
      </w:pPr>
    </w:p>
    <w:p w:rsidR="007331C4" w:rsidRDefault="007331C4" w:rsidP="007331C4">
      <w:pPr>
        <w:ind w:firstLine="851"/>
        <w:jc w:val="both"/>
        <w:rPr>
          <w:rFonts w:ascii="Times New Roman" w:hAnsi="Times New Roman"/>
          <w:sz w:val="24"/>
          <w:szCs w:val="24"/>
        </w:rPr>
      </w:pPr>
      <w:r w:rsidRPr="00F172A5">
        <w:rPr>
          <w:rFonts w:ascii="Times New Roman" w:hAnsi="Times New Roman"/>
          <w:i/>
          <w:sz w:val="24"/>
          <w:szCs w:val="24"/>
        </w:rPr>
        <w:t>Задача: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F172A5">
        <w:rPr>
          <w:rFonts w:ascii="Times New Roman" w:hAnsi="Times New Roman"/>
          <w:sz w:val="24"/>
          <w:szCs w:val="24"/>
        </w:rPr>
        <w:t>нео</w:t>
      </w:r>
      <w:r w:rsidR="00C11350">
        <w:rPr>
          <w:rFonts w:ascii="Times New Roman" w:hAnsi="Times New Roman"/>
          <w:sz w:val="24"/>
          <w:szCs w:val="24"/>
        </w:rPr>
        <w:t>бходимо построить сеть</w:t>
      </w:r>
      <w:r>
        <w:rPr>
          <w:rFonts w:ascii="Times New Roman" w:hAnsi="Times New Roman"/>
          <w:sz w:val="24"/>
          <w:szCs w:val="24"/>
        </w:rPr>
        <w:t>,</w:t>
      </w:r>
      <w:r w:rsidR="00C11350">
        <w:rPr>
          <w:rFonts w:ascii="Times New Roman" w:hAnsi="Times New Roman"/>
          <w:sz w:val="24"/>
          <w:szCs w:val="24"/>
        </w:rPr>
        <w:t xml:space="preserve"> состоящую из шести комму</w:t>
      </w:r>
      <w:r w:rsidR="00A77C9D">
        <w:rPr>
          <w:rFonts w:ascii="Times New Roman" w:hAnsi="Times New Roman"/>
          <w:sz w:val="24"/>
          <w:szCs w:val="24"/>
        </w:rPr>
        <w:t>таторов и десяти конечных узлов,</w:t>
      </w:r>
      <w:r w:rsidR="00C11350">
        <w:rPr>
          <w:rFonts w:ascii="Times New Roman" w:hAnsi="Times New Roman"/>
          <w:sz w:val="24"/>
          <w:szCs w:val="24"/>
        </w:rPr>
        <w:t xml:space="preserve"> разделить её на</w:t>
      </w:r>
      <w:r w:rsidR="00C11350" w:rsidRPr="00C11350">
        <w:rPr>
          <w:rFonts w:ascii="Times New Roman" w:hAnsi="Times New Roman"/>
          <w:sz w:val="24"/>
          <w:szCs w:val="24"/>
        </w:rPr>
        <w:t xml:space="preserve"> </w:t>
      </w:r>
      <w:r w:rsidR="00C11350">
        <w:rPr>
          <w:rFonts w:ascii="Times New Roman" w:hAnsi="Times New Roman"/>
          <w:sz w:val="24"/>
          <w:szCs w:val="24"/>
        </w:rPr>
        <w:t>виртуальные сети</w:t>
      </w:r>
      <w:r>
        <w:rPr>
          <w:rFonts w:ascii="Times New Roman" w:hAnsi="Times New Roman"/>
          <w:sz w:val="24"/>
          <w:szCs w:val="24"/>
        </w:rPr>
        <w:t>.</w:t>
      </w:r>
      <w:r w:rsidR="00C11350">
        <w:rPr>
          <w:rFonts w:ascii="Times New Roman" w:hAnsi="Times New Roman"/>
          <w:sz w:val="24"/>
          <w:szCs w:val="24"/>
        </w:rPr>
        <w:t xml:space="preserve"> </w:t>
      </w:r>
    </w:p>
    <w:p w:rsidR="00DD6652" w:rsidRDefault="007331C4" w:rsidP="00DD6652">
      <w:pPr>
        <w:ind w:firstLine="851"/>
        <w:jc w:val="both"/>
        <w:rPr>
          <w:rFonts w:ascii="Times New Roman" w:hAnsi="Times New Roman"/>
          <w:sz w:val="24"/>
          <w:szCs w:val="24"/>
        </w:rPr>
      </w:pPr>
      <w:r w:rsidRPr="00E32EC3">
        <w:rPr>
          <w:rFonts w:ascii="Times New Roman" w:hAnsi="Times New Roman"/>
          <w:i/>
          <w:sz w:val="24"/>
          <w:szCs w:val="24"/>
        </w:rPr>
        <w:t>Решение</w:t>
      </w:r>
      <w:r>
        <w:rPr>
          <w:rFonts w:ascii="Times New Roman" w:hAnsi="Times New Roman"/>
          <w:i/>
          <w:sz w:val="24"/>
          <w:szCs w:val="24"/>
        </w:rPr>
        <w:t xml:space="preserve">: </w:t>
      </w:r>
      <w:r w:rsidR="00A77C9D">
        <w:rPr>
          <w:rFonts w:ascii="Times New Roman" w:hAnsi="Times New Roman"/>
          <w:sz w:val="24"/>
          <w:szCs w:val="24"/>
        </w:rPr>
        <w:t xml:space="preserve">изначально, все конечные узлы состоят в одной подсети, которая определена заданным пулом адресов. Исходная маска </w:t>
      </w:r>
      <w:r w:rsidR="00A77C9D" w:rsidRPr="00A77C9D">
        <w:rPr>
          <w:rFonts w:ascii="Times New Roman" w:hAnsi="Times New Roman"/>
          <w:sz w:val="24"/>
          <w:szCs w:val="24"/>
        </w:rPr>
        <w:t xml:space="preserve">/25 </w:t>
      </w:r>
      <w:r w:rsidR="00A77C9D">
        <w:rPr>
          <w:rFonts w:ascii="Times New Roman" w:hAnsi="Times New Roman"/>
          <w:sz w:val="24"/>
          <w:szCs w:val="24"/>
        </w:rPr>
        <w:t xml:space="preserve">позволяет вместить 10 конечных узлов в одну подсеть, не производя дополнительных манипуляций с маской. Таким </w:t>
      </w:r>
      <w:proofErr w:type="gramStart"/>
      <w:r w:rsidR="00A77C9D">
        <w:rPr>
          <w:rFonts w:ascii="Times New Roman" w:hAnsi="Times New Roman"/>
          <w:sz w:val="24"/>
          <w:szCs w:val="24"/>
        </w:rPr>
        <w:t>образом</w:t>
      </w:r>
      <w:proofErr w:type="gramEnd"/>
      <w:r w:rsidR="00A77C9D">
        <w:rPr>
          <w:rFonts w:ascii="Times New Roman" w:hAnsi="Times New Roman"/>
          <w:sz w:val="24"/>
          <w:szCs w:val="24"/>
        </w:rPr>
        <w:t xml:space="preserve"> можно произвести расчёт адресов для сформированной сети.</w:t>
      </w:r>
    </w:p>
    <w:p w:rsidR="00792572" w:rsidRDefault="00792572" w:rsidP="00792572">
      <w:pPr>
        <w:ind w:firstLine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таблице 2 представлены результаты расчёта адресов для сформированной сети.</w:t>
      </w:r>
    </w:p>
    <w:p w:rsidR="00A77C9D" w:rsidRPr="00DD6652" w:rsidRDefault="00792572" w:rsidP="008C0A6D">
      <w:pPr>
        <w:spacing w:after="0"/>
        <w:ind w:firstLine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2 - Результат расчёта адресов для сформированной сети</w:t>
      </w:r>
    </w:p>
    <w:tbl>
      <w:tblPr>
        <w:tblStyle w:val="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36"/>
        <w:gridCol w:w="1333"/>
        <w:gridCol w:w="1800"/>
        <w:gridCol w:w="2196"/>
      </w:tblGrid>
      <w:tr w:rsidR="00A77C9D" w:rsidRPr="00A77C9D" w:rsidTr="00DD6652">
        <w:trPr>
          <w:cnfStyle w:val="100000000000"/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A77C9D" w:rsidRPr="00DD6652" w:rsidRDefault="00A77C9D" w:rsidP="00DD66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652">
              <w:rPr>
                <w:rFonts w:ascii="Times New Roman" w:hAnsi="Times New Roman" w:cs="Times New Roman"/>
                <w:sz w:val="24"/>
                <w:szCs w:val="24"/>
              </w:rPr>
              <w:t>Название устройства</w:t>
            </w:r>
          </w:p>
        </w:tc>
        <w:tc>
          <w:tcPr>
            <w:tcW w:w="1333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A77C9D" w:rsidRPr="00DD6652" w:rsidRDefault="00A77C9D" w:rsidP="00DD665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6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A77C9D" w:rsidRPr="00DD6652" w:rsidRDefault="00A77C9D" w:rsidP="00DD665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DD6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  <w:tc>
          <w:tcPr>
            <w:tcW w:w="2196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A77C9D" w:rsidRPr="00DD6652" w:rsidRDefault="00A77C9D" w:rsidP="00DD665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DD6652">
              <w:rPr>
                <w:rFonts w:ascii="Times New Roman" w:hAnsi="Times New Roman" w:cs="Times New Roman"/>
                <w:sz w:val="24"/>
                <w:szCs w:val="24"/>
              </w:rPr>
              <w:t>Маска</w:t>
            </w:r>
          </w:p>
        </w:tc>
      </w:tr>
      <w:tr w:rsidR="00DD6652" w:rsidRPr="00A77C9D" w:rsidTr="008C0A6D">
        <w:trPr>
          <w:cnfStyle w:val="000000100000"/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PC1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sz w:val="24"/>
                <w:szCs w:val="24"/>
                <w:lang w:val="en-US"/>
              </w:rPr>
              <w:t>VLAN 17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DD6652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sz w:val="24"/>
                <w:szCs w:val="24"/>
                <w:lang w:val="en-US"/>
              </w:rPr>
              <w:t>204.19.85.1</w:t>
            </w:r>
          </w:p>
        </w:tc>
        <w:tc>
          <w:tcPr>
            <w:tcW w:w="2196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77C9D">
              <w:rPr>
                <w:rFonts w:ascii="Consolas" w:hAnsi="Consolas" w:cs="Consolas"/>
                <w:sz w:val="24"/>
                <w:szCs w:val="24"/>
              </w:rPr>
              <w:t>255.25</w:t>
            </w:r>
            <w:r w:rsidRPr="00A77C9D">
              <w:rPr>
                <w:rFonts w:ascii="Consolas" w:hAnsi="Consolas" w:cs="Consolas"/>
                <w:sz w:val="24"/>
                <w:szCs w:val="24"/>
                <w:lang w:val="en-US"/>
              </w:rPr>
              <w:t>5.255.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128</w:t>
            </w:r>
          </w:p>
        </w:tc>
      </w:tr>
      <w:tr w:rsidR="00DD6652" w:rsidRPr="00A77C9D" w:rsidTr="008C0A6D">
        <w:trPr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PC2</w:t>
            </w:r>
          </w:p>
        </w:tc>
        <w:tc>
          <w:tcPr>
            <w:tcW w:w="1333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0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2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</w:tr>
      <w:tr w:rsidR="00DD6652" w:rsidRPr="00A77C9D" w:rsidTr="008C0A6D">
        <w:trPr>
          <w:cnfStyle w:val="000000100000"/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PC3</w:t>
            </w:r>
          </w:p>
        </w:tc>
        <w:tc>
          <w:tcPr>
            <w:tcW w:w="1333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1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3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PC4</w:t>
            </w:r>
          </w:p>
        </w:tc>
        <w:tc>
          <w:tcPr>
            <w:tcW w:w="1333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0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4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cnfStyle w:val="000000100000"/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PC5</w:t>
            </w:r>
          </w:p>
        </w:tc>
        <w:tc>
          <w:tcPr>
            <w:tcW w:w="133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1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5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PC6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sz w:val="24"/>
                <w:szCs w:val="24"/>
                <w:lang w:val="en-US"/>
              </w:rPr>
              <w:t>VLAN 18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0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6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cnfStyle w:val="000000100000"/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PC7</w:t>
            </w:r>
          </w:p>
        </w:tc>
        <w:tc>
          <w:tcPr>
            <w:tcW w:w="1333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1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7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PC8</w:t>
            </w:r>
          </w:p>
        </w:tc>
        <w:tc>
          <w:tcPr>
            <w:tcW w:w="1333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0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8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cnfStyle w:val="000000100000"/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PC9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sz w:val="24"/>
                <w:szCs w:val="24"/>
                <w:lang w:val="en-US"/>
              </w:rPr>
              <w:t>VLAN 19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1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9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1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DD6652" w:rsidRPr="00A77C9D" w:rsidTr="008C0A6D">
        <w:trPr>
          <w:jc w:val="center"/>
        </w:trPr>
        <w:tc>
          <w:tcPr>
            <w:cnfStyle w:val="001000000000"/>
            <w:tcW w:w="15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D6652" w:rsidRPr="008C0A6D" w:rsidRDefault="00DD6652" w:rsidP="00DD6652">
            <w:pPr>
              <w:jc w:val="center"/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</w:pPr>
            <w:r w:rsidRPr="008C0A6D">
              <w:rPr>
                <w:rFonts w:ascii="Consolas" w:hAnsi="Consolas" w:cs="Consolas"/>
                <w:b w:val="0"/>
                <w:sz w:val="24"/>
                <w:szCs w:val="24"/>
                <w:lang w:val="en-US"/>
              </w:rPr>
              <w:t>PC10</w:t>
            </w:r>
          </w:p>
        </w:tc>
        <w:tc>
          <w:tcPr>
            <w:tcW w:w="1333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D6652" w:rsidRDefault="00DD6652" w:rsidP="00DD6652">
            <w:pPr>
              <w:jc w:val="center"/>
              <w:cnfStyle w:val="000000000000"/>
            </w:pPr>
            <w:r w:rsidRPr="005C6D94">
              <w:rPr>
                <w:rFonts w:ascii="Consolas" w:hAnsi="Consolas" w:cs="Consolas"/>
                <w:sz w:val="24"/>
                <w:szCs w:val="24"/>
                <w:lang w:val="en-US"/>
              </w:rPr>
              <w:t>204.19.85.</w:t>
            </w:r>
            <w:r>
              <w:rPr>
                <w:rFonts w:ascii="Consolas" w:hAnsi="Consolas" w:cs="Consolas"/>
                <w:sz w:val="24"/>
                <w:szCs w:val="24"/>
                <w:lang w:val="en-US"/>
              </w:rPr>
              <w:t>10</w:t>
            </w:r>
          </w:p>
        </w:tc>
        <w:tc>
          <w:tcPr>
            <w:tcW w:w="2196" w:type="dxa"/>
            <w:vMerge/>
            <w:shd w:val="clear" w:color="auto" w:fill="FFFFFF" w:themeFill="background1"/>
            <w:vAlign w:val="center"/>
          </w:tcPr>
          <w:p w:rsidR="00DD6652" w:rsidRPr="00A77C9D" w:rsidRDefault="00DD6652" w:rsidP="00DD6652">
            <w:pPr>
              <w:jc w:val="center"/>
              <w:cnfStyle w:val="000000000000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:rsidR="00547538" w:rsidRPr="00C51227" w:rsidRDefault="00547538" w:rsidP="00547538">
      <w:pPr>
        <w:ind w:firstLine="851"/>
        <w:rPr>
          <w:rFonts w:ascii="Times New Roman" w:hAnsi="Times New Roman" w:cs="Times New Roman"/>
          <w:sz w:val="24"/>
        </w:rPr>
      </w:pPr>
      <w:r w:rsidRPr="00C51227">
        <w:rPr>
          <w:rFonts w:ascii="Times New Roman" w:hAnsi="Times New Roman" w:cs="Times New Roman"/>
          <w:sz w:val="24"/>
        </w:rPr>
        <w:lastRenderedPageBreak/>
        <w:t xml:space="preserve">На рисунке </w:t>
      </w:r>
      <w:r>
        <w:rPr>
          <w:rFonts w:ascii="Times New Roman" w:hAnsi="Times New Roman" w:cs="Times New Roman"/>
          <w:sz w:val="24"/>
        </w:rPr>
        <w:t>2</w:t>
      </w:r>
      <w:r w:rsidRPr="00C51227">
        <w:rPr>
          <w:rFonts w:ascii="Times New Roman" w:hAnsi="Times New Roman" w:cs="Times New Roman"/>
          <w:sz w:val="24"/>
        </w:rPr>
        <w:t xml:space="preserve"> представлена получившаяся модель</w:t>
      </w:r>
      <w:r>
        <w:rPr>
          <w:rFonts w:ascii="Times New Roman" w:hAnsi="Times New Roman" w:cs="Times New Roman"/>
          <w:sz w:val="24"/>
        </w:rPr>
        <w:t xml:space="preserve"> сформированной</w:t>
      </w:r>
      <w:r w:rsidRPr="00C51227">
        <w:rPr>
          <w:rFonts w:ascii="Times New Roman" w:hAnsi="Times New Roman" w:cs="Times New Roman"/>
          <w:sz w:val="24"/>
        </w:rPr>
        <w:t xml:space="preserve"> сети с заданной топологией.</w:t>
      </w:r>
    </w:p>
    <w:p w:rsidR="00547538" w:rsidRDefault="00DD6652" w:rsidP="00547538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113667" cy="1897614"/>
            <wp:effectExtent l="19050" t="19050" r="10783" b="26436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763" cy="18987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2EC" w:rsidRPr="004272EC" w:rsidRDefault="00547538" w:rsidP="00D25A17">
      <w:pPr>
        <w:pStyle w:val="a4"/>
        <w:jc w:val="center"/>
        <w:rPr>
          <w:rFonts w:ascii="Times New Roman" w:hAnsi="Times New Roman" w:cs="Times New Roman"/>
          <w:b w:val="0"/>
          <w:color w:val="auto"/>
          <w:sz w:val="24"/>
          <w:lang w:val="en-US"/>
        </w:rPr>
      </w:pPr>
      <w:r w:rsidRPr="00547538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="005B0460" w:rsidRPr="00547538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547538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="005B0460" w:rsidRPr="00547538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D71A2C">
        <w:rPr>
          <w:rFonts w:ascii="Times New Roman" w:hAnsi="Times New Roman" w:cs="Times New Roman"/>
          <w:b w:val="0"/>
          <w:noProof/>
          <w:color w:val="auto"/>
          <w:sz w:val="24"/>
        </w:rPr>
        <w:t>2</w:t>
      </w:r>
      <w:r w:rsidR="005B0460" w:rsidRPr="00547538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547538">
        <w:rPr>
          <w:rFonts w:ascii="Times New Roman" w:hAnsi="Times New Roman" w:cs="Times New Roman"/>
          <w:b w:val="0"/>
          <w:color w:val="auto"/>
          <w:sz w:val="24"/>
        </w:rPr>
        <w:t xml:space="preserve"> - Модель сформированной сети с заданной топологией</w:t>
      </w:r>
    </w:p>
    <w:p w:rsidR="004272EC" w:rsidRPr="004272EC" w:rsidRDefault="004272EC" w:rsidP="004272E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0"/>
        </w:rPr>
      </w:pPr>
      <w:r w:rsidRPr="004272EC">
        <w:rPr>
          <w:rFonts w:ascii="Times New Roman" w:hAnsi="Times New Roman" w:cs="Times New Roman"/>
          <w:color w:val="000000"/>
          <w:sz w:val="24"/>
          <w:szCs w:val="20"/>
        </w:rPr>
        <w:t xml:space="preserve">Результаты проверки доступности компьютеров до разделения на виртуальные сети </w:t>
      </w:r>
      <w:r>
        <w:rPr>
          <w:rFonts w:ascii="Times New Roman" w:hAnsi="Times New Roman" w:cs="Times New Roman"/>
          <w:color w:val="000000"/>
          <w:sz w:val="24"/>
          <w:szCs w:val="20"/>
        </w:rPr>
        <w:t xml:space="preserve">приведены на рисунке 3. Для проверки доступности был использован инструмент </w:t>
      </w:r>
      <w:r w:rsidRPr="004272EC">
        <w:rPr>
          <w:rFonts w:ascii="Times New Roman" w:hAnsi="Times New Roman" w:cs="Times New Roman"/>
          <w:color w:val="000000"/>
          <w:sz w:val="24"/>
          <w:szCs w:val="20"/>
        </w:rPr>
        <w:t>“</w:t>
      </w:r>
      <w:r>
        <w:rPr>
          <w:rFonts w:ascii="Times New Roman" w:hAnsi="Times New Roman" w:cs="Times New Roman"/>
          <w:color w:val="000000"/>
          <w:sz w:val="24"/>
          <w:szCs w:val="20"/>
          <w:lang w:val="en-US"/>
        </w:rPr>
        <w:t>Complex</w:t>
      </w:r>
      <w:r w:rsidRPr="004272EC">
        <w:rPr>
          <w:rFonts w:ascii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0"/>
          <w:lang w:val="en-US"/>
        </w:rPr>
        <w:t>PDU</w:t>
      </w:r>
      <w:r w:rsidRPr="004272EC">
        <w:rPr>
          <w:rFonts w:ascii="Times New Roman" w:hAnsi="Times New Roman" w:cs="Times New Roman"/>
          <w:color w:val="000000"/>
          <w:sz w:val="24"/>
          <w:szCs w:val="20"/>
        </w:rPr>
        <w:t>”</w:t>
      </w:r>
      <w:r>
        <w:rPr>
          <w:rFonts w:ascii="Times New Roman" w:hAnsi="Times New Roman" w:cs="Times New Roman"/>
          <w:color w:val="000000"/>
          <w:sz w:val="24"/>
          <w:szCs w:val="20"/>
        </w:rPr>
        <w:t xml:space="preserve"> с параметрами, отображёнными на рисунке 4.</w:t>
      </w:r>
    </w:p>
    <w:p w:rsidR="004272EC" w:rsidRPr="004272EC" w:rsidRDefault="004272EC" w:rsidP="004272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DD6652" w:rsidRDefault="00DD6652" w:rsidP="00DD6652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095750" cy="1472293"/>
            <wp:effectExtent l="19050" t="19050" r="19050" b="13607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36" cy="14726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652" w:rsidRPr="00DD6652" w:rsidRDefault="00DD6652" w:rsidP="00DD6652">
      <w:pPr>
        <w:pStyle w:val="a4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DD66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="005B0460" w:rsidRPr="00DD66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DD66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="005B0460" w:rsidRPr="00DD66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D71A2C">
        <w:rPr>
          <w:rFonts w:ascii="Times New Roman" w:hAnsi="Times New Roman" w:cs="Times New Roman"/>
          <w:b w:val="0"/>
          <w:noProof/>
          <w:color w:val="auto"/>
          <w:sz w:val="24"/>
        </w:rPr>
        <w:t>3</w:t>
      </w:r>
      <w:r w:rsidR="005B0460" w:rsidRPr="00DD66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DD6652">
        <w:rPr>
          <w:rFonts w:ascii="Times New Roman" w:hAnsi="Times New Roman" w:cs="Times New Roman"/>
          <w:b w:val="0"/>
          <w:color w:val="auto"/>
          <w:sz w:val="24"/>
        </w:rPr>
        <w:t xml:space="preserve"> - Проверка доступности компьютеров до разделения на виртуальные сети</w:t>
      </w:r>
    </w:p>
    <w:p w:rsidR="00DD6652" w:rsidRDefault="00DD6652" w:rsidP="00DD6652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2083892" cy="2881589"/>
            <wp:effectExtent l="38100" t="19050" r="11608" b="14011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801" cy="28842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652" w:rsidRDefault="00DD6652" w:rsidP="00DD6652">
      <w:pPr>
        <w:pStyle w:val="a4"/>
        <w:jc w:val="center"/>
        <w:rPr>
          <w:rFonts w:ascii="Times New Roman" w:hAnsi="Times New Roman" w:cs="Times New Roman"/>
          <w:b w:val="0"/>
          <w:color w:val="auto"/>
          <w:sz w:val="24"/>
          <w:lang w:val="en-US"/>
        </w:rPr>
      </w:pPr>
      <w:r w:rsidRPr="00DD66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="005B0460" w:rsidRPr="00DD66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DD66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="005B0460" w:rsidRPr="00DD66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D71A2C">
        <w:rPr>
          <w:rFonts w:ascii="Times New Roman" w:hAnsi="Times New Roman" w:cs="Times New Roman"/>
          <w:b w:val="0"/>
          <w:noProof/>
          <w:color w:val="auto"/>
          <w:sz w:val="24"/>
        </w:rPr>
        <w:t>4</w:t>
      </w:r>
      <w:r w:rsidR="005B0460" w:rsidRPr="00DD66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DD6652">
        <w:rPr>
          <w:rFonts w:ascii="Times New Roman" w:hAnsi="Times New Roman" w:cs="Times New Roman"/>
          <w:b w:val="0"/>
          <w:color w:val="auto"/>
          <w:sz w:val="24"/>
        </w:rPr>
        <w:t xml:space="preserve"> - Параметры одного из</w:t>
      </w:r>
      <w:r w:rsidR="004272EC" w:rsidRPr="004272EC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 w:rsidR="004272EC">
        <w:rPr>
          <w:rFonts w:ascii="Times New Roman" w:hAnsi="Times New Roman" w:cs="Times New Roman"/>
          <w:b w:val="0"/>
          <w:color w:val="auto"/>
          <w:sz w:val="24"/>
        </w:rPr>
        <w:t>сформированных</w:t>
      </w:r>
      <w:r w:rsidRPr="00DD6652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 w:rsidR="004272EC" w:rsidRPr="004272EC">
        <w:rPr>
          <w:rFonts w:ascii="Times New Roman" w:hAnsi="Times New Roman" w:cs="Times New Roman"/>
          <w:b w:val="0"/>
          <w:color w:val="auto"/>
          <w:sz w:val="24"/>
        </w:rPr>
        <w:t>“</w:t>
      </w:r>
      <w:r w:rsidR="004272EC">
        <w:rPr>
          <w:rFonts w:ascii="Times New Roman" w:hAnsi="Times New Roman" w:cs="Times New Roman"/>
          <w:b w:val="0"/>
          <w:color w:val="auto"/>
          <w:sz w:val="24"/>
          <w:lang w:val="en-US"/>
        </w:rPr>
        <w:t>Complex</w:t>
      </w:r>
      <w:r w:rsidRPr="00DD6652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 w:rsidRPr="00DD6652">
        <w:rPr>
          <w:rFonts w:ascii="Times New Roman" w:hAnsi="Times New Roman" w:cs="Times New Roman"/>
          <w:b w:val="0"/>
          <w:color w:val="auto"/>
          <w:sz w:val="24"/>
          <w:lang w:val="en-US"/>
        </w:rPr>
        <w:t>PDU</w:t>
      </w:r>
      <w:r w:rsidR="004272EC" w:rsidRPr="004272EC">
        <w:rPr>
          <w:rFonts w:ascii="Times New Roman" w:hAnsi="Times New Roman" w:cs="Times New Roman"/>
          <w:b w:val="0"/>
          <w:color w:val="auto"/>
          <w:sz w:val="24"/>
        </w:rPr>
        <w:t>”</w:t>
      </w:r>
    </w:p>
    <w:p w:rsidR="00D25A17" w:rsidRDefault="00D25A17" w:rsidP="00D25A17"/>
    <w:p w:rsidR="00D25A17" w:rsidRPr="005C4E80" w:rsidRDefault="00D25A17" w:rsidP="00D25A17">
      <w:pPr>
        <w:ind w:firstLine="708"/>
      </w:pPr>
      <w:r w:rsidRPr="00D25A17">
        <w:rPr>
          <w:rFonts w:ascii="Times New Roman" w:hAnsi="Times New Roman" w:cs="Times New Roman"/>
          <w:sz w:val="24"/>
        </w:rPr>
        <w:lastRenderedPageBreak/>
        <w:t xml:space="preserve">После </w:t>
      </w:r>
      <w:r>
        <w:rPr>
          <w:rFonts w:ascii="Times New Roman" w:hAnsi="Times New Roman" w:cs="Times New Roman"/>
          <w:sz w:val="24"/>
        </w:rPr>
        <w:t>всех необходимых</w:t>
      </w:r>
      <w:r w:rsidRPr="00D25A17">
        <w:rPr>
          <w:rFonts w:ascii="Times New Roman" w:hAnsi="Times New Roman" w:cs="Times New Roman"/>
          <w:sz w:val="24"/>
        </w:rPr>
        <w:t xml:space="preserve"> настроек </w:t>
      </w:r>
      <w:r>
        <w:rPr>
          <w:rFonts w:ascii="Times New Roman" w:hAnsi="Times New Roman" w:cs="Times New Roman"/>
          <w:sz w:val="24"/>
        </w:rPr>
        <w:t xml:space="preserve">сети </w:t>
      </w:r>
      <w:r w:rsidRPr="00D25A17">
        <w:rPr>
          <w:rFonts w:ascii="Times New Roman" w:hAnsi="Times New Roman" w:cs="Times New Roman"/>
          <w:sz w:val="24"/>
        </w:rPr>
        <w:t>был</w:t>
      </w:r>
      <w:r>
        <w:rPr>
          <w:rFonts w:ascii="Times New Roman" w:hAnsi="Times New Roman" w:cs="Times New Roman"/>
          <w:sz w:val="24"/>
        </w:rPr>
        <w:t>а</w:t>
      </w:r>
      <w:r w:rsidRPr="00D25A17">
        <w:rPr>
          <w:rFonts w:ascii="Times New Roman" w:hAnsi="Times New Roman" w:cs="Times New Roman"/>
          <w:sz w:val="24"/>
        </w:rPr>
        <w:t xml:space="preserve"> произведен</w:t>
      </w:r>
      <w:r>
        <w:rPr>
          <w:rFonts w:ascii="Times New Roman" w:hAnsi="Times New Roman" w:cs="Times New Roman"/>
          <w:sz w:val="24"/>
        </w:rPr>
        <w:t>а проверка доступности узлов. Результаты проверки внутри сформиро</w:t>
      </w:r>
      <w:r w:rsidR="005C4E80">
        <w:rPr>
          <w:rFonts w:ascii="Times New Roman" w:hAnsi="Times New Roman" w:cs="Times New Roman"/>
          <w:sz w:val="24"/>
        </w:rPr>
        <w:t>ванных виртуальных сетей</w:t>
      </w:r>
      <w:r>
        <w:rPr>
          <w:rFonts w:ascii="Times New Roman" w:hAnsi="Times New Roman" w:cs="Times New Roman"/>
          <w:sz w:val="24"/>
        </w:rPr>
        <w:t xml:space="preserve"> отображены на рисунке </w:t>
      </w:r>
      <w:r w:rsidR="005C4E80">
        <w:rPr>
          <w:rFonts w:ascii="Times New Roman" w:hAnsi="Times New Roman" w:cs="Times New Roman"/>
          <w:sz w:val="24"/>
        </w:rPr>
        <w:t xml:space="preserve">5. Проверка доступности всех узлов из узла </w:t>
      </w:r>
      <w:r w:rsidR="005C4E80">
        <w:rPr>
          <w:rFonts w:ascii="Times New Roman" w:hAnsi="Times New Roman" w:cs="Times New Roman"/>
          <w:sz w:val="24"/>
          <w:lang w:val="en-US"/>
        </w:rPr>
        <w:t>PC</w:t>
      </w:r>
      <w:r w:rsidR="005C4E80" w:rsidRPr="005C4E80">
        <w:rPr>
          <w:rFonts w:ascii="Times New Roman" w:hAnsi="Times New Roman" w:cs="Times New Roman"/>
          <w:sz w:val="24"/>
        </w:rPr>
        <w:t xml:space="preserve">1, </w:t>
      </w:r>
      <w:r w:rsidR="005C4E80">
        <w:rPr>
          <w:rFonts w:ascii="Times New Roman" w:hAnsi="Times New Roman" w:cs="Times New Roman"/>
          <w:sz w:val="24"/>
        </w:rPr>
        <w:t>аналогичная той, что проводилась до разделения сети на виртуальные сети, представлена на рисунке 6.</w:t>
      </w:r>
    </w:p>
    <w:p w:rsidR="000A0F91" w:rsidRPr="00692CBB" w:rsidRDefault="000A0F91" w:rsidP="00692CBB">
      <w:pPr>
        <w:keepNext/>
        <w:jc w:val="center"/>
        <w:rPr>
          <w:rFonts w:ascii="Times New Roman" w:hAnsi="Times New Roman" w:cs="Times New Roman"/>
          <w:sz w:val="24"/>
        </w:rPr>
      </w:pPr>
      <w:r w:rsidRPr="00692CBB">
        <w:rPr>
          <w:noProof/>
          <w:lang w:eastAsia="ru-RU"/>
        </w:rPr>
        <w:drawing>
          <wp:inline distT="0" distB="0" distL="0" distR="0">
            <wp:extent cx="4516803" cy="1316837"/>
            <wp:effectExtent l="19050" t="19050" r="17097" b="16663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62" cy="13158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1A2C" w:rsidRPr="00692CBB">
        <w:rPr>
          <w:rFonts w:ascii="Times New Roman" w:hAnsi="Times New Roman" w:cs="Times New Roman"/>
          <w:sz w:val="24"/>
        </w:rPr>
        <w:t xml:space="preserve">Рисунок </w:t>
      </w:r>
      <w:r w:rsidR="005B0460" w:rsidRPr="00692CBB">
        <w:rPr>
          <w:rFonts w:ascii="Times New Roman" w:hAnsi="Times New Roman" w:cs="Times New Roman"/>
          <w:sz w:val="24"/>
        </w:rPr>
        <w:fldChar w:fldCharType="begin"/>
      </w:r>
      <w:r w:rsidR="00D71A2C" w:rsidRPr="00692CBB">
        <w:rPr>
          <w:rFonts w:ascii="Times New Roman" w:hAnsi="Times New Roman" w:cs="Times New Roman"/>
          <w:sz w:val="24"/>
        </w:rPr>
        <w:instrText xml:space="preserve"> SEQ Рисунок \* ARABIC </w:instrText>
      </w:r>
      <w:r w:rsidR="005B0460" w:rsidRPr="00692CBB">
        <w:rPr>
          <w:rFonts w:ascii="Times New Roman" w:hAnsi="Times New Roman" w:cs="Times New Roman"/>
          <w:sz w:val="24"/>
        </w:rPr>
        <w:fldChar w:fldCharType="separate"/>
      </w:r>
      <w:r w:rsidR="00D71A2C" w:rsidRPr="00692CBB">
        <w:rPr>
          <w:rFonts w:ascii="Times New Roman" w:hAnsi="Times New Roman" w:cs="Times New Roman"/>
          <w:noProof/>
          <w:sz w:val="24"/>
        </w:rPr>
        <w:t>5</w:t>
      </w:r>
      <w:r w:rsidR="005B0460" w:rsidRPr="00692CBB">
        <w:rPr>
          <w:rFonts w:ascii="Times New Roman" w:hAnsi="Times New Roman" w:cs="Times New Roman"/>
          <w:sz w:val="24"/>
        </w:rPr>
        <w:fldChar w:fldCharType="end"/>
      </w:r>
      <w:r w:rsidR="00D71A2C" w:rsidRPr="00692CBB">
        <w:rPr>
          <w:rFonts w:ascii="Times New Roman" w:hAnsi="Times New Roman" w:cs="Times New Roman"/>
          <w:sz w:val="24"/>
        </w:rPr>
        <w:t xml:space="preserve"> - Проверка узлов внутри виртуальных сетей</w:t>
      </w:r>
    </w:p>
    <w:p w:rsidR="00D71A2C" w:rsidRDefault="000A0F91" w:rsidP="00692CBB">
      <w:pPr>
        <w:keepNext/>
        <w:jc w:val="center"/>
        <w:rPr>
          <w:rFonts w:ascii="Times New Roman" w:hAnsi="Times New Roman" w:cs="Times New Roman"/>
          <w:noProof/>
          <w:sz w:val="24"/>
        </w:rPr>
      </w:pPr>
      <w:r>
        <w:rPr>
          <w:noProof/>
          <w:lang w:eastAsia="ru-RU"/>
        </w:rPr>
        <w:drawing>
          <wp:inline distT="0" distB="0" distL="0" distR="0">
            <wp:extent cx="4566393" cy="1646315"/>
            <wp:effectExtent l="19050" t="19050" r="24657" b="110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6" cy="16483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1A2C" w:rsidRPr="00692CBB">
        <w:rPr>
          <w:rFonts w:ascii="Times New Roman" w:hAnsi="Times New Roman" w:cs="Times New Roman"/>
          <w:sz w:val="24"/>
        </w:rPr>
        <w:t xml:space="preserve">Рисунок </w:t>
      </w:r>
      <w:r w:rsidR="005B0460" w:rsidRPr="00692CBB">
        <w:rPr>
          <w:rFonts w:ascii="Times New Roman" w:hAnsi="Times New Roman" w:cs="Times New Roman"/>
          <w:sz w:val="24"/>
        </w:rPr>
        <w:fldChar w:fldCharType="begin"/>
      </w:r>
      <w:r w:rsidR="00D71A2C" w:rsidRPr="00692CBB">
        <w:rPr>
          <w:rFonts w:ascii="Times New Roman" w:hAnsi="Times New Roman" w:cs="Times New Roman"/>
          <w:sz w:val="24"/>
        </w:rPr>
        <w:instrText xml:space="preserve"> SEQ Рисунок \* ARABIC </w:instrText>
      </w:r>
      <w:r w:rsidR="005B0460" w:rsidRPr="00692CBB">
        <w:rPr>
          <w:rFonts w:ascii="Times New Roman" w:hAnsi="Times New Roman" w:cs="Times New Roman"/>
          <w:sz w:val="24"/>
        </w:rPr>
        <w:fldChar w:fldCharType="separate"/>
      </w:r>
      <w:r w:rsidR="00D71A2C" w:rsidRPr="00692CBB">
        <w:rPr>
          <w:rFonts w:ascii="Times New Roman" w:hAnsi="Times New Roman" w:cs="Times New Roman"/>
          <w:noProof/>
          <w:sz w:val="24"/>
        </w:rPr>
        <w:t>6</w:t>
      </w:r>
      <w:r w:rsidR="005B0460" w:rsidRPr="00692CBB">
        <w:rPr>
          <w:rFonts w:ascii="Times New Roman" w:hAnsi="Times New Roman" w:cs="Times New Roman"/>
          <w:sz w:val="24"/>
        </w:rPr>
        <w:fldChar w:fldCharType="end"/>
      </w:r>
      <w:r w:rsidR="00D71A2C" w:rsidRPr="00692CBB">
        <w:rPr>
          <w:rFonts w:ascii="Times New Roman" w:hAnsi="Times New Roman" w:cs="Times New Roman"/>
          <w:sz w:val="24"/>
        </w:rPr>
        <w:t xml:space="preserve"> - Проверка </w:t>
      </w:r>
      <w:r w:rsidR="00D71A2C" w:rsidRPr="00692CBB">
        <w:rPr>
          <w:rFonts w:ascii="Times New Roman" w:hAnsi="Times New Roman" w:cs="Times New Roman"/>
          <w:noProof/>
          <w:sz w:val="24"/>
        </w:rPr>
        <w:t xml:space="preserve">доступности всех узлов из узла </w:t>
      </w:r>
      <w:r w:rsidR="00D71A2C" w:rsidRPr="00692CBB">
        <w:rPr>
          <w:rFonts w:ascii="Times New Roman" w:hAnsi="Times New Roman" w:cs="Times New Roman"/>
          <w:noProof/>
          <w:sz w:val="24"/>
          <w:lang w:val="en-US"/>
        </w:rPr>
        <w:t>PC</w:t>
      </w:r>
      <w:r w:rsidR="00D71A2C" w:rsidRPr="00692CBB">
        <w:rPr>
          <w:rFonts w:ascii="Times New Roman" w:hAnsi="Times New Roman" w:cs="Times New Roman"/>
          <w:noProof/>
          <w:sz w:val="24"/>
        </w:rPr>
        <w:t>1</w:t>
      </w:r>
    </w:p>
    <w:p w:rsidR="008C0A6D" w:rsidRPr="008C0A6D" w:rsidRDefault="008C0A6D" w:rsidP="008C0A6D">
      <w:pPr>
        <w:keepNext/>
      </w:pPr>
      <w:r>
        <w:rPr>
          <w:rFonts w:ascii="Times New Roman" w:hAnsi="Times New Roman" w:cs="Times New Roman"/>
          <w:noProof/>
          <w:sz w:val="24"/>
        </w:rPr>
        <w:tab/>
        <w:t xml:space="preserve">В таблице 3 отображено соответствие между </w:t>
      </w:r>
      <w:r>
        <w:rPr>
          <w:rFonts w:ascii="Times New Roman" w:hAnsi="Times New Roman" w:cs="Times New Roman"/>
          <w:noProof/>
          <w:sz w:val="24"/>
          <w:lang w:val="en-US"/>
        </w:rPr>
        <w:t>MAC</w:t>
      </w:r>
      <w:r w:rsidRPr="008C0A6D">
        <w:rPr>
          <w:rFonts w:ascii="Times New Roman" w:hAnsi="Times New Roman" w:cs="Times New Roman"/>
          <w:noProof/>
          <w:sz w:val="24"/>
        </w:rPr>
        <w:t>-</w:t>
      </w:r>
      <w:r>
        <w:rPr>
          <w:rFonts w:ascii="Times New Roman" w:hAnsi="Times New Roman" w:cs="Times New Roman"/>
          <w:noProof/>
          <w:sz w:val="24"/>
        </w:rPr>
        <w:t>адресами и именами компьютеров.</w:t>
      </w:r>
    </w:p>
    <w:p w:rsidR="007C51BA" w:rsidRPr="008C0A6D" w:rsidRDefault="000A0F91" w:rsidP="008C0A6D">
      <w:pPr>
        <w:spacing w:after="0"/>
        <w:ind w:firstLine="1276"/>
        <w:rPr>
          <w:rFonts w:ascii="Times New Roman" w:hAnsi="Times New Roman" w:cs="Times New Roman"/>
        </w:rPr>
      </w:pPr>
      <w:r w:rsidRPr="00B17CF9">
        <w:t xml:space="preserve"> </w:t>
      </w:r>
      <w:r w:rsidR="007C51BA" w:rsidRPr="008C0A6D">
        <w:rPr>
          <w:rFonts w:ascii="Times New Roman" w:hAnsi="Times New Roman" w:cs="Times New Roman"/>
          <w:sz w:val="24"/>
        </w:rPr>
        <w:t xml:space="preserve">Таблица 3 – </w:t>
      </w:r>
      <w:r w:rsidR="007C51BA" w:rsidRPr="008C0A6D">
        <w:rPr>
          <w:rFonts w:ascii="Times New Roman" w:hAnsi="Times New Roman" w:cs="Times New Roman"/>
          <w:sz w:val="24"/>
          <w:szCs w:val="20"/>
        </w:rPr>
        <w:t>Таблица соответствия MAC-адреса и имени компьютера</w:t>
      </w:r>
    </w:p>
    <w:tbl>
      <w:tblPr>
        <w:tblStyle w:val="a3"/>
        <w:tblW w:w="0" w:type="auto"/>
        <w:jc w:val="center"/>
        <w:tblLook w:val="04A0"/>
      </w:tblPr>
      <w:tblGrid>
        <w:gridCol w:w="2943"/>
        <w:gridCol w:w="3545"/>
      </w:tblGrid>
      <w:tr w:rsidR="007C51BA" w:rsidTr="008C0A6D">
        <w:trPr>
          <w:jc w:val="center"/>
        </w:trPr>
        <w:tc>
          <w:tcPr>
            <w:tcW w:w="2943" w:type="dxa"/>
            <w:shd w:val="clear" w:color="auto" w:fill="BFBFBF" w:themeFill="background1" w:themeFillShade="BF"/>
          </w:tcPr>
          <w:p w:rsidR="007C51BA" w:rsidRPr="007C51BA" w:rsidRDefault="007C51BA" w:rsidP="007C51BA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C51BA">
              <w:rPr>
                <w:rFonts w:ascii="Times New Roman" w:hAnsi="Times New Roman" w:cs="Times New Roman"/>
                <w:sz w:val="24"/>
              </w:rPr>
              <w:t xml:space="preserve">Имя </w:t>
            </w:r>
            <w:r>
              <w:rPr>
                <w:rFonts w:ascii="Times New Roman" w:hAnsi="Times New Roman" w:cs="Times New Roman"/>
                <w:sz w:val="24"/>
              </w:rPr>
              <w:t>компьютера</w:t>
            </w:r>
          </w:p>
        </w:tc>
        <w:tc>
          <w:tcPr>
            <w:tcW w:w="3545" w:type="dxa"/>
            <w:shd w:val="clear" w:color="auto" w:fill="BFBFBF" w:themeFill="background1" w:themeFillShade="BF"/>
          </w:tcPr>
          <w:p w:rsidR="007C51BA" w:rsidRPr="007C51BA" w:rsidRDefault="007C51BA" w:rsidP="007C51B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C51BA">
              <w:rPr>
                <w:rFonts w:ascii="Times New Roman" w:hAnsi="Times New Roman" w:cs="Times New Roman"/>
                <w:sz w:val="24"/>
                <w:lang w:val="en-US"/>
              </w:rPr>
              <w:t>MAC-</w:t>
            </w:r>
            <w:r w:rsidRPr="007C51BA">
              <w:rPr>
                <w:rFonts w:ascii="Times New Roman" w:hAnsi="Times New Roman" w:cs="Times New Roman"/>
                <w:sz w:val="24"/>
              </w:rPr>
              <w:t>адрес</w:t>
            </w:r>
          </w:p>
        </w:tc>
      </w:tr>
      <w:tr w:rsidR="000A0F91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0A0F91" w:rsidRPr="007C51BA" w:rsidRDefault="007C51BA" w:rsidP="007243C2">
            <w:pPr>
              <w:rPr>
                <w:rFonts w:ascii="Consolas" w:hAnsi="Consolas" w:cs="Consolas"/>
                <w:sz w:val="24"/>
                <w:lang w:val="en-US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PC1</w:t>
            </w:r>
          </w:p>
        </w:tc>
        <w:tc>
          <w:tcPr>
            <w:tcW w:w="3545" w:type="dxa"/>
            <w:shd w:val="clear" w:color="auto" w:fill="FFFFFF" w:themeFill="background1"/>
          </w:tcPr>
          <w:p w:rsidR="000A0F91" w:rsidRPr="007C51BA" w:rsidRDefault="000A0F91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0002.4A32.B152</w:t>
            </w:r>
          </w:p>
        </w:tc>
      </w:tr>
      <w:tr w:rsidR="000A0F91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0A0F91" w:rsidRPr="007C51BA" w:rsidRDefault="007C51BA" w:rsidP="007243C2">
            <w:pPr>
              <w:rPr>
                <w:rFonts w:ascii="Consolas" w:hAnsi="Consolas" w:cs="Consolas"/>
                <w:sz w:val="24"/>
                <w:lang w:val="en-US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PC2</w:t>
            </w:r>
          </w:p>
        </w:tc>
        <w:tc>
          <w:tcPr>
            <w:tcW w:w="3545" w:type="dxa"/>
            <w:shd w:val="clear" w:color="auto" w:fill="FFFFFF" w:themeFill="background1"/>
          </w:tcPr>
          <w:p w:rsidR="000A0F91" w:rsidRPr="007C51BA" w:rsidRDefault="000A0F91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000C.8590.6667</w:t>
            </w:r>
          </w:p>
        </w:tc>
      </w:tr>
      <w:tr w:rsidR="000A0F91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0A0F91" w:rsidRPr="007C51BA" w:rsidRDefault="007C51BA" w:rsidP="007243C2">
            <w:pPr>
              <w:rPr>
                <w:rFonts w:ascii="Consolas" w:hAnsi="Consolas" w:cs="Consolas"/>
                <w:sz w:val="24"/>
                <w:lang w:val="en-US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PC3</w:t>
            </w:r>
          </w:p>
        </w:tc>
        <w:tc>
          <w:tcPr>
            <w:tcW w:w="3545" w:type="dxa"/>
            <w:shd w:val="clear" w:color="auto" w:fill="FFFFFF" w:themeFill="background1"/>
          </w:tcPr>
          <w:p w:rsidR="000A0F91" w:rsidRPr="007C51BA" w:rsidRDefault="000A0F91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0009.7C0E.E4E5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PC4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0002.1661.C621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PC5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0A0F91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00D0.BA5A.5BB7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PC6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0000.0C9D.55A9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PC7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0002.4AE7.E23D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PC8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00E0.8F3A.AA7E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PC9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00E0.F9C5.27C2</w:t>
            </w:r>
          </w:p>
        </w:tc>
      </w:tr>
      <w:tr w:rsidR="007C51BA" w:rsidTr="008C0A6D">
        <w:trPr>
          <w:jc w:val="center"/>
        </w:trPr>
        <w:tc>
          <w:tcPr>
            <w:tcW w:w="2943" w:type="dxa"/>
            <w:shd w:val="clear" w:color="auto" w:fill="FFFFFF" w:themeFill="background1"/>
          </w:tcPr>
          <w:p w:rsidR="007C51BA" w:rsidRPr="007C51BA" w:rsidRDefault="007C51BA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  <w:lang w:val="en-US"/>
              </w:rPr>
              <w:t>PC10</w:t>
            </w:r>
          </w:p>
        </w:tc>
        <w:tc>
          <w:tcPr>
            <w:tcW w:w="3545" w:type="dxa"/>
            <w:shd w:val="clear" w:color="auto" w:fill="FFFFFF" w:themeFill="background1"/>
          </w:tcPr>
          <w:p w:rsidR="007C51BA" w:rsidRPr="007C51BA" w:rsidRDefault="007C51BA" w:rsidP="007243C2">
            <w:pPr>
              <w:rPr>
                <w:rFonts w:ascii="Consolas" w:hAnsi="Consolas" w:cs="Consolas"/>
                <w:sz w:val="24"/>
              </w:rPr>
            </w:pPr>
            <w:r w:rsidRPr="007C51BA">
              <w:rPr>
                <w:rFonts w:ascii="Consolas" w:hAnsi="Consolas" w:cs="Consolas"/>
                <w:sz w:val="24"/>
              </w:rPr>
              <w:t>000A.4111.6596</w:t>
            </w:r>
          </w:p>
        </w:tc>
      </w:tr>
    </w:tbl>
    <w:p w:rsidR="00687CE4" w:rsidRDefault="008C0A6D" w:rsidP="00305F97">
      <w:pPr>
        <w:spacing w:before="120" w:after="120"/>
        <w:jc w:val="center"/>
        <w:rPr>
          <w:rFonts w:ascii="Times New Roman" w:hAnsi="Times New Roman" w:cs="Times New Roman"/>
          <w:b/>
          <w:sz w:val="24"/>
        </w:rPr>
      </w:pPr>
      <w:r w:rsidRPr="008C0A6D">
        <w:rPr>
          <w:rFonts w:ascii="Times New Roman" w:hAnsi="Times New Roman" w:cs="Times New Roman"/>
          <w:b/>
          <w:sz w:val="24"/>
        </w:rPr>
        <w:t>Заключение</w:t>
      </w:r>
    </w:p>
    <w:p w:rsidR="00305F97" w:rsidRPr="008C0A6D" w:rsidRDefault="008C0A6D" w:rsidP="00305F97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результате проделанной работы </w:t>
      </w:r>
      <w:r w:rsidR="00305F97">
        <w:rPr>
          <w:rFonts w:ascii="Times New Roman" w:hAnsi="Times New Roman" w:cs="Times New Roman"/>
          <w:sz w:val="24"/>
        </w:rPr>
        <w:t>из заданной сети, все конечные узлы которой находятся в одной подсети, была организована сеть, состоящая из нескольких виртуальных сетей, при этом в топологию самой сети не вносилось никаких изменений, а производилась лишь настройка конфигураций коммутаторов. Также, из 4 каналов связи между двумя коммутаторами, был организован агрегированный канал, настроенный для работы с созданными виртуальными сетями.</w:t>
      </w:r>
    </w:p>
    <w:sectPr w:rsidR="00305F97" w:rsidRPr="008C0A6D" w:rsidSect="001E727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5859" w:rsidRDefault="00175859" w:rsidP="001E7279">
      <w:pPr>
        <w:spacing w:after="0" w:line="240" w:lineRule="auto"/>
      </w:pPr>
      <w:r>
        <w:separator/>
      </w:r>
    </w:p>
  </w:endnote>
  <w:endnote w:type="continuationSeparator" w:id="0">
    <w:p w:rsidR="00175859" w:rsidRDefault="00175859" w:rsidP="001E7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120463"/>
      <w:docPartObj>
        <w:docPartGallery w:val="Page Numbers (Bottom of Page)"/>
        <w:docPartUnique/>
      </w:docPartObj>
    </w:sdtPr>
    <w:sdtContent>
      <w:p w:rsidR="00C11350" w:rsidRDefault="005B0460">
        <w:pPr>
          <w:pStyle w:val="a9"/>
          <w:jc w:val="center"/>
        </w:pPr>
        <w:fldSimple w:instr=" PAGE   \* MERGEFORMAT ">
          <w:r w:rsidR="00305F97">
            <w:rPr>
              <w:noProof/>
            </w:rPr>
            <w:t>2</w:t>
          </w:r>
        </w:fldSimple>
      </w:p>
    </w:sdtContent>
  </w:sdt>
  <w:p w:rsidR="00C11350" w:rsidRDefault="00C11350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5859" w:rsidRDefault="00175859" w:rsidP="001E7279">
      <w:pPr>
        <w:spacing w:after="0" w:line="240" w:lineRule="auto"/>
      </w:pPr>
      <w:r>
        <w:separator/>
      </w:r>
    </w:p>
  </w:footnote>
  <w:footnote w:type="continuationSeparator" w:id="0">
    <w:p w:rsidR="00175859" w:rsidRDefault="00175859" w:rsidP="001E72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2180"/>
    <w:rsid w:val="00037D41"/>
    <w:rsid w:val="00047138"/>
    <w:rsid w:val="000A0F91"/>
    <w:rsid w:val="00121450"/>
    <w:rsid w:val="00175859"/>
    <w:rsid w:val="001E7279"/>
    <w:rsid w:val="00204ED0"/>
    <w:rsid w:val="002477F4"/>
    <w:rsid w:val="002C72AF"/>
    <w:rsid w:val="002E0249"/>
    <w:rsid w:val="00305F97"/>
    <w:rsid w:val="00361065"/>
    <w:rsid w:val="00412908"/>
    <w:rsid w:val="004272EC"/>
    <w:rsid w:val="004B59FA"/>
    <w:rsid w:val="00503691"/>
    <w:rsid w:val="00516E83"/>
    <w:rsid w:val="00547538"/>
    <w:rsid w:val="005755E7"/>
    <w:rsid w:val="005B0460"/>
    <w:rsid w:val="005C4E80"/>
    <w:rsid w:val="005D22D0"/>
    <w:rsid w:val="005F64BA"/>
    <w:rsid w:val="00687CE4"/>
    <w:rsid w:val="00692CBB"/>
    <w:rsid w:val="00693334"/>
    <w:rsid w:val="007243C2"/>
    <w:rsid w:val="007331C4"/>
    <w:rsid w:val="00792572"/>
    <w:rsid w:val="007B7230"/>
    <w:rsid w:val="007C51BA"/>
    <w:rsid w:val="00863813"/>
    <w:rsid w:val="008C0A6D"/>
    <w:rsid w:val="00922180"/>
    <w:rsid w:val="009325FD"/>
    <w:rsid w:val="009E78F8"/>
    <w:rsid w:val="00A77C9D"/>
    <w:rsid w:val="00AA46C6"/>
    <w:rsid w:val="00AD1FD2"/>
    <w:rsid w:val="00B17CF9"/>
    <w:rsid w:val="00C11350"/>
    <w:rsid w:val="00C472B0"/>
    <w:rsid w:val="00CC7A80"/>
    <w:rsid w:val="00D25A17"/>
    <w:rsid w:val="00D71A2C"/>
    <w:rsid w:val="00D773FE"/>
    <w:rsid w:val="00D77831"/>
    <w:rsid w:val="00DD6652"/>
    <w:rsid w:val="00DE3478"/>
    <w:rsid w:val="00DE35BB"/>
    <w:rsid w:val="00E54DFB"/>
    <w:rsid w:val="00EA1542"/>
    <w:rsid w:val="00F24772"/>
    <w:rsid w:val="00F54DAC"/>
    <w:rsid w:val="00F56688"/>
    <w:rsid w:val="00F8256A"/>
    <w:rsid w:val="00F87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5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2218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9221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редний список 11"/>
    <w:basedOn w:val="a1"/>
    <w:uiPriority w:val="65"/>
    <w:rsid w:val="005D22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a4">
    <w:name w:val="caption"/>
    <w:basedOn w:val="a"/>
    <w:next w:val="a"/>
    <w:uiPriority w:val="35"/>
    <w:unhideWhenUsed/>
    <w:qFormat/>
    <w:rsid w:val="007331C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733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331C4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1E7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E7279"/>
  </w:style>
  <w:style w:type="paragraph" w:styleId="a9">
    <w:name w:val="footer"/>
    <w:basedOn w:val="a"/>
    <w:link w:val="aa"/>
    <w:uiPriority w:val="99"/>
    <w:unhideWhenUsed/>
    <w:rsid w:val="001E7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E7279"/>
  </w:style>
  <w:style w:type="paragraph" w:styleId="ab">
    <w:name w:val="Normal (Web)"/>
    <w:basedOn w:val="a"/>
    <w:uiPriority w:val="99"/>
    <w:unhideWhenUsed/>
    <w:rsid w:val="00C11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DC018C-2C8D-41A3-AB5C-AF1E744B7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25</cp:revision>
  <dcterms:created xsi:type="dcterms:W3CDTF">2016-12-04T15:45:00Z</dcterms:created>
  <dcterms:modified xsi:type="dcterms:W3CDTF">2016-12-19T06:01:00Z</dcterms:modified>
</cp:coreProperties>
</file>