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FA7F" w14:textId="1AD45624" w:rsidR="0059426A" w:rsidRPr="00982C77" w:rsidRDefault="00982C77">
      <w:pPr>
        <w:rPr>
          <w:sz w:val="44"/>
          <w:szCs w:val="44"/>
          <w:lang w:val="ru-RU"/>
        </w:rPr>
      </w:pPr>
      <w:r w:rsidRPr="00982C77">
        <w:rPr>
          <w:sz w:val="44"/>
          <w:szCs w:val="44"/>
          <w:lang w:val="ru-RU"/>
        </w:rPr>
        <w:t>Реализовать механику передвижения физического персонажа, движение камеры за персонажем, механику подбора монеток на уровне</w:t>
      </w:r>
      <w:r w:rsidR="0022405E">
        <w:rPr>
          <w:sz w:val="44"/>
          <w:szCs w:val="44"/>
          <w:lang w:val="ru-RU"/>
        </w:rPr>
        <w:t>, монетки должны крутиться</w:t>
      </w:r>
      <w:r w:rsidRPr="00982C77">
        <w:rPr>
          <w:sz w:val="44"/>
          <w:szCs w:val="44"/>
          <w:lang w:val="ru-RU"/>
        </w:rPr>
        <w:t>.</w:t>
      </w:r>
    </w:p>
    <w:sectPr w:rsidR="0059426A" w:rsidRPr="00982C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62"/>
    <w:rsid w:val="0022405E"/>
    <w:rsid w:val="004E3BE9"/>
    <w:rsid w:val="0059426A"/>
    <w:rsid w:val="008C5162"/>
    <w:rsid w:val="0098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9F4F"/>
  <w15:chartTrackingRefBased/>
  <w15:docId w15:val="{4EC5B5F5-7544-461E-90B4-FC7BD281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3</cp:revision>
  <dcterms:created xsi:type="dcterms:W3CDTF">2024-02-07T15:31:00Z</dcterms:created>
  <dcterms:modified xsi:type="dcterms:W3CDTF">2024-02-07T15:33:00Z</dcterms:modified>
</cp:coreProperties>
</file>