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《计算机网络》第一次作业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该作业应手写完成，然后扫描（或照相）后，统一以图片形式发送给学委；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要求图像大小适中、内容清晰可辨，其中包含学号与姓名；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图片以学号+姓名方式命名，例如“2005311xx张三”；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请学委收齐作业后，将压缩包“200531x计算机网络第一次作业”于星期四发送至我的QQ邮箱</w:t>
      </w:r>
      <w:r>
        <w:rPr>
          <w:rFonts w:hint="eastAsia"/>
          <w:color w:val="FF0000"/>
          <w:lang w:val="en-US" w:eastAsia="zh-CN"/>
        </w:rPr>
        <w:t>287786440@qq.com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说明internet和Internet的区别，并具体解释什么是Internet?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按作用范围，计算机网络可以分为哪几类？有什么区别？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计算机网络最常用的性能指标有什么？具体说明不同类型</w:t>
      </w:r>
      <w:bookmarkStart w:id="0" w:name="_GoBack"/>
      <w:bookmarkEnd w:id="0"/>
      <w:r>
        <w:rPr>
          <w:rFonts w:hint="eastAsia"/>
          <w:lang w:val="en-US" w:eastAsia="zh-CN"/>
        </w:rPr>
        <w:t>时延的定义和区别？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五层协议的体系结构包含什么？每一层的功能是什么？每一层的基本数据单元是什么？试列举每一层中的常用协议。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FD7A9"/>
    <w:multiLevelType w:val="singleLevel"/>
    <w:tmpl w:val="D94FD7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D4D551"/>
    <w:multiLevelType w:val="singleLevel"/>
    <w:tmpl w:val="44D4D5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7516E"/>
    <w:rsid w:val="24CA7C09"/>
    <w:rsid w:val="2E2A1718"/>
    <w:rsid w:val="32504A10"/>
    <w:rsid w:val="43617533"/>
    <w:rsid w:val="506A5C79"/>
    <w:rsid w:val="64DE058B"/>
    <w:rsid w:val="7D7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2022-03-14T02:27:01Z</dcterms:created>
  <dc:creator>Li Miao</dc:creator>
  <cp:lastModifiedBy>李苗</cp:lastModifiedBy>
  <dcterms:modified xsi:type="dcterms:W3CDTF">2022-03-14T02:44:23Z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CF4AB9A0ACE0459995762F9B2208B843</vt:lpwstr>
  </property>
</Properties>
</file>