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E7C" w14:textId="77777777" w:rsidR="003013A5" w:rsidRDefault="00D71E76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《计算机网络》综合性大作业</w:t>
      </w:r>
    </w:p>
    <w:p w14:paraId="620FEEF6" w14:textId="77777777" w:rsidR="003013A5" w:rsidRDefault="003013A5">
      <w:pPr>
        <w:rPr>
          <w:b/>
          <w:bCs/>
          <w:u w:val="single"/>
        </w:rPr>
      </w:pPr>
    </w:p>
    <w:p w14:paraId="184F3F98" w14:textId="77777777" w:rsidR="003013A5" w:rsidRDefault="003013A5">
      <w:pPr>
        <w:rPr>
          <w:b/>
          <w:bCs/>
          <w:u w:val="single"/>
        </w:rPr>
      </w:pPr>
    </w:p>
    <w:p w14:paraId="33477034" w14:textId="77777777" w:rsidR="003013A5" w:rsidRDefault="00D71E7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基本说明：</w:t>
      </w:r>
    </w:p>
    <w:p w14:paraId="56A84764" w14:textId="77777777" w:rsidR="003013A5" w:rsidRDefault="003013A5"/>
    <w:p w14:paraId="10C7B2A1" w14:textId="77777777" w:rsidR="003013A5" w:rsidRDefault="00D71E76">
      <w:pPr>
        <w:numPr>
          <w:ilvl w:val="0"/>
          <w:numId w:val="2"/>
        </w:numPr>
      </w:pPr>
      <w:r>
        <w:rPr>
          <w:rFonts w:hint="eastAsia"/>
        </w:rPr>
        <w:t>综合性大</w:t>
      </w:r>
      <w:proofErr w:type="gramStart"/>
      <w:r>
        <w:rPr>
          <w:rFonts w:hint="eastAsia"/>
        </w:rPr>
        <w:t>作业占</w:t>
      </w:r>
      <w:proofErr w:type="gramEnd"/>
      <w:r>
        <w:rPr>
          <w:rFonts w:hint="eastAsia"/>
        </w:rPr>
        <w:t>比</w:t>
      </w:r>
      <w:r>
        <w:rPr>
          <w:rFonts w:hint="eastAsia"/>
        </w:rPr>
        <w:t>40%</w:t>
      </w:r>
      <w:r>
        <w:rPr>
          <w:rFonts w:hint="eastAsia"/>
        </w:rPr>
        <w:t>，形式为一篇论文，不是课程设计报告。</w:t>
      </w:r>
    </w:p>
    <w:p w14:paraId="581C8229" w14:textId="77777777" w:rsidR="003013A5" w:rsidRDefault="003013A5"/>
    <w:p w14:paraId="58BA3729" w14:textId="77777777" w:rsidR="003013A5" w:rsidRDefault="00D71E76">
      <w:pPr>
        <w:numPr>
          <w:ilvl w:val="0"/>
          <w:numId w:val="2"/>
        </w:numPr>
      </w:pPr>
      <w:r>
        <w:rPr>
          <w:rFonts w:hint="eastAsia"/>
        </w:rPr>
        <w:t>选择一篇近五年（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-2022</w:t>
      </w:r>
      <w:r>
        <w:rPr>
          <w:rFonts w:hint="eastAsia"/>
        </w:rPr>
        <w:t>年）出版的</w:t>
      </w:r>
      <w:r>
        <w:rPr>
          <w:rFonts w:hint="eastAsia"/>
          <w:color w:val="FF0000"/>
        </w:rPr>
        <w:t>英文</w:t>
      </w:r>
      <w:r>
        <w:rPr>
          <w:rFonts w:hint="eastAsia"/>
        </w:rPr>
        <w:t>学术期刊或会议论文，论文内容要和计算机网络相关，不必严格限制题目，只要符合大的领域即可，所选论文的正式出版格式不得少于</w:t>
      </w:r>
      <w:r>
        <w:rPr>
          <w:rFonts w:hint="eastAsia"/>
        </w:rPr>
        <w:t>13</w:t>
      </w:r>
      <w:r>
        <w:rPr>
          <w:rFonts w:hint="eastAsia"/>
        </w:rPr>
        <w:t>页。</w:t>
      </w:r>
    </w:p>
    <w:p w14:paraId="7AE2F8AE" w14:textId="77777777" w:rsidR="003013A5" w:rsidRDefault="003013A5"/>
    <w:p w14:paraId="706B34C7" w14:textId="77777777" w:rsidR="003013A5" w:rsidRDefault="00D71E76">
      <w:pPr>
        <w:numPr>
          <w:ilvl w:val="0"/>
          <w:numId w:val="2"/>
        </w:numPr>
      </w:pPr>
      <w:r>
        <w:rPr>
          <w:rFonts w:hint="eastAsia"/>
        </w:rPr>
        <w:t>仔细阅读该论文，了解该</w:t>
      </w:r>
      <w:r w:rsidRPr="004D07A7">
        <w:rPr>
          <w:rFonts w:hint="eastAsia"/>
          <w:color w:val="FF0000"/>
        </w:rPr>
        <w:t>领域的背景</w:t>
      </w:r>
      <w:r>
        <w:rPr>
          <w:rFonts w:hint="eastAsia"/>
        </w:rPr>
        <w:t>、本</w:t>
      </w:r>
      <w:r w:rsidRPr="004D07A7">
        <w:rPr>
          <w:rFonts w:hint="eastAsia"/>
          <w:color w:val="FF0000"/>
        </w:rPr>
        <w:t>研究的动机</w:t>
      </w:r>
      <w:r>
        <w:rPr>
          <w:rFonts w:hint="eastAsia"/>
        </w:rPr>
        <w:t>、本</w:t>
      </w:r>
      <w:r w:rsidRPr="004D07A7">
        <w:rPr>
          <w:rFonts w:hint="eastAsia"/>
          <w:color w:val="FF0000"/>
        </w:rPr>
        <w:t>研究的方法</w:t>
      </w:r>
      <w:r>
        <w:rPr>
          <w:rFonts w:hint="eastAsia"/>
        </w:rPr>
        <w:t>、本</w:t>
      </w:r>
      <w:r w:rsidRPr="004D07A7">
        <w:rPr>
          <w:rFonts w:hint="eastAsia"/>
          <w:color w:val="FF0000"/>
        </w:rPr>
        <w:t>研究的实验和分析</w:t>
      </w:r>
      <w:r>
        <w:rPr>
          <w:rFonts w:hint="eastAsia"/>
        </w:rPr>
        <w:t>以及本</w:t>
      </w:r>
      <w:r w:rsidRPr="004D07A7">
        <w:rPr>
          <w:rFonts w:hint="eastAsia"/>
          <w:color w:val="FF0000"/>
        </w:rPr>
        <w:t>研究的结论和未来工作</w:t>
      </w:r>
      <w:r>
        <w:rPr>
          <w:rFonts w:hint="eastAsia"/>
        </w:rPr>
        <w:t>。</w:t>
      </w:r>
    </w:p>
    <w:p w14:paraId="5BD4A303" w14:textId="77777777" w:rsidR="003013A5" w:rsidRDefault="003013A5"/>
    <w:p w14:paraId="077E9983" w14:textId="77777777" w:rsidR="003013A5" w:rsidRDefault="00D71E76">
      <w:pPr>
        <w:numPr>
          <w:ilvl w:val="0"/>
          <w:numId w:val="2"/>
        </w:numPr>
      </w:pPr>
      <w:r>
        <w:rPr>
          <w:rFonts w:hint="eastAsia"/>
        </w:rPr>
        <w:t>将所选论文进行凝练，用自己的学习和理解重新整理为中文，不得多于</w:t>
      </w:r>
      <w:r>
        <w:rPr>
          <w:rFonts w:hint="eastAsia"/>
        </w:rPr>
        <w:t>8</w:t>
      </w:r>
      <w:r>
        <w:rPr>
          <w:rFonts w:hint="eastAsia"/>
        </w:rPr>
        <w:t>页，需要包含原论文的主要部分，如背景介绍、所提方法、实验分析和结论部分等，参考文献仅罗列与自己凝练后论文相关的部分，不得少于</w:t>
      </w:r>
      <w:r>
        <w:rPr>
          <w:rFonts w:hint="eastAsia"/>
        </w:rPr>
        <w:t>5</w:t>
      </w:r>
      <w:r>
        <w:rPr>
          <w:rFonts w:hint="eastAsia"/>
        </w:rPr>
        <w:t>篇，不得超过</w:t>
      </w:r>
      <w:r>
        <w:rPr>
          <w:rFonts w:hint="eastAsia"/>
        </w:rPr>
        <w:t>10</w:t>
      </w:r>
      <w:r>
        <w:rPr>
          <w:rFonts w:hint="eastAsia"/>
        </w:rPr>
        <w:t>篇。</w:t>
      </w:r>
    </w:p>
    <w:p w14:paraId="1ED3EDE4" w14:textId="77777777" w:rsidR="003013A5" w:rsidRDefault="003013A5"/>
    <w:p w14:paraId="4359F941" w14:textId="77777777" w:rsidR="003013A5" w:rsidRDefault="00D71E76">
      <w:pPr>
        <w:numPr>
          <w:ilvl w:val="0"/>
          <w:numId w:val="2"/>
        </w:numPr>
      </w:pPr>
      <w:r>
        <w:rPr>
          <w:rFonts w:hint="eastAsia"/>
        </w:rPr>
        <w:t>英文论文和中文论文的页数限制主要为了避免直接软件翻译论文（此点会详细考核），同时会重点考核所选英文的重要性，凝练后中文论文的完整性和准确性。论文的格式也是重要的考核标准，请参见下面的“具体要求”。</w:t>
      </w:r>
    </w:p>
    <w:p w14:paraId="6DBBF9A5" w14:textId="77777777" w:rsidR="003013A5" w:rsidRDefault="003013A5">
      <w:pPr>
        <w:pStyle w:val="a0"/>
        <w:ind w:firstLineChars="0" w:firstLine="0"/>
        <w:rPr>
          <w:sz w:val="21"/>
          <w:szCs w:val="21"/>
        </w:rPr>
      </w:pPr>
    </w:p>
    <w:p w14:paraId="5F651046" w14:textId="77777777" w:rsidR="003013A5" w:rsidRDefault="00D71E76">
      <w:pPr>
        <w:pStyle w:val="a0"/>
        <w:numPr>
          <w:ilvl w:val="0"/>
          <w:numId w:val="2"/>
        </w:numPr>
        <w:ind w:firstLineChars="0" w:firstLine="0"/>
      </w:pPr>
      <w:r>
        <w:rPr>
          <w:rFonts w:hint="eastAsia"/>
          <w:sz w:val="21"/>
          <w:szCs w:val="21"/>
        </w:rPr>
        <w:t>凝练后的中文论文</w:t>
      </w:r>
      <w:r>
        <w:rPr>
          <w:rFonts w:hint="eastAsia"/>
          <w:sz w:val="21"/>
          <w:szCs w:val="21"/>
        </w:rPr>
        <w:t>语句通顺，易于阅读理解，符号使用正确，图、表清晰无误；在学术、技术上，论文内容正确</w:t>
      </w:r>
      <w:r>
        <w:rPr>
          <w:rFonts w:hint="eastAsia"/>
          <w:sz w:val="21"/>
          <w:szCs w:val="21"/>
        </w:rPr>
        <w:t>无误，各项内容确定。</w:t>
      </w:r>
    </w:p>
    <w:p w14:paraId="432E2578" w14:textId="77777777" w:rsidR="003013A5" w:rsidRDefault="003013A5"/>
    <w:p w14:paraId="5C6056D7" w14:textId="77777777" w:rsidR="003013A5" w:rsidRDefault="00D71E76">
      <w:pPr>
        <w:numPr>
          <w:ilvl w:val="0"/>
          <w:numId w:val="2"/>
        </w:numPr>
      </w:pPr>
      <w:r>
        <w:rPr>
          <w:rFonts w:hint="eastAsia"/>
        </w:rPr>
        <w:t>最后提交内容为所选论文原文（</w:t>
      </w:r>
      <w:proofErr w:type="gramStart"/>
      <w:r>
        <w:rPr>
          <w:rFonts w:hint="eastAsia"/>
        </w:rPr>
        <w:t>需正式</w:t>
      </w:r>
      <w:proofErr w:type="gramEnd"/>
      <w:r>
        <w:rPr>
          <w:rFonts w:hint="eastAsia"/>
        </w:rPr>
        <w:t>出版的格式）和自己凝练后的中文论文，两者均为</w:t>
      </w:r>
      <w:r>
        <w:rPr>
          <w:rFonts w:hint="eastAsia"/>
        </w:rPr>
        <w:t>PDF</w:t>
      </w:r>
      <w:r>
        <w:rPr>
          <w:rFonts w:hint="eastAsia"/>
        </w:rPr>
        <w:t>格式。作业需要在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日（星期五）之前提交，分别以“学号姓名</w:t>
      </w:r>
      <w:r>
        <w:rPr>
          <w:rFonts w:hint="eastAsia"/>
        </w:rPr>
        <w:t>_</w:t>
      </w:r>
      <w:r>
        <w:rPr>
          <w:rFonts w:hint="eastAsia"/>
        </w:rPr>
        <w:t>英文”和“学号姓名</w:t>
      </w:r>
      <w:r>
        <w:rPr>
          <w:rFonts w:hint="eastAsia"/>
        </w:rPr>
        <w:t>_</w:t>
      </w:r>
      <w:r>
        <w:rPr>
          <w:rFonts w:hint="eastAsia"/>
        </w:rPr>
        <w:t>中文”方式命名。请学委收齐作业后，将压缩包“</w:t>
      </w:r>
      <w:r>
        <w:rPr>
          <w:rFonts w:hint="eastAsia"/>
        </w:rPr>
        <w:t>200531x</w:t>
      </w:r>
      <w:r>
        <w:rPr>
          <w:rFonts w:hint="eastAsia"/>
        </w:rPr>
        <w:t>计算机网络综合性大作业”发送至我的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  <w:color w:val="FF0000"/>
        </w:rPr>
        <w:t>287786440@qq.com</w:t>
      </w:r>
      <w:r>
        <w:rPr>
          <w:rFonts w:hint="eastAsia"/>
        </w:rPr>
        <w:t>。</w:t>
      </w:r>
    </w:p>
    <w:p w14:paraId="76F065AC" w14:textId="77777777" w:rsidR="003013A5" w:rsidRDefault="003013A5">
      <w:pPr>
        <w:sectPr w:rsidR="003013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96314" w14:textId="77777777" w:rsidR="003013A5" w:rsidRDefault="00D71E7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具体要求：</w:t>
      </w:r>
    </w:p>
    <w:p w14:paraId="6EDAF02C" w14:textId="77777777" w:rsidR="003013A5" w:rsidRDefault="00D71E76">
      <w:pPr>
        <w:pStyle w:val="a6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>
        <w:rPr>
          <w:rFonts w:hint="eastAsia"/>
          <w:sz w:val="44"/>
          <w:szCs w:val="44"/>
        </w:rPr>
        <w:t>题目</w:t>
      </w:r>
      <w:r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字体为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号黑体，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外文统一用</w:t>
      </w:r>
      <w:r>
        <w:rPr>
          <w:sz w:val="44"/>
          <w:szCs w:val="44"/>
        </w:rPr>
        <w:t>Times New Roman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*</w:t>
      </w:r>
      <w:r>
        <w:rPr>
          <w:rFonts w:hint="eastAsia"/>
          <w:color w:val="FF0000"/>
          <w:bdr w:val="single" w:sz="4" w:space="0" w:color="FF0000"/>
        </w:rPr>
        <w:t>题目</w:t>
      </w:r>
    </w:p>
    <w:p w14:paraId="603CB634" w14:textId="77777777" w:rsidR="003013A5" w:rsidRDefault="00D71E76">
      <w:pPr>
        <w:overflowPunct w:val="0"/>
        <w:adjustRightInd w:val="0"/>
        <w:snapToGrid w:val="0"/>
        <w:spacing w:beforeLines="100" w:before="312" w:afterLines="100" w:after="312" w:line="280" w:lineRule="atLeast"/>
        <w:jc w:val="center"/>
        <w:rPr>
          <w:rFonts w:ascii="Times New Roman" w:eastAsia="仿宋_GB2312" w:hAnsi="Times New Roman" w:cs="Times New Roman"/>
          <w:w w:val="66"/>
          <w:sz w:val="28"/>
        </w:rPr>
      </w:pP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原作者名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  <w:vertAlign w:val="superscript"/>
        </w:rPr>
        <w:t>1)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 xml:space="preserve">  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原作者名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  <w:vertAlign w:val="superscript"/>
        </w:rPr>
        <w:t xml:space="preserve">2),3)  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原作者名</w:t>
      </w:r>
      <w:r>
        <w:rPr>
          <w:rFonts w:ascii="Times New Roman" w:eastAsia="仿宋_GB2312" w:hAnsi="Times New Roman" w:cs="Times New Roman"/>
          <w:w w:val="66"/>
          <w:sz w:val="32"/>
          <w:szCs w:val="32"/>
          <w:vertAlign w:val="superscript"/>
        </w:rPr>
        <w:t>3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  <w:vertAlign w:val="superscript"/>
        </w:rPr>
        <w:t xml:space="preserve">) 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*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字体为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号仿宋</w:t>
      </w: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_GB2312*</w:t>
      </w:r>
      <w:r>
        <w:rPr>
          <w:rFonts w:ascii="Times New Roman" w:eastAsia="仿宋_GB2312" w:hAnsi="Times New Roman" w:cs="Times New Roman" w:hint="eastAsia"/>
          <w:color w:val="FF0000"/>
          <w:w w:val="66"/>
          <w:sz w:val="28"/>
          <w:bdr w:val="single" w:sz="4" w:space="0" w:color="FF0000"/>
        </w:rPr>
        <w:t>作者</w:t>
      </w:r>
    </w:p>
    <w:p w14:paraId="1426CA3A" w14:textId="77777777" w:rsidR="003013A5" w:rsidRDefault="00D71E76">
      <w:pPr>
        <w:ind w:left="105" w:hangingChars="70" w:hanging="105"/>
        <w:jc w:val="center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15"/>
          <w:szCs w:val="15"/>
          <w:vertAlign w:val="superscript"/>
        </w:rPr>
        <w:t>)</w:t>
      </w:r>
      <w:r>
        <w:rPr>
          <w:rFonts w:ascii="Times New Roman" w:eastAsia="宋体" w:hAnsi="Times New Roman" w:cs="Times New Roman" w:hint="eastAsia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单位全名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部门</w:t>
      </w:r>
      <w:r>
        <w:rPr>
          <w:rFonts w:ascii="Times New Roman" w:eastAsia="宋体" w:hAnsi="Times New Roman" w:cs="Times New Roman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系</w:t>
      </w:r>
      <w:r>
        <w:rPr>
          <w:rFonts w:ascii="Times New Roman" w:eastAsia="宋体" w:hAnsi="Times New Roman" w:cs="Times New Roman"/>
          <w:sz w:val="15"/>
          <w:szCs w:val="15"/>
        </w:rPr>
        <w:t>)</w:t>
      </w:r>
      <w:r>
        <w:rPr>
          <w:rFonts w:ascii="Times New Roman" w:eastAsia="宋体" w:hAnsi="Times New Roman" w:cs="Times New Roman" w:hint="eastAsia"/>
          <w:sz w:val="15"/>
          <w:szCs w:val="15"/>
        </w:rPr>
        <w:t>全名</w:t>
      </w:r>
      <w:r>
        <w:rPr>
          <w:rFonts w:ascii="Times New Roman" w:eastAsia="宋体" w:hAnsi="Times New Roman" w:cs="Times New Roman"/>
          <w:sz w:val="15"/>
          <w:szCs w:val="15"/>
        </w:rPr>
        <w:t>,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市</w:t>
      </w:r>
      <w:r>
        <w:rPr>
          <w:rFonts w:ascii="Times New Roman" w:eastAsia="宋体" w:hAnsi="Times New Roman" w:cs="Times New Roman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或直辖市</w:t>
      </w:r>
      <w:r>
        <w:rPr>
          <w:rFonts w:ascii="Times New Roman" w:eastAsia="宋体" w:hAnsi="Times New Roman" w:cs="Times New Roman"/>
          <w:sz w:val="15"/>
          <w:szCs w:val="15"/>
        </w:rPr>
        <w:t>)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国家名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邮政编码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) </w:t>
      </w:r>
      <w:r>
        <w:rPr>
          <w:rFonts w:ascii="Times New Roman" w:eastAsia="宋体" w:hAnsi="Times New Roman" w:cs="Times New Roman"/>
          <w:sz w:val="15"/>
          <w:szCs w:val="15"/>
        </w:rPr>
        <w:t>*</w:t>
      </w:r>
      <w:r>
        <w:rPr>
          <w:rFonts w:ascii="Times New Roman" w:eastAsia="宋体" w:hAnsi="Times New Roman" w:cs="Times New Roman" w:hint="eastAsia"/>
          <w:sz w:val="15"/>
          <w:szCs w:val="15"/>
        </w:rPr>
        <w:t>字体为</w:t>
      </w:r>
      <w:r>
        <w:rPr>
          <w:rFonts w:ascii="Times New Roman" w:eastAsia="宋体" w:hAnsi="Times New Roman" w:cs="Times New Roman" w:hint="eastAsia"/>
          <w:sz w:val="15"/>
          <w:szCs w:val="15"/>
        </w:rPr>
        <w:t>6</w:t>
      </w:r>
      <w:r>
        <w:rPr>
          <w:rFonts w:ascii="Times New Roman" w:eastAsia="宋体" w:hAnsi="Times New Roman" w:cs="Times New Roman" w:hint="eastAsia"/>
          <w:sz w:val="15"/>
          <w:szCs w:val="15"/>
        </w:rPr>
        <w:t>号宋体</w:t>
      </w:r>
      <w:r>
        <w:rPr>
          <w:rFonts w:ascii="Times New Roman" w:eastAsia="宋体" w:hAnsi="Times New Roman" w:cs="Times New Roman"/>
          <w:sz w:val="15"/>
          <w:szCs w:val="15"/>
        </w:rPr>
        <w:t>*</w:t>
      </w:r>
      <w:r>
        <w:rPr>
          <w:rFonts w:ascii="Times New Roman" w:eastAsia="宋体" w:hAnsi="Times New Roman" w:cs="Times New Roman" w:hint="eastAsia"/>
          <w:color w:val="FF0000"/>
          <w:sz w:val="15"/>
          <w:szCs w:val="15"/>
          <w:bdr w:val="single" w:sz="4" w:space="0" w:color="FF0000"/>
        </w:rPr>
        <w:t>单位</w:t>
      </w:r>
    </w:p>
    <w:p w14:paraId="2F28C4AD" w14:textId="77777777" w:rsidR="003013A5" w:rsidRDefault="00D71E76">
      <w:pPr>
        <w:ind w:left="105" w:hangingChars="70" w:hanging="105"/>
        <w:jc w:val="center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15"/>
          <w:szCs w:val="15"/>
          <w:vertAlign w:val="superscript"/>
        </w:rPr>
        <w:t>)</w:t>
      </w:r>
      <w:r>
        <w:rPr>
          <w:rFonts w:ascii="Times New Roman" w:eastAsia="宋体" w:hAnsi="Times New Roman" w:cs="Times New Roman" w:hint="eastAsia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单位全名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部门</w:t>
      </w:r>
      <w:r>
        <w:rPr>
          <w:rFonts w:ascii="Times New Roman" w:eastAsia="宋体" w:hAnsi="Times New Roman" w:cs="Times New Roman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系</w:t>
      </w:r>
      <w:r>
        <w:rPr>
          <w:rFonts w:ascii="Times New Roman" w:eastAsia="宋体" w:hAnsi="Times New Roman" w:cs="Times New Roman"/>
          <w:sz w:val="15"/>
          <w:szCs w:val="15"/>
        </w:rPr>
        <w:t>)</w:t>
      </w:r>
      <w:r>
        <w:rPr>
          <w:rFonts w:ascii="Times New Roman" w:eastAsia="宋体" w:hAnsi="Times New Roman" w:cs="Times New Roman" w:hint="eastAsia"/>
          <w:sz w:val="15"/>
          <w:szCs w:val="15"/>
        </w:rPr>
        <w:t>全名</w:t>
      </w:r>
      <w:r>
        <w:rPr>
          <w:rFonts w:ascii="Times New Roman" w:eastAsia="宋体" w:hAnsi="Times New Roman" w:cs="Times New Roman"/>
          <w:sz w:val="15"/>
          <w:szCs w:val="15"/>
        </w:rPr>
        <w:t>,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市</w:t>
      </w:r>
      <w:r>
        <w:rPr>
          <w:rFonts w:ascii="Times New Roman" w:eastAsia="宋体" w:hAnsi="Times New Roman" w:cs="Times New Roman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或直辖市</w:t>
      </w:r>
      <w:r>
        <w:rPr>
          <w:rFonts w:ascii="Times New Roman" w:eastAsia="宋体" w:hAnsi="Times New Roman" w:cs="Times New Roman"/>
          <w:sz w:val="15"/>
          <w:szCs w:val="15"/>
        </w:rPr>
        <w:t>)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国家名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邮政编码</w:t>
      </w:r>
      <w:r>
        <w:rPr>
          <w:rFonts w:ascii="Times New Roman" w:eastAsia="宋体" w:hAnsi="Times New Roman" w:cs="Times New Roman" w:hint="eastAsia"/>
          <w:sz w:val="15"/>
          <w:szCs w:val="15"/>
        </w:rPr>
        <w:t>)*</w:t>
      </w:r>
      <w:r>
        <w:rPr>
          <w:rFonts w:ascii="Times New Roman" w:eastAsia="宋体" w:hAnsi="Times New Roman" w:cs="Times New Roman" w:hint="eastAsia"/>
          <w:sz w:val="15"/>
          <w:szCs w:val="15"/>
        </w:rPr>
        <w:t>中英文单位名称、作者姓名须一致</w:t>
      </w:r>
      <w:r>
        <w:rPr>
          <w:rFonts w:ascii="Times New Roman" w:eastAsia="宋体" w:hAnsi="Times New Roman" w:cs="Times New Roman" w:hint="eastAsia"/>
          <w:sz w:val="15"/>
          <w:szCs w:val="15"/>
        </w:rPr>
        <w:t>*</w:t>
      </w:r>
    </w:p>
    <w:p w14:paraId="4A0DDDC4" w14:textId="77777777" w:rsidR="003013A5" w:rsidRDefault="00D71E76">
      <w:pPr>
        <w:pStyle w:val="a8"/>
        <w:spacing w:afterLines="80" w:after="249"/>
        <w:ind w:left="105" w:hanging="105"/>
        <w:jc w:val="center"/>
        <w:rPr>
          <w:b/>
          <w:color w:val="FF0000"/>
          <w:sz w:val="15"/>
          <w:szCs w:val="15"/>
        </w:rPr>
      </w:pPr>
      <w:r>
        <w:rPr>
          <w:sz w:val="15"/>
          <w:szCs w:val="15"/>
          <w:vertAlign w:val="superscript"/>
        </w:rPr>
        <w:t>3</w:t>
      </w:r>
      <w:r>
        <w:rPr>
          <w:rFonts w:hint="eastAsia"/>
          <w:sz w:val="15"/>
          <w:szCs w:val="15"/>
          <w:vertAlign w:val="superscript"/>
        </w:rPr>
        <w:t>)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单位全名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部门</w:t>
      </w:r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系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全名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市</w:t>
      </w:r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或直辖市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国家名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邮政编码</w:t>
      </w:r>
      <w:r>
        <w:rPr>
          <w:rFonts w:hint="eastAsia"/>
          <w:sz w:val="15"/>
          <w:szCs w:val="15"/>
        </w:rPr>
        <w:t>)</w:t>
      </w:r>
    </w:p>
    <w:p w14:paraId="11017588" w14:textId="77777777" w:rsidR="003013A5" w:rsidRDefault="00D71E76">
      <w:pPr>
        <w:pStyle w:val="ac"/>
        <w:tabs>
          <w:tab w:val="left" w:pos="357"/>
        </w:tabs>
        <w:rPr>
          <w:snapToGrid/>
          <w:szCs w:val="18"/>
        </w:rPr>
      </w:pPr>
      <w:r>
        <w:rPr>
          <w:rFonts w:ascii="黑体" w:eastAsia="黑体" w:hint="eastAsia"/>
          <w:szCs w:val="18"/>
        </w:rPr>
        <w:t>摘</w:t>
      </w:r>
      <w:r>
        <w:rPr>
          <w:rFonts w:ascii="黑体" w:eastAsia="黑体" w:hint="eastAsia"/>
          <w:szCs w:val="18"/>
        </w:rPr>
        <w:t xml:space="preserve">  </w:t>
      </w:r>
      <w:r>
        <w:rPr>
          <w:rFonts w:ascii="黑体" w:eastAsia="黑体" w:hint="eastAsia"/>
          <w:szCs w:val="18"/>
        </w:rPr>
        <w:t>要</w:t>
      </w:r>
      <w:r>
        <w:rPr>
          <w:rFonts w:hint="eastAsia"/>
          <w:szCs w:val="18"/>
        </w:rPr>
        <w:tab/>
      </w:r>
      <w:r>
        <w:rPr>
          <w:rFonts w:eastAsia="宋体" w:hint="eastAsia"/>
          <w:snapToGrid/>
          <w:szCs w:val="18"/>
        </w:rPr>
        <w:t>*</w:t>
      </w:r>
      <w:r>
        <w:rPr>
          <w:rFonts w:eastAsia="宋体" w:hint="eastAsia"/>
          <w:snapToGrid/>
          <w:szCs w:val="18"/>
        </w:rPr>
        <w:t>中文摘要内容置于此处，字体为小</w:t>
      </w:r>
      <w:r>
        <w:rPr>
          <w:rFonts w:eastAsia="宋体" w:hint="eastAsia"/>
          <w:snapToGrid/>
          <w:szCs w:val="18"/>
        </w:rPr>
        <w:t>5</w:t>
      </w:r>
      <w:r>
        <w:rPr>
          <w:rFonts w:eastAsia="宋体" w:hint="eastAsia"/>
          <w:snapToGrid/>
          <w:szCs w:val="18"/>
        </w:rPr>
        <w:t>号宋体。</w:t>
      </w:r>
      <w:r>
        <w:rPr>
          <w:rFonts w:eastAsia="宋体" w:hint="eastAsia"/>
          <w:snapToGrid/>
          <w:szCs w:val="18"/>
        </w:rPr>
        <w:t>*</w:t>
      </w:r>
      <w:r>
        <w:rPr>
          <w:rFonts w:asciiTheme="minorEastAsia" w:eastAsiaTheme="minorEastAsia" w:hAnsiTheme="minorEastAsia" w:cstheme="minorEastAsia" w:hint="eastAsia"/>
          <w:snapToGrid/>
          <w:color w:val="FF0000"/>
          <w:szCs w:val="18"/>
          <w:bdr w:val="single" w:sz="4" w:space="0" w:color="FF0000"/>
        </w:rPr>
        <w:t>摘要</w:t>
      </w:r>
    </w:p>
    <w:p w14:paraId="0006A745" w14:textId="77777777" w:rsidR="003013A5" w:rsidRDefault="00D71E76">
      <w:pPr>
        <w:rPr>
          <w:rFonts w:eastAsia="宋体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关键词</w:t>
      </w:r>
      <w:r>
        <w:rPr>
          <w:rFonts w:ascii="Times New Roman" w:eastAsia="宋体" w:hAnsi="Times New Roman" w:cs="Times New Roman" w:hint="eastAsia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</w:rPr>
        <w:t>关键词（中文关键字与英文关键字对应且一致，用分号相隔，关键词字体为小</w:t>
      </w:r>
      <w:r>
        <w:rPr>
          <w:rFonts w:ascii="Times New Roman" w:eastAsia="宋体" w:hAnsi="Times New Roman" w:cs="Times New Roman" w:hint="eastAsia"/>
          <w:sz w:val="18"/>
          <w:szCs w:val="18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</w:rPr>
        <w:t>号宋体）</w:t>
      </w:r>
      <w:r>
        <w:rPr>
          <w:rFonts w:eastAsia="宋体" w:hint="eastAsia"/>
          <w:szCs w:val="18"/>
        </w:rPr>
        <w:t>*</w:t>
      </w:r>
    </w:p>
    <w:p w14:paraId="1A4BB2C6" w14:textId="77777777" w:rsidR="003013A5" w:rsidRDefault="00D71E76">
      <w:pPr>
        <w:pStyle w:val="1"/>
        <w:numPr>
          <w:ilvl w:val="0"/>
          <w:numId w:val="3"/>
        </w:numPr>
        <w:rPr>
          <w:b/>
          <w:bCs/>
          <w:color w:val="FF0000"/>
          <w:sz w:val="28"/>
          <w:szCs w:val="28"/>
          <w:bdr w:val="single" w:sz="4" w:space="0" w:color="FF0000"/>
        </w:rPr>
      </w:pPr>
      <w:r>
        <w:rPr>
          <w:rFonts w:hint="eastAsia"/>
          <w:sz w:val="28"/>
          <w:szCs w:val="28"/>
        </w:rPr>
        <w:t>一级标题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号黑体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14:paraId="65160BF4" w14:textId="77777777" w:rsidR="003013A5" w:rsidRDefault="00D71E76">
      <w:pPr>
        <w:overflowPunct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研究性论文主体应包括引言（重点论述研究的科学问题、意义、解决思路、价值、贡献等）、相关工作（为与引言部分独立的一个章节）、主要成果论述、关键实现技术、验证（对比实验或理论证明）、结论（结束语）等内容；系统实现或实验应有关键点的详细论述，实验应有具体的实验环境设置、全面细致的数据对比分析。</w:t>
      </w:r>
    </w:p>
    <w:p w14:paraId="19D575B7" w14:textId="77777777" w:rsidR="003013A5" w:rsidRDefault="00D71E76">
      <w:pPr>
        <w:keepNext/>
        <w:keepLines/>
        <w:overflowPunct w:val="0"/>
        <w:autoSpaceDE w:val="0"/>
        <w:autoSpaceDN w:val="0"/>
        <w:adjustRightInd w:val="0"/>
        <w:spacing w:beforeLines="25" w:before="78" w:afterLines="25" w:after="78"/>
        <w:jc w:val="left"/>
        <w:textAlignment w:val="baseline"/>
        <w:outlineLvl w:val="1"/>
        <w:rPr>
          <w:rFonts w:ascii="Times New Roman" w:eastAsia="黑体" w:hAnsi="Times New Roman" w:cs="Times New Roman"/>
          <w:kern w:val="0"/>
          <w:szCs w:val="21"/>
        </w:rPr>
      </w:pPr>
      <w:r>
        <w:rPr>
          <w:rFonts w:ascii="Times New Roman" w:eastAsia="黑体" w:hAnsi="Times New Roman" w:cs="Times New Roman"/>
          <w:b/>
          <w:kern w:val="0"/>
          <w:szCs w:val="21"/>
        </w:rPr>
        <w:t xml:space="preserve">1.1  </w:t>
      </w:r>
      <w:r>
        <w:rPr>
          <w:rFonts w:ascii="Times New Roman" w:eastAsia="黑体" w:hAnsi="Times New Roman" w:cs="Times New Roman" w:hint="eastAsia"/>
          <w:kern w:val="0"/>
          <w:szCs w:val="21"/>
        </w:rPr>
        <w:t>二级标题</w:t>
      </w:r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kern w:val="0"/>
          <w:szCs w:val="21"/>
        </w:rPr>
        <w:t>*</w:t>
      </w:r>
      <w:r>
        <w:rPr>
          <w:rFonts w:ascii="Times New Roman" w:eastAsia="黑体" w:hAnsi="Times New Roman" w:cs="Times New Roman" w:hint="eastAsia"/>
          <w:kern w:val="0"/>
          <w:szCs w:val="21"/>
        </w:rPr>
        <w:t>字体为</w:t>
      </w:r>
      <w:r>
        <w:rPr>
          <w:rFonts w:ascii="Times New Roman" w:eastAsia="黑体" w:hAnsi="Times New Roman" w:cs="Times New Roman" w:hint="eastAsia"/>
          <w:kern w:val="0"/>
          <w:szCs w:val="21"/>
        </w:rPr>
        <w:t>5</w:t>
      </w:r>
      <w:r>
        <w:rPr>
          <w:rFonts w:ascii="Times New Roman" w:eastAsia="黑体" w:hAnsi="Times New Roman" w:cs="Times New Roman" w:hint="eastAsia"/>
          <w:kern w:val="0"/>
          <w:szCs w:val="21"/>
        </w:rPr>
        <w:t>号黑体</w:t>
      </w:r>
      <w:r>
        <w:rPr>
          <w:rFonts w:ascii="Times New Roman" w:eastAsia="黑体" w:hAnsi="Times New Roman" w:cs="Times New Roman" w:hint="eastAsia"/>
          <w:kern w:val="0"/>
          <w:szCs w:val="21"/>
        </w:rPr>
        <w:t>*</w:t>
      </w:r>
      <w:r>
        <w:rPr>
          <w:rFonts w:ascii="Times New Roman" w:eastAsia="黑体" w:hAnsi="Times New Roman" w:cs="Times New Roman" w:hint="eastAsia"/>
          <w:color w:val="FF0000"/>
          <w:kern w:val="0"/>
          <w:szCs w:val="21"/>
          <w:bdr w:val="single" w:sz="4" w:space="0" w:color="FF0000"/>
        </w:rPr>
        <w:t>标题</w:t>
      </w:r>
      <w:r>
        <w:rPr>
          <w:rFonts w:ascii="Times New Roman" w:eastAsia="黑体" w:hAnsi="Times New Roman" w:cs="Times New Roman" w:hint="eastAsia"/>
          <w:b/>
          <w:bCs/>
          <w:color w:val="FF0000"/>
          <w:kern w:val="0"/>
          <w:szCs w:val="21"/>
          <w:bdr w:val="single" w:sz="4" w:space="0" w:color="FF0000"/>
        </w:rPr>
        <w:t>2</w:t>
      </w:r>
    </w:p>
    <w:p w14:paraId="2D11A83A" w14:textId="77777777" w:rsidR="003013A5" w:rsidRDefault="00D71E76">
      <w:pPr>
        <w:pStyle w:val="3"/>
      </w:pPr>
      <w:r>
        <w:t xml:space="preserve">1.1.1  </w:t>
      </w:r>
      <w:r>
        <w:rPr>
          <w:rFonts w:hint="eastAsia"/>
        </w:rPr>
        <w:t>三级标题</w:t>
      </w:r>
      <w:r>
        <w:t xml:space="preserve"> </w:t>
      </w:r>
      <w:r>
        <w:rPr>
          <w:rFonts w:hint="eastAsia"/>
        </w:rPr>
        <w:t>*</w:t>
      </w:r>
      <w:r>
        <w:rPr>
          <w:rFonts w:hint="eastAsia"/>
        </w:rPr>
        <w:t>字体为</w:t>
      </w:r>
      <w:r>
        <w:rPr>
          <w:rFonts w:hint="eastAsia"/>
        </w:rPr>
        <w:t>5</w:t>
      </w:r>
      <w:r>
        <w:rPr>
          <w:rFonts w:hint="eastAsia"/>
        </w:rPr>
        <w:t>号宋体</w:t>
      </w:r>
      <w:r>
        <w:rPr>
          <w:rFonts w:hint="eastAsia"/>
        </w:rPr>
        <w:t>*</w:t>
      </w:r>
      <w:r>
        <w:rPr>
          <w:rFonts w:hint="eastAsia"/>
          <w:color w:val="FF0000"/>
          <w:bdr w:val="single" w:sz="4" w:space="0" w:color="FF0000"/>
        </w:rPr>
        <w:t>标题</w:t>
      </w:r>
      <w:r>
        <w:rPr>
          <w:rFonts w:hint="eastAsia"/>
          <w:color w:val="FF0000"/>
          <w:bdr w:val="single" w:sz="4" w:space="0" w:color="FF0000"/>
        </w:rPr>
        <w:t>3</w:t>
      </w:r>
    </w:p>
    <w:p w14:paraId="196F7C22" w14:textId="77777777" w:rsidR="003013A5" w:rsidRDefault="00D71E76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>
        <w:rPr>
          <w:rFonts w:hint="eastAsia"/>
          <w:sz w:val="21"/>
          <w:szCs w:val="21"/>
        </w:rPr>
        <w:t>*</w:t>
      </w:r>
      <w:r>
        <w:rPr>
          <w:rFonts w:hint="eastAsia"/>
          <w:sz w:val="21"/>
          <w:szCs w:val="21"/>
        </w:rPr>
        <w:t>正文部分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号宋体</w:t>
      </w:r>
      <w:r>
        <w:rPr>
          <w:rFonts w:hint="eastAsia"/>
          <w:sz w:val="21"/>
          <w:szCs w:val="21"/>
        </w:rPr>
        <w:t xml:space="preserve">* </w:t>
      </w:r>
      <w:r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14:paraId="64F9EDA1" w14:textId="77777777" w:rsidR="003013A5" w:rsidRDefault="00D71E76">
      <w:pPr>
        <w:pStyle w:val="a0"/>
        <w:spacing w:afterLines="50" w:after="156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文章题目应明确反映文章的思想和方法；文字</w:t>
      </w:r>
      <w:r>
        <w:rPr>
          <w:sz w:val="21"/>
          <w:szCs w:val="21"/>
        </w:rPr>
        <w:t>流畅，表述清楚；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数学中使用的符号、函数名用斜体；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图表规范，量、线、序</w:t>
      </w:r>
      <w:r>
        <w:rPr>
          <w:rFonts w:hint="eastAsia"/>
          <w:sz w:val="21"/>
          <w:szCs w:val="21"/>
        </w:rPr>
        <w:t>无误</w:t>
      </w:r>
      <w:r>
        <w:rPr>
          <w:sz w:val="21"/>
          <w:szCs w:val="21"/>
        </w:rPr>
        <w:t>，位置正确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图表必须在正文中有所表述后出现，即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注意纵、横坐标应有坐标名称和刻度值</w:t>
      </w:r>
      <w:r>
        <w:rPr>
          <w:rFonts w:hint="eastAsia"/>
          <w:sz w:val="21"/>
          <w:szCs w:val="21"/>
        </w:rPr>
        <w:t>）；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列出的</w:t>
      </w:r>
      <w:r>
        <w:rPr>
          <w:sz w:val="21"/>
          <w:szCs w:val="21"/>
        </w:rPr>
        <w:t>参考文献</w:t>
      </w:r>
      <w:r>
        <w:rPr>
          <w:rFonts w:hint="eastAsia"/>
          <w:sz w:val="21"/>
          <w:szCs w:val="21"/>
        </w:rPr>
        <w:t>必须在文中按顺序引用，即参考文献顺序与引用顺序一致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各项信息</w:t>
      </w:r>
      <w:r>
        <w:rPr>
          <w:sz w:val="21"/>
          <w:szCs w:val="21"/>
        </w:rPr>
        <w:t>齐全</w:t>
      </w:r>
      <w:r>
        <w:rPr>
          <w:sz w:val="21"/>
          <w:szCs w:val="21"/>
        </w:rPr>
        <w:t>(</w:t>
      </w:r>
      <w:r>
        <w:rPr>
          <w:sz w:val="21"/>
          <w:szCs w:val="21"/>
        </w:rPr>
        <w:t>格式见</w:t>
      </w:r>
      <w:r>
        <w:rPr>
          <w:rFonts w:hint="eastAsia"/>
          <w:sz w:val="21"/>
          <w:szCs w:val="21"/>
        </w:rPr>
        <w:t>参考文献部分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）首次出现的缩写需写明全称，首次出现的符号需</w:t>
      </w:r>
      <w:proofErr w:type="gramStart"/>
      <w:r>
        <w:rPr>
          <w:rFonts w:hint="eastAsia"/>
          <w:sz w:val="21"/>
          <w:szCs w:val="21"/>
        </w:rPr>
        <w:t>作出</w:t>
      </w:r>
      <w:proofErr w:type="gramEnd"/>
      <w:r>
        <w:rPr>
          <w:rFonts w:hint="eastAsia"/>
          <w:sz w:val="21"/>
          <w:szCs w:val="21"/>
        </w:rPr>
        <w:t>解释。</w:t>
      </w:r>
    </w:p>
    <w:p w14:paraId="631E2C0D" w14:textId="77777777" w:rsidR="003013A5" w:rsidRDefault="00D71E76">
      <w:pPr>
        <w:pStyle w:val="a0"/>
        <w:ind w:firstLine="482"/>
        <w:rPr>
          <w:sz w:val="21"/>
          <w:szCs w:val="21"/>
        </w:rPr>
      </w:pPr>
      <w:r>
        <w:rPr>
          <w:rFonts w:ascii="宋体-18030" w:hAnsi="宋体-18030"/>
          <w:b/>
          <w:bCs/>
          <w:noProof/>
          <w:sz w:val="24"/>
        </w:rPr>
        <w:drawing>
          <wp:inline distT="0" distB="0" distL="114300" distR="114300" wp14:anchorId="07129499" wp14:editId="6EDB5625">
            <wp:extent cx="4871720" cy="2324100"/>
            <wp:effectExtent l="0" t="0" r="5080" b="0"/>
            <wp:docPr id="1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E483" w14:textId="77777777" w:rsidR="003013A5" w:rsidRDefault="00D71E76">
      <w:pPr>
        <w:overflowPunct w:val="0"/>
        <w:spacing w:afterLines="50" w:after="156"/>
        <w:jc w:val="center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图</w:t>
      </w:r>
      <w:r>
        <w:rPr>
          <w:rFonts w:ascii="宋体" w:eastAsia="宋体" w:hAnsi="宋体" w:cs="Times New Roman" w:hint="eastAsia"/>
          <w:sz w:val="18"/>
          <w:szCs w:val="18"/>
        </w:rPr>
        <w:t xml:space="preserve">X  </w:t>
      </w:r>
      <w:r>
        <w:rPr>
          <w:rFonts w:ascii="宋体" w:eastAsia="宋体" w:hAnsi="宋体" w:cs="Times New Roman" w:hint="eastAsia"/>
          <w:sz w:val="18"/>
          <w:szCs w:val="18"/>
        </w:rPr>
        <w:t>图片说明</w:t>
      </w:r>
      <w:r>
        <w:rPr>
          <w:rFonts w:ascii="宋体" w:eastAsia="宋体" w:hAnsi="宋体" w:cs="Times New Roman" w:hint="eastAsia"/>
          <w:sz w:val="18"/>
          <w:szCs w:val="18"/>
        </w:rPr>
        <w:t xml:space="preserve"> *</w:t>
      </w:r>
      <w:r>
        <w:rPr>
          <w:rFonts w:ascii="宋体" w:eastAsia="宋体" w:hAnsi="宋体" w:cs="Times New Roman" w:hint="eastAsia"/>
          <w:sz w:val="18"/>
          <w:szCs w:val="18"/>
        </w:rPr>
        <w:t>图片</w:t>
      </w:r>
      <w:r>
        <w:rPr>
          <w:rFonts w:ascii="宋体" w:eastAsia="宋体" w:hAnsi="宋体" w:cs="Times New Roman" w:hint="eastAsia"/>
          <w:sz w:val="18"/>
          <w:szCs w:val="18"/>
        </w:rPr>
        <w:t>大小合适，清晰可辨，此处</w:t>
      </w:r>
      <w:r>
        <w:rPr>
          <w:rFonts w:ascii="宋体" w:eastAsia="宋体" w:hAnsi="宋体" w:cs="Times New Roman" w:hint="eastAsia"/>
          <w:sz w:val="18"/>
          <w:szCs w:val="18"/>
        </w:rPr>
        <w:t>字体为小</w:t>
      </w:r>
      <w:r>
        <w:rPr>
          <w:rFonts w:ascii="宋体" w:eastAsia="宋体" w:hAnsi="宋体" w:cs="Times New Roman" w:hint="eastAsia"/>
          <w:sz w:val="18"/>
          <w:szCs w:val="18"/>
        </w:rPr>
        <w:t>5</w:t>
      </w:r>
      <w:r>
        <w:rPr>
          <w:rFonts w:ascii="宋体" w:eastAsia="宋体" w:hAnsi="宋体" w:cs="Times New Roman" w:hint="eastAsia"/>
          <w:sz w:val="18"/>
          <w:szCs w:val="18"/>
        </w:rPr>
        <w:t>号，</w:t>
      </w:r>
      <w:r>
        <w:rPr>
          <w:rFonts w:ascii="宋体" w:eastAsia="宋体" w:hAnsi="宋体" w:cs="Times New Roman" w:hint="eastAsia"/>
          <w:sz w:val="18"/>
          <w:szCs w:val="18"/>
        </w:rPr>
        <w:t>图中的子图</w:t>
      </w:r>
      <w:r>
        <w:rPr>
          <w:rFonts w:ascii="宋体" w:eastAsia="宋体" w:hAnsi="宋体" w:cs="Times New Roman" w:hint="eastAsia"/>
          <w:sz w:val="18"/>
          <w:szCs w:val="18"/>
        </w:rPr>
        <w:t>在此处</w:t>
      </w:r>
      <w:r>
        <w:rPr>
          <w:rFonts w:ascii="宋体" w:eastAsia="宋体" w:hAnsi="宋体" w:cs="Times New Roman" w:hint="eastAsia"/>
          <w:sz w:val="18"/>
          <w:szCs w:val="18"/>
        </w:rPr>
        <w:t>要有说明</w:t>
      </w:r>
      <w:r>
        <w:rPr>
          <w:rFonts w:ascii="宋体" w:eastAsia="宋体" w:hAnsi="宋体" w:cs="Times New Roman" w:hint="eastAsia"/>
          <w:sz w:val="18"/>
          <w:szCs w:val="18"/>
        </w:rPr>
        <w:t>*</w:t>
      </w:r>
    </w:p>
    <w:p w14:paraId="13273DC0" w14:textId="77777777" w:rsidR="003013A5" w:rsidRDefault="00D71E76">
      <w:pPr>
        <w:overflowPunct w:val="0"/>
        <w:adjustRightInd w:val="0"/>
        <w:snapToGrid w:val="0"/>
        <w:jc w:val="center"/>
        <w:rPr>
          <w:rFonts w:ascii="黑体" w:eastAsia="黑体" w:hAnsi="Times New Roman" w:cs="Times New Roman"/>
          <w:sz w:val="18"/>
          <w:szCs w:val="18"/>
        </w:rPr>
      </w:pPr>
      <w:r>
        <w:rPr>
          <w:rFonts w:ascii="黑体" w:eastAsia="黑体" w:hAnsi="Times New Roman" w:cs="Times New Roman" w:hint="eastAsia"/>
          <w:sz w:val="18"/>
          <w:szCs w:val="18"/>
        </w:rPr>
        <w:lastRenderedPageBreak/>
        <w:t>表</w:t>
      </w:r>
      <w:r>
        <w:rPr>
          <w:rFonts w:ascii="黑体" w:eastAsia="黑体" w:hAnsi="Times New Roman" w:cs="Times New Roman" w:hint="eastAsia"/>
          <w:sz w:val="18"/>
          <w:szCs w:val="18"/>
        </w:rPr>
        <w:t xml:space="preserve">X  </w:t>
      </w:r>
      <w:proofErr w:type="gramStart"/>
      <w:r>
        <w:rPr>
          <w:rFonts w:ascii="黑体" w:eastAsia="黑体" w:hAnsi="Times New Roman" w:cs="Times New Roman" w:hint="eastAsia"/>
          <w:sz w:val="18"/>
          <w:szCs w:val="18"/>
        </w:rPr>
        <w:t>表说明</w:t>
      </w:r>
      <w:proofErr w:type="gramEnd"/>
      <w:r>
        <w:rPr>
          <w:rFonts w:ascii="黑体" w:eastAsia="黑体" w:hAnsi="Times New Roman" w:cs="Times New Roman" w:hint="eastAsia"/>
          <w:sz w:val="18"/>
          <w:szCs w:val="18"/>
        </w:rPr>
        <w:t xml:space="preserve"> </w:t>
      </w:r>
      <w:r>
        <w:rPr>
          <w:rFonts w:ascii="黑体" w:eastAsia="黑体" w:hAnsi="Times New Roman" w:cs="Times New Roman" w:hint="eastAsia"/>
          <w:color w:val="FF0000"/>
          <w:sz w:val="18"/>
          <w:szCs w:val="18"/>
        </w:rPr>
        <w:t>*</w:t>
      </w:r>
      <w:proofErr w:type="gramStart"/>
      <w:r>
        <w:rPr>
          <w:rFonts w:ascii="黑体" w:eastAsia="黑体" w:hAnsi="Times New Roman" w:cs="Times New Roman" w:hint="eastAsia"/>
          <w:color w:val="FF0000"/>
          <w:sz w:val="18"/>
          <w:szCs w:val="18"/>
        </w:rPr>
        <w:t>表说明</w:t>
      </w:r>
      <w:proofErr w:type="gramEnd"/>
      <w:r>
        <w:rPr>
          <w:rFonts w:ascii="黑体" w:eastAsia="黑体" w:hAnsi="Times New Roman" w:cs="Times New Roman" w:hint="eastAsia"/>
          <w:color w:val="FF0000"/>
          <w:sz w:val="18"/>
          <w:szCs w:val="18"/>
        </w:rPr>
        <w:t>采用黑体</w:t>
      </w:r>
      <w:r>
        <w:rPr>
          <w:rFonts w:ascii="黑体" w:eastAsia="黑体" w:hAnsi="Times New Roman" w:cs="Times New Roman" w:hint="eastAsia"/>
          <w:color w:val="FF0000"/>
          <w:sz w:val="18"/>
          <w:szCs w:val="18"/>
        </w:rPr>
        <w:t>*</w:t>
      </w:r>
    </w:p>
    <w:tbl>
      <w:tblPr>
        <w:tblW w:w="476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2211"/>
      </w:tblGrid>
      <w:tr w:rsidR="003013A5" w14:paraId="014FC8E6" w14:textId="77777777">
        <w:trPr>
          <w:jc w:val="center"/>
        </w:trPr>
        <w:tc>
          <w:tcPr>
            <w:tcW w:w="2555" w:type="dxa"/>
          </w:tcPr>
          <w:p w14:paraId="63789F27" w14:textId="77777777" w:rsidR="003013A5" w:rsidRDefault="00D71E76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*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示例表格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*</w:t>
            </w:r>
          </w:p>
        </w:tc>
        <w:tc>
          <w:tcPr>
            <w:tcW w:w="2211" w:type="dxa"/>
          </w:tcPr>
          <w:p w14:paraId="257E820C" w14:textId="77777777" w:rsidR="003013A5" w:rsidRDefault="00D71E76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*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第一行为表头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表头要有内容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*</w:t>
            </w:r>
          </w:p>
        </w:tc>
      </w:tr>
      <w:tr w:rsidR="003013A5" w14:paraId="70381112" w14:textId="77777777">
        <w:trPr>
          <w:jc w:val="center"/>
        </w:trPr>
        <w:tc>
          <w:tcPr>
            <w:tcW w:w="2555" w:type="dxa"/>
          </w:tcPr>
          <w:p w14:paraId="6CDADE6B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211" w:type="dxa"/>
          </w:tcPr>
          <w:p w14:paraId="239397EC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3013A5" w14:paraId="4700EC28" w14:textId="77777777">
        <w:trPr>
          <w:jc w:val="center"/>
        </w:trPr>
        <w:tc>
          <w:tcPr>
            <w:tcW w:w="2555" w:type="dxa"/>
          </w:tcPr>
          <w:p w14:paraId="31F3E5A9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211" w:type="dxa"/>
          </w:tcPr>
          <w:p w14:paraId="74BE63A0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3013A5" w14:paraId="46F2C808" w14:textId="77777777">
        <w:trPr>
          <w:jc w:val="center"/>
        </w:trPr>
        <w:tc>
          <w:tcPr>
            <w:tcW w:w="2555" w:type="dxa"/>
          </w:tcPr>
          <w:p w14:paraId="09709E44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211" w:type="dxa"/>
          </w:tcPr>
          <w:p w14:paraId="4074411D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3013A5" w14:paraId="13D794AF" w14:textId="77777777">
        <w:trPr>
          <w:jc w:val="center"/>
        </w:trPr>
        <w:tc>
          <w:tcPr>
            <w:tcW w:w="2555" w:type="dxa"/>
          </w:tcPr>
          <w:p w14:paraId="6AF0B438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211" w:type="dxa"/>
          </w:tcPr>
          <w:p w14:paraId="2F3EB5F7" w14:textId="77777777" w:rsidR="003013A5" w:rsidRDefault="003013A5">
            <w:pPr>
              <w:overflowPunct w:val="0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506FA9C8" w14:textId="77777777" w:rsidR="003013A5" w:rsidRDefault="00D71E76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>
        <w:rPr>
          <w:rFonts w:ascii="黑体" w:eastAsia="黑体" w:hint="eastAsia"/>
          <w:bCs/>
          <w:szCs w:val="21"/>
        </w:rPr>
        <w:t>参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 w:hint="eastAsia"/>
          <w:bCs/>
          <w:szCs w:val="21"/>
        </w:rPr>
        <w:t>考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 w:hint="eastAsia"/>
          <w:bCs/>
          <w:szCs w:val="21"/>
        </w:rPr>
        <w:t>文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 w:hint="eastAsia"/>
          <w:bCs/>
          <w:szCs w:val="21"/>
        </w:rPr>
        <w:t>献</w:t>
      </w:r>
    </w:p>
    <w:p w14:paraId="66D13DF0" w14:textId="77777777" w:rsidR="003013A5" w:rsidRDefault="00D71E76">
      <w:pPr>
        <w:numPr>
          <w:ilvl w:val="0"/>
          <w:numId w:val="4"/>
        </w:num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>Zhou Y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 xml:space="preserve">, </w:t>
      </w:r>
      <w:r>
        <w:rPr>
          <w:sz w:val="15"/>
          <w:szCs w:val="15"/>
        </w:rPr>
        <w:t>Feng D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 xml:space="preserve"> Design and analysis of cryptographic protocols for RFID</w:t>
      </w:r>
      <w:r>
        <w:rPr>
          <w:rFonts w:hint="eastAsia"/>
          <w:sz w:val="15"/>
          <w:szCs w:val="15"/>
        </w:rPr>
        <w:t xml:space="preserve">. Chinese Journal of Computers, </w:t>
      </w:r>
      <w:r>
        <w:rPr>
          <w:sz w:val="15"/>
          <w:szCs w:val="15"/>
        </w:rPr>
        <w:t>2006, 29(4)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 xml:space="preserve"> 581-589</w:t>
      </w:r>
    </w:p>
    <w:p w14:paraId="044209B1" w14:textId="77777777" w:rsidR="003013A5" w:rsidRDefault="00D71E76">
      <w:pPr>
        <w:numPr>
          <w:ilvl w:val="0"/>
          <w:numId w:val="4"/>
        </w:num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>周永彬</w:t>
      </w:r>
      <w:r>
        <w:rPr>
          <w:rFonts w:hint="eastAsia"/>
          <w:sz w:val="15"/>
          <w:szCs w:val="15"/>
        </w:rPr>
        <w:t xml:space="preserve">, </w:t>
      </w:r>
      <w:r>
        <w:rPr>
          <w:sz w:val="15"/>
          <w:szCs w:val="15"/>
        </w:rPr>
        <w:t>冯登国</w:t>
      </w:r>
      <w:r>
        <w:rPr>
          <w:sz w:val="15"/>
          <w:szCs w:val="15"/>
        </w:rPr>
        <w:t xml:space="preserve">. </w:t>
      </w:r>
      <w:r>
        <w:rPr>
          <w:sz w:val="15"/>
          <w:szCs w:val="15"/>
        </w:rPr>
        <w:t>RFID</w:t>
      </w:r>
      <w:r>
        <w:rPr>
          <w:sz w:val="15"/>
          <w:szCs w:val="15"/>
        </w:rPr>
        <w:t>安全协议的设计与分析</w:t>
      </w:r>
      <w:r>
        <w:rPr>
          <w:sz w:val="15"/>
          <w:szCs w:val="15"/>
        </w:rPr>
        <w:t xml:space="preserve">. </w:t>
      </w:r>
      <w:r>
        <w:rPr>
          <w:sz w:val="15"/>
          <w:szCs w:val="15"/>
        </w:rPr>
        <w:t>计算机学报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 xml:space="preserve"> 2006, 29(4)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 xml:space="preserve"> 581-58</w:t>
      </w:r>
    </w:p>
    <w:p w14:paraId="747A752F" w14:textId="77777777" w:rsidR="003013A5" w:rsidRDefault="00D71E76">
      <w:pPr>
        <w:numPr>
          <w:ilvl w:val="0"/>
          <w:numId w:val="4"/>
        </w:num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期刊、会议、书籍名称不能用缩写。</w:t>
      </w:r>
    </w:p>
    <w:p w14:paraId="18EE7A85" w14:textId="77777777" w:rsidR="003013A5" w:rsidRDefault="00D71E76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编号</w:t>
      </w:r>
      <w:r>
        <w:rPr>
          <w:rFonts w:hint="eastAsia"/>
          <w:sz w:val="15"/>
          <w:szCs w:val="15"/>
        </w:rPr>
        <w:t xml:space="preserve">] 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作者</w:t>
      </w:r>
      <w:r>
        <w:rPr>
          <w:sz w:val="15"/>
          <w:szCs w:val="15"/>
        </w:rPr>
        <w:t>(</w:t>
      </w:r>
      <w:r>
        <w:rPr>
          <w:sz w:val="15"/>
          <w:szCs w:val="15"/>
        </w:rPr>
        <w:t>外国人姓在前，名在后可缩写</w:t>
      </w:r>
      <w:r>
        <w:rPr>
          <w:sz w:val="15"/>
          <w:szCs w:val="15"/>
        </w:rPr>
        <w:t xml:space="preserve">, </w:t>
      </w:r>
      <w:r>
        <w:rPr>
          <w:sz w:val="15"/>
          <w:szCs w:val="15"/>
        </w:rPr>
        <w:t>后同</w:t>
      </w:r>
      <w:r>
        <w:rPr>
          <w:sz w:val="15"/>
          <w:szCs w:val="15"/>
        </w:rPr>
        <w:t>).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题目</w:t>
      </w:r>
      <w:r>
        <w:rPr>
          <w:sz w:val="15"/>
          <w:szCs w:val="15"/>
        </w:rPr>
        <w:t>(</w:t>
      </w:r>
      <w:r>
        <w:rPr>
          <w:sz w:val="15"/>
          <w:szCs w:val="15"/>
        </w:rPr>
        <w:t>英文题目第一字母大写，其它均小写</w:t>
      </w:r>
      <w:r>
        <w:rPr>
          <w:sz w:val="15"/>
          <w:szCs w:val="15"/>
        </w:rPr>
        <w:t>).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刊名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全称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年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卷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期</w:t>
      </w:r>
      <w:r>
        <w:rPr>
          <w:rFonts w:hint="eastAsia"/>
          <w:sz w:val="15"/>
          <w:szCs w:val="15"/>
        </w:rPr>
        <w:t xml:space="preserve">): </w:t>
      </w:r>
      <w:r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期刊</w:t>
      </w:r>
      <w:r>
        <w:rPr>
          <w:rFonts w:hint="eastAsia"/>
          <w:b/>
          <w:color w:val="FF0000"/>
          <w:sz w:val="15"/>
          <w:szCs w:val="15"/>
        </w:rPr>
        <w:t>论文格式</w:t>
      </w:r>
      <w:r>
        <w:rPr>
          <w:rFonts w:hint="eastAsia"/>
          <w:b/>
          <w:color w:val="FF0000"/>
          <w:sz w:val="15"/>
          <w:szCs w:val="15"/>
        </w:rPr>
        <w:t>*</w:t>
      </w:r>
    </w:p>
    <w:p w14:paraId="0FDF1045" w14:textId="77777777" w:rsidR="003013A5" w:rsidRDefault="00D71E76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编号</w:t>
      </w:r>
      <w:r>
        <w:rPr>
          <w:rFonts w:hint="eastAsia"/>
          <w:sz w:val="15"/>
          <w:szCs w:val="15"/>
        </w:rPr>
        <w:t>]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作者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文章题目</w:t>
      </w:r>
      <w:r>
        <w:rPr>
          <w:sz w:val="15"/>
          <w:szCs w:val="15"/>
        </w:rPr>
        <w:t>(</w:t>
      </w:r>
      <w:r>
        <w:rPr>
          <w:sz w:val="15"/>
          <w:szCs w:val="15"/>
        </w:rPr>
        <w:t>英文题目第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字母大写，其它均小写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 xml:space="preserve">//Proceedings of the </w:t>
      </w:r>
      <w:r>
        <w:rPr>
          <w:sz w:val="15"/>
          <w:szCs w:val="15"/>
        </w:rPr>
        <w:t>…</w:t>
      </w:r>
      <w:r>
        <w:rPr>
          <w:rFonts w:hint="eastAsia"/>
          <w:sz w:val="15"/>
          <w:szCs w:val="15"/>
        </w:rPr>
        <w:t xml:space="preserve"> (</w:t>
      </w:r>
      <w:r>
        <w:rPr>
          <w:rFonts w:hint="eastAsia"/>
          <w:sz w:val="15"/>
          <w:szCs w:val="15"/>
        </w:rPr>
        <w:t>会议名称</w:t>
      </w:r>
      <w:r>
        <w:rPr>
          <w:rFonts w:hint="eastAsia"/>
          <w:sz w:val="15"/>
          <w:szCs w:val="15"/>
        </w:rPr>
        <w:t xml:space="preserve">). </w:t>
      </w:r>
      <w:r>
        <w:rPr>
          <w:rFonts w:hint="eastAsia"/>
          <w:sz w:val="15"/>
          <w:szCs w:val="15"/>
        </w:rPr>
        <w:t>会议召开城市</w:t>
      </w:r>
      <w:r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会议召开城市所在国家</w:t>
      </w:r>
      <w:r>
        <w:rPr>
          <w:rFonts w:hint="eastAsia"/>
          <w:sz w:val="15"/>
          <w:szCs w:val="15"/>
        </w:rPr>
        <w:t xml:space="preserve">, </w:t>
      </w:r>
      <w:r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 xml:space="preserve">: </w:t>
      </w:r>
      <w:r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rFonts w:hint="eastAsia"/>
          <w:b/>
          <w:color w:val="FF0000"/>
          <w:sz w:val="15"/>
          <w:szCs w:val="15"/>
        </w:rPr>
        <w:t>会议论文集论文格式</w:t>
      </w:r>
      <w:r>
        <w:rPr>
          <w:rFonts w:hint="eastAsia"/>
          <w:b/>
          <w:color w:val="FF0000"/>
          <w:sz w:val="15"/>
          <w:szCs w:val="15"/>
        </w:rPr>
        <w:t>*</w:t>
      </w:r>
    </w:p>
    <w:p w14:paraId="7B7FD345" w14:textId="77777777" w:rsidR="003013A5" w:rsidRDefault="00D71E76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编号</w:t>
      </w:r>
      <w:r>
        <w:rPr>
          <w:rFonts w:hint="eastAsia"/>
          <w:sz w:val="15"/>
          <w:szCs w:val="15"/>
        </w:rPr>
        <w:t>]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作者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书名</w:t>
      </w:r>
      <w:r>
        <w:rPr>
          <w:rFonts w:hint="eastAsia"/>
          <w:sz w:val="15"/>
          <w:szCs w:val="15"/>
        </w:rPr>
        <w:t xml:space="preserve">: </w:t>
      </w:r>
      <w:r>
        <w:rPr>
          <w:rFonts w:hint="eastAsia"/>
          <w:sz w:val="15"/>
          <w:szCs w:val="15"/>
        </w:rPr>
        <w:t>副标题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如果有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版次</w:t>
      </w:r>
      <w:r>
        <w:rPr>
          <w:sz w:val="15"/>
          <w:szCs w:val="15"/>
        </w:rPr>
        <w:t>(</w:t>
      </w:r>
      <w:r>
        <w:rPr>
          <w:sz w:val="15"/>
          <w:szCs w:val="15"/>
        </w:rPr>
        <w:t>初版不写</w:t>
      </w:r>
      <w:r>
        <w:rPr>
          <w:sz w:val="15"/>
          <w:szCs w:val="15"/>
        </w:rPr>
        <w:t xml:space="preserve">). </w:t>
      </w:r>
      <w:r>
        <w:rPr>
          <w:sz w:val="15"/>
          <w:szCs w:val="15"/>
        </w:rPr>
        <w:t>出版社地点</w:t>
      </w:r>
      <w:r>
        <w:rPr>
          <w:rFonts w:hint="eastAsia"/>
          <w:sz w:val="15"/>
          <w:szCs w:val="15"/>
        </w:rPr>
        <w:t xml:space="preserve">: </w:t>
      </w:r>
      <w:r>
        <w:rPr>
          <w:sz w:val="15"/>
          <w:szCs w:val="15"/>
        </w:rPr>
        <w:t>出版社</w:t>
      </w:r>
      <w:r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出版</w:t>
      </w:r>
      <w:r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书籍</w:t>
      </w:r>
      <w:r>
        <w:rPr>
          <w:rFonts w:hint="eastAsia"/>
          <w:b/>
          <w:color w:val="FF0000"/>
          <w:sz w:val="15"/>
          <w:szCs w:val="15"/>
        </w:rPr>
        <w:t>格式</w:t>
      </w:r>
      <w:r>
        <w:rPr>
          <w:rFonts w:hint="eastAsia"/>
          <w:b/>
          <w:color w:val="FF0000"/>
          <w:sz w:val="15"/>
          <w:szCs w:val="15"/>
        </w:rPr>
        <w:t>*</w:t>
      </w:r>
    </w:p>
    <w:p w14:paraId="71D904B6" w14:textId="77777777" w:rsidR="003013A5" w:rsidRDefault="00D71E76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编号</w:t>
      </w:r>
      <w:r>
        <w:rPr>
          <w:rFonts w:hint="eastAsia"/>
          <w:sz w:val="15"/>
          <w:szCs w:val="15"/>
        </w:rPr>
        <w:t>]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作者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文章题目</w:t>
      </w:r>
      <w:r>
        <w:rPr>
          <w:sz w:val="15"/>
          <w:szCs w:val="15"/>
        </w:rPr>
        <w:t>[</w:t>
      </w:r>
      <w:r>
        <w:rPr>
          <w:rFonts w:hint="eastAsia"/>
          <w:sz w:val="15"/>
          <w:szCs w:val="15"/>
        </w:rPr>
        <w:t>博士学位论文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硕士学位论文</w:t>
      </w:r>
      <w:r>
        <w:rPr>
          <w:sz w:val="15"/>
          <w:szCs w:val="15"/>
        </w:rPr>
        <w:t xml:space="preserve">]. </w:t>
      </w:r>
      <w:r>
        <w:rPr>
          <w:sz w:val="15"/>
          <w:szCs w:val="15"/>
        </w:rPr>
        <w:t>单位名称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单位地点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学位论文</w:t>
      </w:r>
      <w:r>
        <w:rPr>
          <w:rFonts w:hint="eastAsia"/>
          <w:b/>
          <w:color w:val="FF0000"/>
          <w:sz w:val="15"/>
          <w:szCs w:val="15"/>
        </w:rPr>
        <w:t>格式</w:t>
      </w:r>
      <w:r>
        <w:rPr>
          <w:rFonts w:hint="eastAsia"/>
          <w:b/>
          <w:color w:val="FF0000"/>
          <w:sz w:val="15"/>
          <w:szCs w:val="15"/>
        </w:rPr>
        <w:t>*</w:t>
      </w:r>
    </w:p>
    <w:p w14:paraId="2D96A3B1" w14:textId="77777777" w:rsidR="003013A5" w:rsidRDefault="00D71E76">
      <w:pPr>
        <w:autoSpaceDE w:val="0"/>
        <w:ind w:left="672" w:hanging="672"/>
        <w:jc w:val="left"/>
        <w:rPr>
          <w:rFonts w:eastAsia="黑体"/>
          <w:szCs w:val="21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编号</w:t>
      </w:r>
      <w:r>
        <w:rPr>
          <w:rFonts w:hint="eastAsia"/>
          <w:sz w:val="15"/>
          <w:szCs w:val="15"/>
        </w:rPr>
        <w:t xml:space="preserve">]  </w:t>
      </w:r>
      <w:r>
        <w:rPr>
          <w:rFonts w:ascii="Calibri" w:hAnsi="Calibri" w:hint="eastAsia"/>
          <w:sz w:val="15"/>
          <w:szCs w:val="15"/>
        </w:rPr>
        <w:t>专利拥有人</w:t>
      </w:r>
      <w:r>
        <w:rPr>
          <w:rFonts w:ascii="Calibri" w:hAnsi="Calibri" w:hint="eastAsia"/>
          <w:sz w:val="15"/>
          <w:szCs w:val="15"/>
        </w:rPr>
        <w:t xml:space="preserve">. </w:t>
      </w:r>
      <w:r>
        <w:rPr>
          <w:rFonts w:ascii="Calibri" w:hAnsi="Calibri" w:hint="eastAsia"/>
          <w:sz w:val="15"/>
          <w:szCs w:val="15"/>
        </w:rPr>
        <w:t>专利名称，专利授权国家，专利授权日期</w:t>
      </w:r>
      <w:r>
        <w:rPr>
          <w:rFonts w:ascii="Calibri" w:hAnsi="Calibri" w:hint="eastAsia"/>
          <w:sz w:val="15"/>
          <w:szCs w:val="15"/>
        </w:rPr>
        <w:t xml:space="preserve">   </w:t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>
        <w:rPr>
          <w:rFonts w:hint="eastAsia"/>
          <w:b/>
          <w:color w:val="FF0000"/>
          <w:sz w:val="15"/>
          <w:szCs w:val="15"/>
        </w:rPr>
        <w:t>*</w:t>
      </w:r>
    </w:p>
    <w:sectPr w:rsidR="00301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089F" w14:textId="77777777" w:rsidR="00D71E76" w:rsidRDefault="00D71E76" w:rsidP="004D07A7">
      <w:r>
        <w:separator/>
      </w:r>
    </w:p>
  </w:endnote>
  <w:endnote w:type="continuationSeparator" w:id="0">
    <w:p w14:paraId="0C7C503F" w14:textId="77777777" w:rsidR="00D71E76" w:rsidRDefault="00D71E76" w:rsidP="004D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·s²Ó©úÅé">
    <w:altName w:val="MingLiU-ExtB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MT Extra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93F1" w14:textId="77777777" w:rsidR="00D71E76" w:rsidRDefault="00D71E76" w:rsidP="004D07A7">
      <w:r>
        <w:separator/>
      </w:r>
    </w:p>
  </w:footnote>
  <w:footnote w:type="continuationSeparator" w:id="0">
    <w:p w14:paraId="108CD0C5" w14:textId="77777777" w:rsidR="00D71E76" w:rsidRDefault="00D71E76" w:rsidP="004D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8D6DC2"/>
    <w:multiLevelType w:val="singleLevel"/>
    <w:tmpl w:val="FF8D6D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941960"/>
    <w:multiLevelType w:val="multilevel"/>
    <w:tmpl w:val="1F941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CA9757E"/>
    <w:multiLevelType w:val="singleLevel"/>
    <w:tmpl w:val="5CA9757E"/>
    <w:lvl w:ilvl="0">
      <w:start w:val="1"/>
      <w:numFmt w:val="decimal"/>
      <w:suff w:val="space"/>
      <w:lvlText w:val="[%1]"/>
      <w:lvlJc w:val="left"/>
    </w:lvl>
  </w:abstractNum>
  <w:num w:numId="1" w16cid:durableId="1038045410">
    <w:abstractNumId w:val="2"/>
  </w:num>
  <w:num w:numId="2" w16cid:durableId="143277209">
    <w:abstractNumId w:val="0"/>
  </w:num>
  <w:num w:numId="3" w16cid:durableId="1455097882">
    <w:abstractNumId w:val="1"/>
  </w:num>
  <w:num w:numId="4" w16cid:durableId="86560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JlZDg0NDVjNDY0YjVkMDNmMGIzZGU4Njc1YmM0NDQifQ=="/>
  </w:docVars>
  <w:rsids>
    <w:rsidRoot w:val="003013A5"/>
    <w:rsid w:val="003013A5"/>
    <w:rsid w:val="004D07A7"/>
    <w:rsid w:val="00D71E76"/>
    <w:rsid w:val="025B334A"/>
    <w:rsid w:val="04376818"/>
    <w:rsid w:val="075E0972"/>
    <w:rsid w:val="08C7021D"/>
    <w:rsid w:val="15744470"/>
    <w:rsid w:val="2F5B59C5"/>
    <w:rsid w:val="350606F9"/>
    <w:rsid w:val="3B5C3A55"/>
    <w:rsid w:val="41762E4F"/>
    <w:rsid w:val="5E021BE6"/>
    <w:rsid w:val="675519A7"/>
    <w:rsid w:val="6FC87568"/>
    <w:rsid w:val="73F9011F"/>
    <w:rsid w:val="7AB24BBE"/>
    <w:rsid w:val="7AF639DE"/>
    <w:rsid w:val="7B3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A57A7"/>
  <w15:docId w15:val="{224B0D9B-AB35-4BE6-909B-3D9A5F5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6">
    <w:name w:val="Subtitle"/>
    <w:next w:val="a7"/>
    <w:qFormat/>
    <w:pPr>
      <w:widowControl w:val="0"/>
      <w:overflowPunct w:val="0"/>
      <w:spacing w:before="320"/>
      <w:jc w:val="both"/>
      <w:outlineLvl w:val="0"/>
    </w:pPr>
    <w:rPr>
      <w:rFonts w:ascii="Times New Roman" w:eastAsia="黑体" w:hAnsi="Times New Roman" w:cs="Times New Roman"/>
      <w:kern w:val="2"/>
      <w:sz w:val="36"/>
    </w:rPr>
  </w:style>
  <w:style w:type="paragraph" w:customStyle="1" w:styleId="a7">
    <w:name w:val="作者"/>
    <w:next w:val="a8"/>
    <w:pPr>
      <w:widowControl w:val="0"/>
      <w:overflowPunct w:val="0"/>
      <w:spacing w:before="160" w:after="240" w:line="0" w:lineRule="atLeast"/>
    </w:pPr>
    <w:rPr>
      <w:rFonts w:ascii="Times New Roman" w:eastAsia="仿宋_GB2312" w:hAnsi="Times New Roman" w:cs="Times New Roman"/>
      <w:w w:val="66"/>
      <w:kern w:val="2"/>
      <w:sz w:val="28"/>
    </w:rPr>
  </w:style>
  <w:style w:type="paragraph" w:customStyle="1" w:styleId="a8">
    <w:name w:val="单位"/>
    <w:pPr>
      <w:ind w:left="70" w:hangingChars="70" w:hanging="70"/>
      <w:jc w:val="both"/>
    </w:pPr>
    <w:rPr>
      <w:rFonts w:ascii="Times New Roman" w:eastAsia="宋体" w:hAnsi="Times New Roman" w:cs="Times New Roman"/>
      <w:sz w:val="17"/>
    </w:rPr>
  </w:style>
  <w:style w:type="paragraph" w:styleId="a9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9"/>
    <w:pPr>
      <w:spacing w:before="0"/>
      <w:ind w:firstLineChars="297" w:firstLine="297"/>
    </w:pPr>
  </w:style>
  <w:style w:type="character" w:styleId="aa">
    <w:name w:val="page number"/>
    <w:basedOn w:val="a1"/>
    <w:qFormat/>
  </w:style>
  <w:style w:type="character" w:styleId="ab">
    <w:name w:val="footnote reference"/>
    <w:basedOn w:val="a1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next w:val="ae"/>
    <w:pPr>
      <w:widowControl w:val="0"/>
      <w:overflowPunct w:val="0"/>
      <w:adjustRightInd w:val="0"/>
      <w:ind w:left="429" w:hangingChars="429" w:hanging="429"/>
      <w:jc w:val="both"/>
    </w:pPr>
    <w:rPr>
      <w:rFonts w:ascii="Times New Roman" w:eastAsia="楷体_GB2312" w:hAnsi="Times New Roman" w:cs="Times New Roman"/>
      <w:snapToGrid w:val="0"/>
      <w:kern w:val="2"/>
      <w:sz w:val="18"/>
    </w:rPr>
  </w:style>
  <w:style w:type="paragraph" w:customStyle="1" w:styleId="ae">
    <w:name w:val="分类号"/>
    <w:basedOn w:val="Date1"/>
    <w:next w:val="a0"/>
    <w:qFormat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DepartCorrespond">
    <w:name w:val="Depart.Correspond"/>
    <w:pPr>
      <w:ind w:left="66" w:hangingChars="66" w:hanging="66"/>
      <w:jc w:val="both"/>
    </w:pPr>
    <w:rPr>
      <w:rFonts w:ascii="Times New Roman" w:eastAsia="宋体" w:hAnsi="Times New Roman" w:cs="Times New Roman"/>
      <w:i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Miao</dc:creator>
  <cp:lastModifiedBy>沥露 Wei</cp:lastModifiedBy>
  <cp:revision>2</cp:revision>
  <dcterms:created xsi:type="dcterms:W3CDTF">2022-06-09T14:12:00Z</dcterms:created>
  <dcterms:modified xsi:type="dcterms:W3CDTF">2022-06-21T12:44:00Z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F0087930823D4B069E5DC70AB18E6F3A</vt:lpwstr>
  </property>
</Properties>
</file>