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06" w:type="dxa"/>
        <w:tblLook w:val="04A0" w:firstRow="1" w:lastRow="0" w:firstColumn="1" w:lastColumn="0" w:noHBand="0" w:noVBand="1"/>
      </w:tblPr>
      <w:tblGrid>
        <w:gridCol w:w="2782"/>
        <w:gridCol w:w="2706"/>
        <w:gridCol w:w="1632"/>
        <w:gridCol w:w="3867"/>
        <w:gridCol w:w="1294"/>
        <w:gridCol w:w="2425"/>
      </w:tblGrid>
      <w:tr w:rsidR="00CD7BE3" w:rsidRPr="00CB73B5" w14:paraId="7882416E" w14:textId="697B0D41" w:rsidTr="00CD7BE3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713C3" w14:textId="77777777" w:rsidR="00CB73B5" w:rsidRPr="001D7CDC" w:rsidRDefault="00CB73B5" w:rsidP="00CD7B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RequestType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EE1477" w14:textId="77777777" w:rsidR="00CB73B5" w:rsidRPr="001D7CDC" w:rsidRDefault="00CB73B5" w:rsidP="00CD7B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3FBB1" w14:textId="77777777" w:rsidR="00CB73B5" w:rsidRPr="001D7CDC" w:rsidRDefault="00CB73B5" w:rsidP="00CD7B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Доступність формування бінарних файлів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B5C56" w14:textId="77777777" w:rsidR="00CB73B5" w:rsidRPr="001D7CDC" w:rsidRDefault="00CB73B5" w:rsidP="00CD7B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Назва</w:t>
            </w: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елементів</w:t>
            </w: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</w:t>
            </w:r>
            <w:r w:rsidRPr="001D7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cust:request/cust:body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91848" w14:textId="1D5AF43B" w:rsidR="00CB73B5" w:rsidRPr="00CD7BE3" w:rsidRDefault="00CD7BE3" w:rsidP="00CD7B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uk-UA" w:eastAsia="ru-RU"/>
                <w14:ligatures w14:val="none"/>
              </w:rPr>
              <w:t xml:space="preserve">Дозволено виклик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GET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85F11" w14:textId="5D7B46EE" w:rsidR="00CB73B5" w:rsidRPr="00CD7BE3" w:rsidRDefault="00CD7BE3" w:rsidP="00CD7B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Path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для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HTTP GET</w:t>
            </w:r>
          </w:p>
        </w:tc>
      </w:tr>
      <w:tr w:rsidR="00CD7BE3" w:rsidRPr="001D7CDC" w14:paraId="326CAA3E" w14:textId="49CF81D7" w:rsidTr="00F255D8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124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absIncomeStatus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ABDE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Отримання статусу обробки виплати доходів (один документ)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422C7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720A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cust:absIncomeStatus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7C1AF" w14:textId="2A74BDD7" w:rsidR="00CB73B5" w:rsidRPr="00F255D8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4E4C1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B09F83F" w14:textId="554E5AC0" w:rsidTr="00F255D8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BE4DE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absIncomeStatuses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17D20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Отримання статусу обробки виплати доходів (кілька документів)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1CF14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21F5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cust:absIncomeStatuses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AFB2F" w14:textId="6B1905E7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C5616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0F080E95" w14:textId="313097B7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54AF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Account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A143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Анкета рахунку у ЦБ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74393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828F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cust:Account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BAA3F" w14:textId="3E3A0511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9261E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62FC6CB" w14:textId="0AFCFF2F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419D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AccountNumReserveCancel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0DB7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Скасування резервування номера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F8C0A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C3D7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cust:AccountNumReserveCancel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D988B" w14:textId="7FFF0488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65843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6455A167" w14:textId="7ED37235" w:rsidTr="00F255D8">
        <w:trPr>
          <w:trHeight w:val="9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A202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AddOrUpdateFI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154A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Створення нової оба оновлення існуючої анкети фінансового інструменту, що обліковується на рахунках ІФУ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9A9F6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A492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cust:FI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D8D46" w14:textId="092602CA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15C0F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57DD505F" w14:textId="1FCF5866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DE1D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Balance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D740E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Запит стану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A2876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EF58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cust:Balance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26396" w14:textId="0F115F78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F175F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2AB41DB" w14:textId="216AD06A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125A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Balance_compare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F3D8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Порівняння стану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86286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8798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cust:Balance_compare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D430C" w14:textId="15F9A945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A4635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CF74E58" w14:textId="6DAF90C9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A342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BalanceV2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025A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Запит стану рахунку(V2)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1047B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5BED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cust:Balance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36036" w14:textId="3EAF370F" w:rsidR="00CB73B5" w:rsidRPr="003A75B0" w:rsidRDefault="003A75B0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Так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255FA" w14:textId="77AAE06B" w:rsidR="00CB73B5" w:rsidRPr="001D7CDC" w:rsidRDefault="003A75B0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3A75B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/Send/BalanceV2</w:t>
            </w:r>
          </w:p>
        </w:tc>
      </w:tr>
      <w:tr w:rsidR="00CD7BE3" w:rsidRPr="001D7CDC" w14:paraId="2E30961F" w14:textId="2AC04628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552B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closeAccount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2508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Закриття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73689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3FF2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cust:closeAccount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EF21E" w14:textId="4EEA7AB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04493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2B053D8E" w14:textId="14DE4EAB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BEF0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Customer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D386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Картка клієнта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AB4D8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896FE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cust:Customer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30974" w14:textId="259BD3D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CAA46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2B16A94B" w14:textId="3AE5E56A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73BA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customReport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8C2C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Звіт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3F8FF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436C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cust:CustomReport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7A43B" w14:textId="531392B9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EE5EE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445FA7E9" w14:textId="288D6244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967C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customReportList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F43B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Перелік встановлених звітів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59814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7ED83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cust:CustomReportList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17812" w14:textId="3089DFF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F99E7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A1CD1C1" w14:textId="7BF48D85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9701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customReportParamList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DB8AE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Перелік параметрів звіту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2F05C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7BCAB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cust:CustomReportParam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A59D3" w14:textId="6B6FDF9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61AC7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0AF5BF7" w14:textId="60C6F07D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7BBF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fiList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E1FCC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Довідник фінансових інструментів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BD57C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9B27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cust:fiList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AFE82" w14:textId="4DBF310D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4CAA5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8EA8874" w14:textId="0895A474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7CE13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GetAccountNum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59835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Запит номера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0BC02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9681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cust:AccountNum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2FAC0" w14:textId="6C394E5E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2AA83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2CD0F2C9" w14:textId="76A17DEF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1A50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GetDictionaries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4E40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Перелік довідників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D666C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EEA5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cust:Dictionaries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8D13D" w14:textId="0B7B19C2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926D9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7FD69CE3" w14:textId="334C0BB8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EC11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GetDictionary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17DE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Довідник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88AEC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63E7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cust:Dictionary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605D9" w14:textId="4C5B87D4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A7128" w14:textId="54FD3799" w:rsidR="00CB73B5" w:rsidRPr="00F255D8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</w:p>
        </w:tc>
      </w:tr>
      <w:tr w:rsidR="00CD7BE3" w:rsidRPr="001D7CDC" w14:paraId="06CCCFE5" w14:textId="0561ECD3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DABD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getFI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76A2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Перегляд анкети фінансового інструменту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FE901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AA3DA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cust:getFI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3FB75" w14:textId="114AC86B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70B95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68859B31" w14:textId="162AA35A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034A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GetLimits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0171F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Отримання переліку встановлених лімитів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DF5A9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621A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cust:limitList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2334" w14:textId="72CE5A1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98417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6CC3228" w14:textId="310B8DBB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FA85A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Income_payout_rollback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60B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Встановлення причини відмови в виплаті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CDBB1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4EA4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cust:Income_payout_rollback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217D7" w14:textId="075F831D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8FA0E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CD7BE3" w14:paraId="3B7AD8B9" w14:textId="0CEEF456" w:rsidTr="00F255D8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D013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Income_send_to_abs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15AA1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Встановлення у фінансового документа на виплату дохода "надіслано до АБС"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C581B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CCC6A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cust:Income_send_to_abs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3A294" w14:textId="0D0E084B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0450F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1D7CDC" w14:paraId="1101BDB7" w14:textId="2F795D2D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8FF5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IncomeSearch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C9313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Запит відомісті нарахованих доходів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18E82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4B2F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cust:IncomeSearch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E0206" w14:textId="3AEA254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85FD6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CD7BE3" w14:paraId="4B5A9938" w14:textId="5726FDE3" w:rsidTr="00F255D8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7DA1E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invoice_send_to_abs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7731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Встановлення у рахунку фактурі признаку "надіслано до АБС"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5EF34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64ED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cust:invoice_send_to_abs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75109" w14:textId="5796AAF9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6D23F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CD7BE3" w14:paraId="703EA8F4" w14:textId="4ABC2719" w:rsidTr="00F255D8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4C56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invoiceLine_send_to_abs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059B8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Встановлення у рядка рахунку фактурі признаку "надіслано до АБС"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CF40C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B2DF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cust:invoiceLine_send_to_abs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C1175" w14:textId="32B83E6F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4BB02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1D7CDC" w14:paraId="5A36BCFF" w14:textId="7E502714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48523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newAccount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46A2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Відкриття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93D39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E927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cust:newAccount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2B9AF" w14:textId="73FD122C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81975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44AF6143" w14:textId="5F70B1EA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D589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NewCustomer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C0CB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Створення нової картки клієнта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0B85A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D1AF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cust:Customer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0BB50" w14:textId="59FC44CB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649E9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5A207322" w14:textId="0780672C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3110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passportCheck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13F3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Перевірка паспорту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2FC9F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218D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cust:passportCheckRequest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B0419" w14:textId="0F9D5682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2C1FF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762E9C27" w14:textId="4FF13B21" w:rsidTr="00F255D8">
        <w:trPr>
          <w:trHeight w:val="6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DB6A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sanctionLevenshtein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4A2D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Перевірка по санкціям(алгоритм визначення дистанції редагування)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1110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07AA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cust:sanctionRequest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0BD6E" w14:textId="015DBD62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64DDB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B171B54" w14:textId="2CE59552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9808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sanctionTrigram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3568C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Перевірка по санкціям (метод триграм)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1861E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2EEF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cust:sanctionRequest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9A880" w14:textId="1894B2E2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E315F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56EFF365" w14:textId="0069D312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0410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SearchAccount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A94E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Пошуковий запит. Перелік рахунків у ЦБ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E93EB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D804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cust:SearchAccount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BC52A" w14:textId="4A9732D1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158E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7F34F91A" w14:textId="6EE73AF6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9595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SearchAccountV2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5047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Пошуковий запит. Перелік рахунків у ЦБ(V2)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858D7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4F84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cust:SearchAccountV2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464F8" w14:textId="145B8EE0" w:rsidR="00CB73B5" w:rsidRPr="00555B10" w:rsidRDefault="00555B10" w:rsidP="00555B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Так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DE09" w14:textId="600EA062" w:rsidR="00CB73B5" w:rsidRPr="001D7CDC" w:rsidRDefault="00555B10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55B1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/Send/SearchAccountV2</w:t>
            </w:r>
          </w:p>
        </w:tc>
      </w:tr>
      <w:tr w:rsidR="00CD7BE3" w:rsidRPr="001D7CDC" w14:paraId="0ACACCA2" w14:textId="083813E6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567B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SearchCustomer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78D8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Пошук клієнта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E200F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09E0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cust:SearchCustomer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AF7A8" w14:textId="174891AE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16D3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43320866" w14:textId="07CFE2BD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919C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SearchInvoice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EA03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Отримати перелік рахунків-фактур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61FCB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EB49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cust:InvoiceSearch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64C5A" w14:textId="79CB7733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A16D8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5CDC944" w14:textId="494D5B24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9163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SearchInvoiceDetail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5D15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Отримання переліку нарахувань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CA13D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2889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cust:InvoiceSearch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82F36" w14:textId="2347C245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E4E84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06FCE735" w14:textId="7087DACF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EFE1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SetLimit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6574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Встановлення ліміту для ФІ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FFF7D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9221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cust:limit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945EC" w14:textId="5A08E6DC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23382" w14:textId="6BF52B76" w:rsidR="00CB73B5" w:rsidRPr="00F255D8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</w:p>
        </w:tc>
      </w:tr>
      <w:tr w:rsidR="00CD7BE3" w:rsidRPr="00CD7BE3" w14:paraId="61FF58C6" w14:textId="148BE7F6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E877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Statement_of_Holdings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098D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Виписка про стан рахунку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3F5BA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6ABF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cust:Statement_of_Holdings_Request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8A2EB" w14:textId="37914FDE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E8BCD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CD7BE3" w14:paraId="1F7C65EE" w14:textId="47FD2202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D997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Statement_of_HoldingsV2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65063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Виписка про стан рахунку (V2)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6C919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D838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cust:Statement_of_Holdings_Request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64E0C" w14:textId="5F45C0B5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E83A3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CD7BE3" w14:paraId="45FD7638" w14:textId="1EA2DEBF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F2DA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Statement_of_Transaction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769D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Виписка про операції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40E7C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C906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cust:Statement_of_Transactions_Request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1C554" w14:textId="62248E9D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81A34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CD7BE3" w14:paraId="179F0A34" w14:textId="54D02A26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D2D4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Statement_of_TransactionV2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E6B43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Виписка про операції(V2)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5AFD8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7EEC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cust:Statement_of_Transactions_Request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44893" w14:textId="52370874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DC553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CD7BE3" w14:paraId="16681C19" w14:textId="00636152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7272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Transaction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71C0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Транзакція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C00BA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4CFE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cust:Transaction, cust:Transaction_stockBlock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8169F" w14:textId="14203B58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93371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CD7BE3" w:rsidRPr="001D7CDC" w14:paraId="52F2E4BE" w14:textId="15C6C385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A9C63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Transaction_FFI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1E495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Транзакція по рахунку FFI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19F52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79F68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cust:Transaction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ACF74" w14:textId="009EF24E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8289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6AF17EDC" w14:textId="0702E9EE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E2F1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Transaction_pre_check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1EFBC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Попередня перевірка можливості транзакції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6B95D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21C3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cust:Transaction_pre_check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A5928" w14:textId="1105B51A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4F767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58A08919" w14:textId="5D898B0F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CBB0D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Transaction_Reversal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0C8C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Відкат транзакції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23E39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9EDB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cust:Transaction_Reversal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0B94B" w14:textId="0BF6F36E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8B5D0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7A703667" w14:textId="20E38067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8703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TransactionCommit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558DA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Підтвердження транзакції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E747E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7E2B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cust:TransactionCommit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6AC1F" w14:textId="07932705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1ACB5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5729950E" w14:textId="6A045CA2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3FDA9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TransactionRollback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871A2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Скасування транзакції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246BE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0D074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cust:TransactionRollback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C7185" w14:textId="2110B4BC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2A3FE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367405F7" w14:textId="6D9CB21D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82CA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UpdateAccountV2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5E91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Редагування рахунку(V2)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C2340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10685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cust:updateAccount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088E4" w14:textId="5D745425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A05F6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2F55D73" w14:textId="1D883DCB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5B2E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UpdateCustomer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DA13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Редагування картки клієнта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E6529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BE03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cust:Customer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225A3" w14:textId="6BC7575A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76346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64BA1B5A" w14:textId="29C645EA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B27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UpdateCustomerV2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2113E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Редагування картки клієнта(V2)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C5B55" w14:textId="77777777" w:rsidR="00CB73B5" w:rsidRPr="001D7CDC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87D4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cust:updateCustomer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9D9AF" w14:textId="28C30617" w:rsidR="00CB73B5" w:rsidRPr="001D7CDC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4E871" w14:textId="77777777" w:rsidR="00CB73B5" w:rsidRPr="001D7CDC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002643AF" w14:textId="34DD8A53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2B8256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getCustomer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7F0AB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Картка клієнта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A56AA" w14:textId="77777777" w:rsidR="00CB73B5" w:rsidRPr="004F4045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B5EF2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80F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cust:getCustomer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BBA1" w14:textId="3ED5294A" w:rsidR="00CB73B5" w:rsidRPr="00880FD4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554A" w14:textId="77777777" w:rsidR="00CB73B5" w:rsidRPr="00880FD4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52192C9" w14:textId="27E4DA20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6FF34EA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getAccount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9DD286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Анкета рахунку у ЦБ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2148E" w14:textId="77777777" w:rsidR="00CB73B5" w:rsidRPr="004F4045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Так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B5611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80FD4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cust:getAccount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CA713" w14:textId="47B198DC" w:rsidR="00CB73B5" w:rsidRPr="00880FD4" w:rsidRDefault="00F255D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0C243" w14:textId="77777777" w:rsidR="00CB73B5" w:rsidRPr="00880FD4" w:rsidRDefault="00CB73B5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CD7BE3" w:rsidRPr="001D7CDC" w14:paraId="14CBA04E" w14:textId="5C0EBFB1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408DCDF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BalanceV3_simple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0E252A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Запит стану рахунку(V3 спрощений)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4810A" w14:textId="77777777" w:rsidR="00CB73B5" w:rsidRPr="00D0663B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75318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1D7CD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cust:Balance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50A6E" w14:textId="488650EC" w:rsidR="00CB73B5" w:rsidRPr="001D7CDC" w:rsidRDefault="009B7198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Так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CC22B" w14:textId="23358B7B" w:rsidR="00CB73B5" w:rsidRPr="001D7CDC" w:rsidRDefault="005A5BA6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A5BA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/Send/BalanceV3_simple</w:t>
            </w:r>
          </w:p>
        </w:tc>
      </w:tr>
      <w:tr w:rsidR="00CD7BE3" w:rsidRPr="001D7CDC" w14:paraId="44C3A7F9" w14:textId="5ABD18AA" w:rsidTr="00F255D8">
        <w:trPr>
          <w:trHeight w:val="300"/>
        </w:trPr>
        <w:tc>
          <w:tcPr>
            <w:tcW w:w="2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2D188FB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Echo</w:t>
            </w: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80EB50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5AD2">
              <w:t>Echo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025A5" w14:textId="77777777" w:rsidR="00CB73B5" w:rsidRPr="00D0663B" w:rsidRDefault="00CB73B5" w:rsidP="002748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Ні</w:t>
            </w:r>
          </w:p>
        </w:tc>
        <w:tc>
          <w:tcPr>
            <w:tcW w:w="3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0ECA7" w14:textId="77777777" w:rsidR="00CB73B5" w:rsidRPr="001D7CDC" w:rsidRDefault="00CB73B5" w:rsidP="002748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FD7E19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cust:Echo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5BA91" w14:textId="2698F4D5" w:rsidR="00CB73B5" w:rsidRPr="00FD7E19" w:rsidRDefault="005A5BA6" w:rsidP="00F255D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uk-UA" w:eastAsia="ru-RU"/>
                <w14:ligatures w14:val="none"/>
              </w:rPr>
              <w:t>Так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82B4B" w14:textId="620B6E1A" w:rsidR="00CB73B5" w:rsidRPr="00FD7E19" w:rsidRDefault="005A5BA6" w:rsidP="005A5BA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5A5BA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/Send/Echo</w:t>
            </w:r>
          </w:p>
        </w:tc>
      </w:tr>
    </w:tbl>
    <w:p w14:paraId="627B8C66" w14:textId="77777777" w:rsidR="0030761C" w:rsidRDefault="0030761C"/>
    <w:sectPr w:rsidR="0030761C" w:rsidSect="00B47EFD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FD"/>
    <w:rsid w:val="001D3EFB"/>
    <w:rsid w:val="0030761C"/>
    <w:rsid w:val="003A75B0"/>
    <w:rsid w:val="004E43E9"/>
    <w:rsid w:val="00555B10"/>
    <w:rsid w:val="005A5BA6"/>
    <w:rsid w:val="00794195"/>
    <w:rsid w:val="009B7198"/>
    <w:rsid w:val="00B47EFD"/>
    <w:rsid w:val="00C21417"/>
    <w:rsid w:val="00CB73B5"/>
    <w:rsid w:val="00CD7BE3"/>
    <w:rsid w:val="00D87D90"/>
    <w:rsid w:val="00E712CB"/>
    <w:rsid w:val="00F255D8"/>
    <w:rsid w:val="00FA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BFD230"/>
  <w15:chartTrackingRefBased/>
  <w15:docId w15:val="{DBA95508-FE47-4F4C-B699-15A52EA3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EFD"/>
  </w:style>
  <w:style w:type="paragraph" w:styleId="1">
    <w:name w:val="heading 1"/>
    <w:basedOn w:val="a"/>
    <w:next w:val="a"/>
    <w:link w:val="10"/>
    <w:uiPriority w:val="9"/>
    <w:qFormat/>
    <w:rsid w:val="00B4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E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E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7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7E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7E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Nosovitsky</dc:creator>
  <cp:keywords/>
  <dc:description/>
  <cp:lastModifiedBy>Igor Nosovitsky</cp:lastModifiedBy>
  <cp:revision>8</cp:revision>
  <dcterms:created xsi:type="dcterms:W3CDTF">2025-06-25T07:45:00Z</dcterms:created>
  <dcterms:modified xsi:type="dcterms:W3CDTF">2025-06-25T11:41:00Z</dcterms:modified>
</cp:coreProperties>
</file>