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450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38"/>
      </w:tblGrid>
      <w:tr w:rsidR="003F4CDF" w14:paraId="4450E081" w14:textId="77777777" w:rsidTr="003F4CDF">
        <w:tc>
          <w:tcPr>
            <w:tcW w:w="7738" w:type="dxa"/>
            <w:tcMar>
              <w:top w:w="216" w:type="dxa"/>
              <w:left w:w="115" w:type="dxa"/>
              <w:bottom w:w="216" w:type="dxa"/>
              <w:right w:w="115" w:type="dxa"/>
            </w:tcMar>
          </w:tcPr>
          <w:p w14:paraId="4939AA8E" w14:textId="77E13D74" w:rsidR="003F4CDF" w:rsidRDefault="003F4CDF" w:rsidP="003F4CDF">
            <w:pPr>
              <w:pStyle w:val="ad"/>
              <w:rPr>
                <w:color w:val="2F5496" w:themeColor="accent1" w:themeShade="BF"/>
                <w:sz w:val="24"/>
              </w:rPr>
            </w:pPr>
            <w:r>
              <w:rPr>
                <w:color w:val="2F5496" w:themeColor="accent1" w:themeShade="BF"/>
                <w:sz w:val="24"/>
                <w:szCs w:val="24"/>
                <w:lang w:val="uk-UA"/>
              </w:rPr>
              <w:t>ТОВ «Декра Машина Технологій»</w:t>
            </w:r>
          </w:p>
        </w:tc>
      </w:tr>
      <w:tr w:rsidR="003F4CDF" w14:paraId="33D774B9" w14:textId="77777777" w:rsidTr="003F4CDF">
        <w:tc>
          <w:tcPr>
            <w:tcW w:w="7738" w:type="dxa"/>
          </w:tcPr>
          <w:p w14:paraId="6DC18350" w14:textId="4C22DC84" w:rsidR="003F4CDF" w:rsidRPr="000C4C99" w:rsidRDefault="003F4CDF" w:rsidP="003F4CDF">
            <w:pPr>
              <w:pStyle w:val="ad"/>
              <w:spacing w:line="216" w:lineRule="auto"/>
              <w:rPr>
                <w:rFonts w:asciiTheme="majorHAnsi" w:eastAsiaTheme="majorEastAsia" w:hAnsiTheme="majorHAnsi" w:cstheme="majorBidi"/>
                <w:color w:val="4472C4" w:themeColor="accent1"/>
                <w:sz w:val="88"/>
                <w:szCs w:val="88"/>
                <w:lang w:val="uk-UA"/>
              </w:rPr>
            </w:pPr>
            <w:r w:rsidRPr="000C4C99">
              <w:rPr>
                <w:rFonts w:asciiTheme="majorHAnsi" w:eastAsiaTheme="majorEastAsia" w:hAnsiTheme="majorHAnsi" w:cstheme="majorBidi"/>
                <w:color w:val="4472C4" w:themeColor="accent1"/>
                <w:sz w:val="56"/>
                <w:szCs w:val="56"/>
                <w:lang w:val="uk-UA"/>
              </w:rPr>
              <w:t>Процедура обміну інформацією стосовно сум нарахованих доходів між зовнішніми системами та ПЗ «Зберігач» з використанням Custodian Public API</w:t>
            </w:r>
          </w:p>
        </w:tc>
      </w:tr>
    </w:tbl>
    <w:p w14:paraId="1CFFE173" w14:textId="77777777" w:rsidR="003F7FFA" w:rsidRDefault="003F7FFA">
      <w:r>
        <w:t xml:space="preserve"> </w:t>
      </w:r>
    </w:p>
    <w:sdt>
      <w:sdtPr>
        <w:id w:val="-1693056750"/>
        <w:docPartObj>
          <w:docPartGallery w:val="Cover Pages"/>
          <w:docPartUnique/>
        </w:docPartObj>
      </w:sdtPr>
      <w:sdtEndPr>
        <w:rPr>
          <w:lang w:val="uk-UA"/>
        </w:rPr>
      </w:sdtEndPr>
      <w:sdtContent>
        <w:p w14:paraId="38B176DE" w14:textId="2BD4C7C0" w:rsidR="00393F8C" w:rsidRDefault="00393F8C"/>
        <w:p w14:paraId="18717AA1" w14:textId="77777777" w:rsidR="003F4CDF" w:rsidRDefault="003F4CDF">
          <w:pPr>
            <w:rPr>
              <w:lang w:val="uk-UA"/>
            </w:rPr>
          </w:pPr>
        </w:p>
        <w:p w14:paraId="6F42AD0D" w14:textId="77777777" w:rsidR="003F4CDF" w:rsidRDefault="003F4CDF">
          <w:pPr>
            <w:rPr>
              <w:lang w:val="uk-UA"/>
            </w:rPr>
          </w:pPr>
        </w:p>
        <w:p w14:paraId="4F3B593E" w14:textId="77777777" w:rsidR="003F4CDF" w:rsidRDefault="003F4CDF">
          <w:pPr>
            <w:rPr>
              <w:lang w:val="uk-UA"/>
            </w:rPr>
          </w:pPr>
        </w:p>
        <w:p w14:paraId="27C90219" w14:textId="77777777" w:rsidR="003F4CDF" w:rsidRDefault="003F4CDF">
          <w:pPr>
            <w:rPr>
              <w:lang w:val="uk-UA"/>
            </w:rPr>
          </w:pPr>
        </w:p>
        <w:p w14:paraId="061A102C" w14:textId="77777777" w:rsidR="003F4CDF" w:rsidRDefault="003F4CDF">
          <w:pPr>
            <w:rPr>
              <w:lang w:val="uk-UA"/>
            </w:rPr>
          </w:pPr>
        </w:p>
        <w:p w14:paraId="45EE1686" w14:textId="77777777" w:rsidR="003F4CDF" w:rsidRDefault="003F4CDF">
          <w:pPr>
            <w:rPr>
              <w:lang w:val="uk-UA"/>
            </w:rPr>
          </w:pPr>
        </w:p>
        <w:p w14:paraId="706209F4" w14:textId="77777777" w:rsidR="003F4CDF" w:rsidRDefault="003F4CDF">
          <w:pPr>
            <w:rPr>
              <w:lang w:val="uk-UA"/>
            </w:rPr>
          </w:pPr>
        </w:p>
        <w:p w14:paraId="29D0EC60" w14:textId="77777777" w:rsidR="003F4CDF" w:rsidRDefault="003F4CDF">
          <w:pPr>
            <w:rPr>
              <w:lang w:val="uk-UA"/>
            </w:rPr>
          </w:pPr>
        </w:p>
        <w:p w14:paraId="24ADA800" w14:textId="77777777" w:rsidR="003F4CDF" w:rsidRDefault="003F4CDF">
          <w:pPr>
            <w:rPr>
              <w:lang w:val="uk-UA"/>
            </w:rPr>
          </w:pPr>
        </w:p>
        <w:p w14:paraId="2F5AD332" w14:textId="77777777" w:rsidR="003F4CDF" w:rsidRDefault="003F4CDF">
          <w:pPr>
            <w:rPr>
              <w:lang w:val="uk-UA"/>
            </w:rPr>
          </w:pPr>
        </w:p>
        <w:p w14:paraId="1B928956" w14:textId="77777777" w:rsidR="003F4CDF" w:rsidRDefault="003F4CDF">
          <w:pPr>
            <w:rPr>
              <w:lang w:val="uk-UA"/>
            </w:rPr>
          </w:pPr>
        </w:p>
        <w:p w14:paraId="4E79D607" w14:textId="77777777" w:rsidR="003F4CDF" w:rsidRDefault="003F4CDF">
          <w:pPr>
            <w:rPr>
              <w:lang w:val="uk-UA"/>
            </w:rPr>
          </w:pPr>
        </w:p>
        <w:p w14:paraId="6D011985" w14:textId="77777777" w:rsidR="003F4CDF" w:rsidRDefault="003F4CDF">
          <w:pPr>
            <w:rPr>
              <w:lang w:val="uk-UA"/>
            </w:rPr>
          </w:pPr>
        </w:p>
        <w:p w14:paraId="623BFF69" w14:textId="77777777" w:rsidR="003F4CDF" w:rsidRDefault="003F4CDF">
          <w:pPr>
            <w:rPr>
              <w:lang w:val="uk-UA"/>
            </w:rPr>
          </w:pPr>
        </w:p>
        <w:p w14:paraId="6401DFD3" w14:textId="77777777" w:rsidR="003F4CDF" w:rsidRDefault="003F4CDF">
          <w:pPr>
            <w:rPr>
              <w:lang w:val="uk-UA"/>
            </w:rPr>
          </w:pPr>
        </w:p>
        <w:p w14:paraId="3CCD346D" w14:textId="77777777" w:rsidR="003F4CDF" w:rsidRDefault="003F4CDF">
          <w:pPr>
            <w:rPr>
              <w:lang w:val="uk-UA"/>
            </w:rPr>
          </w:pPr>
        </w:p>
        <w:p w14:paraId="507E9504" w14:textId="76BEEA99" w:rsidR="003F4CDF" w:rsidRDefault="003F4CDF">
          <w:pPr>
            <w:rPr>
              <w:lang w:val="uk-UA"/>
            </w:rPr>
          </w:pPr>
        </w:p>
        <w:p w14:paraId="7FEB8191" w14:textId="77777777" w:rsidR="003F4CDF" w:rsidRDefault="003F4CDF">
          <w:pPr>
            <w:rPr>
              <w:lang w:val="uk-UA"/>
            </w:rPr>
          </w:pPr>
        </w:p>
        <w:p w14:paraId="7C2A7846" w14:textId="77777777" w:rsidR="003F4CDF" w:rsidRDefault="003F4CDF">
          <w:pPr>
            <w:rPr>
              <w:lang w:val="uk-UA"/>
            </w:rPr>
          </w:pPr>
        </w:p>
        <w:p w14:paraId="4E3D2442" w14:textId="77777777" w:rsidR="003F4CDF" w:rsidRDefault="003F4CDF">
          <w:pPr>
            <w:rPr>
              <w:lang w:val="uk-UA"/>
            </w:rPr>
          </w:pPr>
        </w:p>
        <w:p w14:paraId="3F8536EF" w14:textId="77777777" w:rsidR="003F4CDF" w:rsidRDefault="003F4CDF">
          <w:pPr>
            <w:rPr>
              <w:lang w:val="uk-UA"/>
            </w:rPr>
          </w:pPr>
        </w:p>
        <w:p w14:paraId="38F842BF" w14:textId="77777777" w:rsidR="003F4CDF" w:rsidRDefault="003F4CDF">
          <w:pPr>
            <w:rPr>
              <w:lang w:val="uk-UA"/>
            </w:rPr>
          </w:pPr>
        </w:p>
        <w:p w14:paraId="5DD32FB1" w14:textId="77777777" w:rsidR="003F4CDF" w:rsidRDefault="003F4CDF">
          <w:pPr>
            <w:rPr>
              <w:lang w:val="uk-UA"/>
            </w:rPr>
          </w:pPr>
        </w:p>
        <w:p w14:paraId="78818276" w14:textId="77777777" w:rsidR="003F4CDF" w:rsidRDefault="003F4CDF">
          <w:pPr>
            <w:rPr>
              <w:lang w:val="uk-UA"/>
            </w:rPr>
          </w:pPr>
        </w:p>
        <w:p w14:paraId="37F2B616" w14:textId="77777777" w:rsidR="003F4CDF" w:rsidRDefault="003F4CDF">
          <w:pPr>
            <w:rPr>
              <w:lang w:val="uk-UA"/>
            </w:rPr>
          </w:pPr>
        </w:p>
        <w:tbl>
          <w:tblPr>
            <w:tblpPr w:leftFromText="187" w:rightFromText="187" w:vertAnchor="page" w:horzAnchor="margin" w:tblpY="13441"/>
            <w:tblW w:w="3857" w:type="pct"/>
            <w:tblLook w:val="04A0" w:firstRow="1" w:lastRow="0" w:firstColumn="1" w:lastColumn="0" w:noHBand="0" w:noVBand="1"/>
          </w:tblPr>
          <w:tblGrid>
            <w:gridCol w:w="7473"/>
          </w:tblGrid>
          <w:tr w:rsidR="003F4CDF" w14:paraId="5D0EE345" w14:textId="77777777" w:rsidTr="003F4CDF">
            <w:tc>
              <w:tcPr>
                <w:tcW w:w="7473" w:type="dxa"/>
                <w:tcMar>
                  <w:top w:w="216" w:type="dxa"/>
                  <w:left w:w="115" w:type="dxa"/>
                  <w:bottom w:w="216" w:type="dxa"/>
                  <w:right w:w="115" w:type="dxa"/>
                </w:tcMar>
              </w:tcPr>
              <w:p w14:paraId="49B9195D" w14:textId="77777777" w:rsidR="003F4CDF" w:rsidRPr="008D0E95" w:rsidRDefault="003F4CDF" w:rsidP="003F4CDF">
                <w:pPr>
                  <w:pStyle w:val="ad"/>
                  <w:tabs>
                    <w:tab w:val="left" w:pos="1664"/>
                  </w:tabs>
                  <w:rPr>
                    <w:color w:val="4472C4" w:themeColor="accent1"/>
                    <w:sz w:val="28"/>
                    <w:szCs w:val="28"/>
                    <w:lang w:val="uk-UA"/>
                  </w:rPr>
                </w:pPr>
                <w:r>
                  <w:rPr>
                    <w:color w:val="4472C4" w:themeColor="accent1"/>
                    <w:sz w:val="28"/>
                    <w:szCs w:val="28"/>
                    <w:lang w:val="en-US"/>
                  </w:rPr>
                  <w:t xml:space="preserve">2022 </w:t>
                </w:r>
                <w:r>
                  <w:rPr>
                    <w:color w:val="4472C4" w:themeColor="accent1"/>
                    <w:sz w:val="28"/>
                    <w:szCs w:val="28"/>
                    <w:lang w:val="uk-UA"/>
                  </w:rPr>
                  <w:t>рік</w:t>
                </w:r>
              </w:p>
            </w:tc>
          </w:tr>
        </w:tbl>
        <w:p w14:paraId="3EFB2298" w14:textId="77777777" w:rsidR="003F4CDF" w:rsidRDefault="003F4CDF">
          <w:pPr>
            <w:rPr>
              <w:lang w:val="uk-UA"/>
            </w:rPr>
          </w:pPr>
        </w:p>
        <w:p w14:paraId="6385C0F2" w14:textId="77777777" w:rsidR="003F4CDF" w:rsidRDefault="003F4CDF">
          <w:pPr>
            <w:rPr>
              <w:lang w:val="uk-UA"/>
            </w:rPr>
          </w:pPr>
        </w:p>
        <w:p w14:paraId="6F15F6FF" w14:textId="2761080D" w:rsidR="00393F8C" w:rsidRDefault="00393F8C">
          <w:pPr>
            <w:rPr>
              <w:rFonts w:asciiTheme="majorHAnsi" w:eastAsiaTheme="majorEastAsia" w:hAnsiTheme="majorHAnsi" w:cstheme="majorBidi"/>
              <w:color w:val="2F5496" w:themeColor="accent1" w:themeShade="BF"/>
              <w:sz w:val="32"/>
              <w:szCs w:val="32"/>
              <w:lang w:val="uk-UA"/>
            </w:rPr>
          </w:pPr>
          <w:r>
            <w:rPr>
              <w:lang w:val="uk-UA"/>
            </w:rPr>
            <w:br w:type="page"/>
          </w:r>
        </w:p>
      </w:sdtContent>
    </w:sdt>
    <w:p w14:paraId="14E90CB7" w14:textId="77ED8BB8" w:rsidR="00EE2EE0" w:rsidRDefault="00EE2EE0" w:rsidP="00F276A4">
      <w:pPr>
        <w:pStyle w:val="1"/>
        <w:rPr>
          <w:lang w:val="uk-UA"/>
        </w:rPr>
      </w:pPr>
      <w:r>
        <w:rPr>
          <w:lang w:val="uk-UA"/>
        </w:rPr>
        <w:lastRenderedPageBreak/>
        <w:t xml:space="preserve">Загальний </w:t>
      </w:r>
      <w:r w:rsidR="007201A8">
        <w:rPr>
          <w:lang w:val="uk-UA"/>
        </w:rPr>
        <w:t xml:space="preserve">опис </w:t>
      </w:r>
      <w:r w:rsidR="00D53B4C">
        <w:rPr>
          <w:lang w:val="uk-UA"/>
        </w:rPr>
        <w:t xml:space="preserve">обміну інформації про нараховані суми </w:t>
      </w:r>
      <w:r w:rsidR="009D5D67">
        <w:rPr>
          <w:lang w:val="uk-UA"/>
        </w:rPr>
        <w:t>доходів</w:t>
      </w:r>
    </w:p>
    <w:p w14:paraId="1331A8B4" w14:textId="77777777" w:rsidR="00947975" w:rsidRDefault="00947975" w:rsidP="00FC6DBC">
      <w:pPr>
        <w:rPr>
          <w:lang w:val="uk-UA"/>
        </w:rPr>
      </w:pPr>
      <w:r w:rsidRPr="00947975">
        <w:rPr>
          <w:lang w:val="uk-UA"/>
        </w:rPr>
        <w:t>Можливі два варіанти формування переліку фінансових документів для розміщення їх у чергу</w:t>
      </w:r>
    </w:p>
    <w:p w14:paraId="73C2712C" w14:textId="5FBC62FA" w:rsidR="00556BAF" w:rsidRDefault="00947975" w:rsidP="00FC6DBC">
      <w:pPr>
        <w:rPr>
          <w:lang w:val="uk-UA"/>
        </w:rPr>
      </w:pPr>
      <w:r>
        <w:rPr>
          <w:lang w:val="uk-UA"/>
        </w:rPr>
        <w:t>Варіант 1.</w:t>
      </w:r>
      <w:r w:rsidR="00556BAF">
        <w:rPr>
          <w:lang w:val="uk-UA"/>
        </w:rPr>
        <w:t xml:space="preserve"> За ініціативою зовнішньої системи</w:t>
      </w:r>
      <w:r w:rsidR="00171974">
        <w:rPr>
          <w:lang w:val="uk-UA"/>
        </w:rPr>
        <w:t xml:space="preserve"> (</w:t>
      </w:r>
      <w:r w:rsidR="00171974">
        <w:rPr>
          <w:lang w:val="uk-UA"/>
        </w:rPr>
        <w:fldChar w:fldCharType="begin"/>
      </w:r>
      <w:r w:rsidR="00171974">
        <w:rPr>
          <w:lang w:val="uk-UA"/>
        </w:rPr>
        <w:instrText xml:space="preserve"> REF _Ref118668162 \h </w:instrText>
      </w:r>
      <w:r w:rsidR="00171974">
        <w:rPr>
          <w:lang w:val="uk-UA"/>
        </w:rPr>
      </w:r>
      <w:r w:rsidR="00171974">
        <w:rPr>
          <w:lang w:val="uk-UA"/>
        </w:rPr>
        <w:fldChar w:fldCharType="separate"/>
      </w:r>
      <w:r w:rsidR="00E50EF9">
        <w:t xml:space="preserve">Рисунок </w:t>
      </w:r>
      <w:r w:rsidR="00E50EF9">
        <w:rPr>
          <w:noProof/>
        </w:rPr>
        <w:t>2</w:t>
      </w:r>
      <w:r w:rsidR="00171974">
        <w:rPr>
          <w:lang w:val="uk-UA"/>
        </w:rPr>
        <w:fldChar w:fldCharType="end"/>
      </w:r>
      <w:r w:rsidR="00171974">
        <w:rPr>
          <w:lang w:val="uk-UA"/>
        </w:rPr>
        <w:t>)</w:t>
      </w:r>
    </w:p>
    <w:p w14:paraId="49B6BCD7" w14:textId="3FE6389A" w:rsidR="007F7335" w:rsidRDefault="002A67A5" w:rsidP="00FC6DBC">
      <w:pPr>
        <w:rPr>
          <w:lang w:val="uk-UA"/>
        </w:rPr>
      </w:pPr>
      <w:r>
        <w:rPr>
          <w:lang w:val="uk-UA"/>
        </w:rPr>
        <w:t>П</w:t>
      </w:r>
      <w:r w:rsidRPr="002A67A5">
        <w:rPr>
          <w:lang w:val="uk-UA"/>
        </w:rPr>
        <w:t>ослідовність викликів</w:t>
      </w:r>
    </w:p>
    <w:p w14:paraId="4563C9D9" w14:textId="44FCEA05" w:rsidR="00917432" w:rsidRDefault="00921FE9" w:rsidP="00921FE9">
      <w:pPr>
        <w:pStyle w:val="ac"/>
        <w:numPr>
          <w:ilvl w:val="0"/>
          <w:numId w:val="1"/>
        </w:numPr>
        <w:rPr>
          <w:lang w:val="uk-UA"/>
        </w:rPr>
      </w:pPr>
      <w:r>
        <w:rPr>
          <w:lang w:val="uk-UA"/>
        </w:rPr>
        <w:t xml:space="preserve">Зовнішня система надсилає документ </w:t>
      </w:r>
      <w:r w:rsidR="00AA4BA9">
        <w:rPr>
          <w:lang w:val="uk-UA"/>
        </w:rPr>
        <w:t xml:space="preserve">тип </w:t>
      </w:r>
      <w:r w:rsidR="00BF0B49" w:rsidRPr="00BF0B49">
        <w:rPr>
          <w:lang w:val="uk-UA"/>
        </w:rPr>
        <w:t>IncomeSearch</w:t>
      </w:r>
      <w:r w:rsidR="00F93103">
        <w:rPr>
          <w:lang w:val="uk-UA"/>
        </w:rPr>
        <w:t>. Наповнення тіла повідомлення</w:t>
      </w:r>
      <w:r w:rsidR="00020042">
        <w:rPr>
          <w:lang w:val="uk-UA"/>
        </w:rPr>
        <w:t xml:space="preserve"> (</w:t>
      </w:r>
      <w:r w:rsidR="00020042">
        <w:rPr>
          <w:lang w:val="en-US"/>
        </w:rPr>
        <w:t>cust</w:t>
      </w:r>
      <w:r w:rsidR="00020042" w:rsidRPr="00001D7B">
        <w:rPr>
          <w:lang w:val="uk-UA"/>
        </w:rPr>
        <w:t>:</w:t>
      </w:r>
      <w:r w:rsidR="00611A94">
        <w:rPr>
          <w:lang w:val="en-US"/>
        </w:rPr>
        <w:t>body</w:t>
      </w:r>
      <w:r w:rsidR="00020042">
        <w:rPr>
          <w:lang w:val="uk-UA"/>
        </w:rPr>
        <w:t>)</w:t>
      </w:r>
      <w:r w:rsidR="00F93103">
        <w:rPr>
          <w:lang w:val="uk-UA"/>
        </w:rPr>
        <w:t xml:space="preserve"> </w:t>
      </w:r>
      <w:r w:rsidR="005C6274">
        <w:rPr>
          <w:lang w:val="uk-UA"/>
        </w:rPr>
        <w:t xml:space="preserve"> </w:t>
      </w:r>
      <w:r w:rsidR="00001D7B">
        <w:rPr>
          <w:lang w:val="uk-UA"/>
        </w:rPr>
        <w:t xml:space="preserve">відповідає типу </w:t>
      </w:r>
      <w:hyperlink w:anchor="_Тип_cust:TIncomeSearch" w:history="1">
        <w:r w:rsidR="009F61B5" w:rsidRPr="00770A0F">
          <w:rPr>
            <w:rStyle w:val="a7"/>
            <w:lang w:val="en-US"/>
          </w:rPr>
          <w:t>cust</w:t>
        </w:r>
        <w:r w:rsidR="009F61B5" w:rsidRPr="00770A0F">
          <w:rPr>
            <w:rStyle w:val="a7"/>
            <w:lang w:val="uk-UA"/>
          </w:rPr>
          <w:t>:</w:t>
        </w:r>
        <w:r w:rsidR="005015E3" w:rsidRPr="00770A0F">
          <w:rPr>
            <w:rStyle w:val="a7"/>
            <w:lang w:val="uk-UA"/>
          </w:rPr>
          <w:t>TIncomeSearch</w:t>
        </w:r>
      </w:hyperlink>
    </w:p>
    <w:p w14:paraId="1CD7E585" w14:textId="6FBC4225" w:rsidR="005015E3" w:rsidRDefault="005015E3" w:rsidP="00921FE9">
      <w:pPr>
        <w:pStyle w:val="ac"/>
        <w:numPr>
          <w:ilvl w:val="0"/>
          <w:numId w:val="1"/>
        </w:numPr>
        <w:rPr>
          <w:lang w:val="uk-UA"/>
        </w:rPr>
      </w:pPr>
      <w:r>
        <w:rPr>
          <w:lang w:val="uk-UA"/>
        </w:rPr>
        <w:t xml:space="preserve">ПЗ «Зберігач 2016» в залежності </w:t>
      </w:r>
      <w:r w:rsidR="00975CD4">
        <w:rPr>
          <w:lang w:val="uk-UA"/>
        </w:rPr>
        <w:t xml:space="preserve">від запиту формує перелік фінансових документів, </w:t>
      </w:r>
      <w:bookmarkStart w:id="0" w:name="_Hlk118661016"/>
      <w:r w:rsidR="00975CD4">
        <w:rPr>
          <w:lang w:val="uk-UA"/>
        </w:rPr>
        <w:t xml:space="preserve">та формує повідомлення з типом </w:t>
      </w:r>
      <w:r w:rsidR="00020042">
        <w:rPr>
          <w:lang w:val="uk-UA"/>
        </w:rPr>
        <w:t>«</w:t>
      </w:r>
      <w:r w:rsidR="00020042" w:rsidRPr="00020042">
        <w:rPr>
          <w:lang w:val="uk-UA"/>
        </w:rPr>
        <w:t>IncomeList</w:t>
      </w:r>
      <w:r w:rsidR="00020042">
        <w:rPr>
          <w:lang w:val="uk-UA"/>
        </w:rPr>
        <w:t>». Наповнення тіла повідомлення</w:t>
      </w:r>
      <w:r w:rsidR="00611A94">
        <w:rPr>
          <w:lang w:val="uk-UA"/>
        </w:rPr>
        <w:t>(</w:t>
      </w:r>
      <w:r w:rsidR="00611A94">
        <w:rPr>
          <w:lang w:val="en-US"/>
        </w:rPr>
        <w:t>cust</w:t>
      </w:r>
      <w:r w:rsidR="00611A94" w:rsidRPr="00C12624">
        <w:rPr>
          <w:lang w:val="uk-UA"/>
        </w:rPr>
        <w:t>:</w:t>
      </w:r>
      <w:r w:rsidR="00611A94">
        <w:rPr>
          <w:lang w:val="en-US"/>
        </w:rPr>
        <w:t>body</w:t>
      </w:r>
      <w:r w:rsidR="00611A94">
        <w:rPr>
          <w:lang w:val="uk-UA"/>
        </w:rPr>
        <w:t>)</w:t>
      </w:r>
      <w:r w:rsidR="00611A94" w:rsidRPr="00C12624">
        <w:rPr>
          <w:lang w:val="uk-UA"/>
        </w:rPr>
        <w:t xml:space="preserve"> </w:t>
      </w:r>
      <w:r w:rsidR="00031947">
        <w:rPr>
          <w:lang w:val="uk-UA"/>
        </w:rPr>
        <w:t xml:space="preserve">відповідає типу </w:t>
      </w:r>
      <w:hyperlink w:anchor="_Тип_cust:TIncomeList" w:history="1">
        <w:r w:rsidR="00031947" w:rsidRPr="00974FD4">
          <w:rPr>
            <w:rStyle w:val="a7"/>
            <w:lang w:val="en-US"/>
          </w:rPr>
          <w:t>cust</w:t>
        </w:r>
        <w:r w:rsidR="00031947" w:rsidRPr="00974FD4">
          <w:rPr>
            <w:rStyle w:val="a7"/>
            <w:lang w:val="uk-UA"/>
          </w:rPr>
          <w:t>:</w:t>
        </w:r>
        <w:r w:rsidR="00031947" w:rsidRPr="00974FD4">
          <w:rPr>
            <w:rStyle w:val="a7"/>
            <w:lang w:val="en-US"/>
          </w:rPr>
          <w:t>TIncomeList</w:t>
        </w:r>
      </w:hyperlink>
      <w:r w:rsidR="00031947" w:rsidRPr="00C12624">
        <w:rPr>
          <w:lang w:val="uk-UA"/>
        </w:rPr>
        <w:t xml:space="preserve"> </w:t>
      </w:r>
      <w:r w:rsidR="00031947">
        <w:rPr>
          <w:lang w:val="uk-UA"/>
        </w:rPr>
        <w:t xml:space="preserve">який містить </w:t>
      </w:r>
      <w:r w:rsidR="00C12624">
        <w:rPr>
          <w:lang w:val="uk-UA"/>
        </w:rPr>
        <w:t xml:space="preserve">перелік фінансових документів (тип </w:t>
      </w:r>
      <w:hyperlink w:anchor="_Тип_cust:TIncome" w:history="1">
        <w:r w:rsidR="00C12624" w:rsidRPr="00C12624">
          <w:rPr>
            <w:rStyle w:val="a7"/>
            <w:lang w:val="en-US"/>
          </w:rPr>
          <w:t>cust</w:t>
        </w:r>
        <w:r w:rsidR="00C12624" w:rsidRPr="00C12624">
          <w:rPr>
            <w:rStyle w:val="a7"/>
            <w:lang w:val="uk-UA"/>
          </w:rPr>
          <w:t>:</w:t>
        </w:r>
        <w:r w:rsidR="00C12624" w:rsidRPr="00C12624">
          <w:rPr>
            <w:rStyle w:val="a7"/>
            <w:lang w:val="en-US"/>
          </w:rPr>
          <w:t>TIncome</w:t>
        </w:r>
      </w:hyperlink>
      <w:r w:rsidR="00C12624" w:rsidRPr="00C12624">
        <w:rPr>
          <w:lang w:val="uk-UA"/>
        </w:rPr>
        <w:t>)</w:t>
      </w:r>
    </w:p>
    <w:p w14:paraId="5CD02FB1" w14:textId="7D29AE9E" w:rsidR="000427E5" w:rsidRPr="000427E5" w:rsidRDefault="000427E5" w:rsidP="000427E5">
      <w:pPr>
        <w:pStyle w:val="ac"/>
        <w:numPr>
          <w:ilvl w:val="0"/>
          <w:numId w:val="1"/>
        </w:numPr>
        <w:rPr>
          <w:lang w:val="uk-UA"/>
        </w:rPr>
      </w:pPr>
      <w:r>
        <w:rPr>
          <w:lang w:val="uk-UA"/>
        </w:rPr>
        <w:t>Аналіз отриманого переліку фінансових документів.</w:t>
      </w:r>
    </w:p>
    <w:p w14:paraId="1A8CB4DF" w14:textId="16B5A483" w:rsidR="006D0197" w:rsidRDefault="006D0197" w:rsidP="00921FE9">
      <w:pPr>
        <w:pStyle w:val="ac"/>
        <w:numPr>
          <w:ilvl w:val="0"/>
          <w:numId w:val="1"/>
        </w:numPr>
        <w:rPr>
          <w:lang w:val="uk-UA"/>
        </w:rPr>
      </w:pPr>
      <w:r>
        <w:rPr>
          <w:lang w:val="uk-UA"/>
        </w:rPr>
        <w:t xml:space="preserve">Зовнішня система після </w:t>
      </w:r>
      <w:r w:rsidR="000427E5">
        <w:rPr>
          <w:lang w:val="uk-UA"/>
        </w:rPr>
        <w:t xml:space="preserve">успішної </w:t>
      </w:r>
      <w:r>
        <w:rPr>
          <w:lang w:val="uk-UA"/>
        </w:rPr>
        <w:t xml:space="preserve">обробки </w:t>
      </w:r>
      <w:r w:rsidR="00FD7BFF">
        <w:rPr>
          <w:lang w:val="uk-UA"/>
        </w:rPr>
        <w:t xml:space="preserve">отриманих </w:t>
      </w:r>
      <w:r w:rsidR="001E2807">
        <w:rPr>
          <w:lang w:val="uk-UA"/>
        </w:rPr>
        <w:t xml:space="preserve">списку фінансових документів </w:t>
      </w:r>
      <w:r w:rsidR="00132BA1">
        <w:rPr>
          <w:lang w:val="uk-UA"/>
        </w:rPr>
        <w:t xml:space="preserve">надсилає до ПЗ «Зберігач» повідомлення з типом </w:t>
      </w:r>
      <w:r w:rsidR="002E7F8A" w:rsidRPr="002E7F8A">
        <w:rPr>
          <w:lang w:val="uk-UA"/>
        </w:rPr>
        <w:t>Income_send_to_abs</w:t>
      </w:r>
      <w:r w:rsidR="008A4D9C">
        <w:rPr>
          <w:lang w:val="uk-UA"/>
        </w:rPr>
        <w:t xml:space="preserve"> Наповнення тіла повідомлення (</w:t>
      </w:r>
      <w:r w:rsidR="008A4D9C">
        <w:rPr>
          <w:lang w:val="en-US"/>
        </w:rPr>
        <w:t>cust</w:t>
      </w:r>
      <w:r w:rsidR="008A4D9C" w:rsidRPr="00001D7B">
        <w:rPr>
          <w:lang w:val="uk-UA"/>
        </w:rPr>
        <w:t>:</w:t>
      </w:r>
      <w:r w:rsidR="008A4D9C">
        <w:rPr>
          <w:lang w:val="en-US"/>
        </w:rPr>
        <w:t>body</w:t>
      </w:r>
      <w:r w:rsidR="008A4D9C">
        <w:rPr>
          <w:lang w:val="uk-UA"/>
        </w:rPr>
        <w:t>)  відповідає типу</w:t>
      </w:r>
      <w:r w:rsidR="00521CF9">
        <w:rPr>
          <w:lang w:val="uk-UA"/>
        </w:rPr>
        <w:t xml:space="preserve"> </w:t>
      </w:r>
      <w:hyperlink w:anchor="_Тип_cust:TIncome_send_to_abs_Done" w:history="1">
        <w:r w:rsidR="00521CF9" w:rsidRPr="00974FD4">
          <w:rPr>
            <w:rStyle w:val="a7"/>
            <w:lang w:val="en-US"/>
          </w:rPr>
          <w:t>cust</w:t>
        </w:r>
        <w:r w:rsidR="00521CF9" w:rsidRPr="00974FD4">
          <w:rPr>
            <w:rStyle w:val="a7"/>
            <w:lang w:val="uk-UA"/>
          </w:rPr>
          <w:t>:TIncome_send_to_abs_Done</w:t>
        </w:r>
      </w:hyperlink>
      <w:r w:rsidR="00521CF9" w:rsidRPr="00521CF9">
        <w:rPr>
          <w:lang w:val="uk-UA"/>
        </w:rPr>
        <w:t xml:space="preserve"> </w:t>
      </w:r>
      <w:r w:rsidR="00521CF9">
        <w:rPr>
          <w:lang w:val="uk-UA"/>
        </w:rPr>
        <w:t xml:space="preserve">що містить </w:t>
      </w:r>
      <w:r w:rsidR="00907E81">
        <w:rPr>
          <w:lang w:val="uk-UA"/>
        </w:rPr>
        <w:t>перелік фінансових документів що прийняти в обробку АБС</w:t>
      </w:r>
      <w:r w:rsidR="005326FC">
        <w:rPr>
          <w:lang w:val="uk-UA"/>
        </w:rPr>
        <w:t xml:space="preserve">. У разі </w:t>
      </w:r>
      <w:r w:rsidR="00B4047E">
        <w:rPr>
          <w:lang w:val="uk-UA"/>
        </w:rPr>
        <w:t>якщо документи не прийняти, переходимо до п.6</w:t>
      </w:r>
    </w:p>
    <w:p w14:paraId="2A9F3118" w14:textId="51009676" w:rsidR="00907E81" w:rsidRDefault="00C02522" w:rsidP="00921FE9">
      <w:pPr>
        <w:pStyle w:val="ac"/>
        <w:numPr>
          <w:ilvl w:val="0"/>
          <w:numId w:val="1"/>
        </w:numPr>
        <w:rPr>
          <w:lang w:val="uk-UA"/>
        </w:rPr>
      </w:pPr>
      <w:r>
        <w:rPr>
          <w:lang w:val="uk-UA"/>
        </w:rPr>
        <w:t>Після отриманого переліку ПЗ «Зберігач 2016» встановлю</w:t>
      </w:r>
      <w:r w:rsidR="00562A33">
        <w:rPr>
          <w:lang w:val="uk-UA"/>
        </w:rPr>
        <w:t xml:space="preserve">є для кожного фінансового документу у переліку </w:t>
      </w:r>
      <w:r w:rsidR="00C0631D">
        <w:rPr>
          <w:lang w:val="uk-UA"/>
        </w:rPr>
        <w:t>признак «Відправлено до АБС»</w:t>
      </w:r>
    </w:p>
    <w:p w14:paraId="0FD2C3AF" w14:textId="428D6666" w:rsidR="00B4047E" w:rsidRPr="00921FE9" w:rsidRDefault="00AB27F9" w:rsidP="00921FE9">
      <w:pPr>
        <w:pStyle w:val="ac"/>
        <w:numPr>
          <w:ilvl w:val="0"/>
          <w:numId w:val="1"/>
        </w:numPr>
        <w:rPr>
          <w:lang w:val="uk-UA"/>
        </w:rPr>
      </w:pPr>
      <w:r>
        <w:rPr>
          <w:lang w:val="uk-UA"/>
        </w:rPr>
        <w:t xml:space="preserve">У разі </w:t>
      </w:r>
      <w:r w:rsidR="00385D1C">
        <w:rPr>
          <w:lang w:val="uk-UA"/>
        </w:rPr>
        <w:t>якщо документи не прийняти зовнішньою системою вона надсилає до ПЗ «Зберігач 2016»</w:t>
      </w:r>
      <w:r w:rsidR="002B1ACF">
        <w:rPr>
          <w:lang w:val="uk-UA"/>
        </w:rPr>
        <w:t xml:space="preserve"> повідомлення з типом </w:t>
      </w:r>
      <w:r w:rsidR="002B1ACF" w:rsidRPr="002B1ACF">
        <w:rPr>
          <w:lang w:val="uk-UA"/>
        </w:rPr>
        <w:t>Income_payout_rollback</w:t>
      </w:r>
      <w:r w:rsidR="00864C05">
        <w:rPr>
          <w:lang w:val="uk-UA"/>
        </w:rPr>
        <w:t>. Наповнення тіла повідомлення (</w:t>
      </w:r>
      <w:r w:rsidR="00864C05">
        <w:rPr>
          <w:lang w:val="en-US"/>
        </w:rPr>
        <w:t>cust</w:t>
      </w:r>
      <w:r w:rsidR="00864C05" w:rsidRPr="00001D7B">
        <w:rPr>
          <w:lang w:val="uk-UA"/>
        </w:rPr>
        <w:t>:</w:t>
      </w:r>
      <w:r w:rsidR="00864C05">
        <w:rPr>
          <w:lang w:val="en-US"/>
        </w:rPr>
        <w:t>body</w:t>
      </w:r>
      <w:r w:rsidR="00864C05">
        <w:rPr>
          <w:lang w:val="uk-UA"/>
        </w:rPr>
        <w:t xml:space="preserve">)  відповідає типу </w:t>
      </w:r>
      <w:hyperlink w:anchor="_Тип_cust:TIncome_payout_rollback" w:history="1">
        <w:r w:rsidR="0069269F" w:rsidRPr="00E06162">
          <w:rPr>
            <w:rStyle w:val="a7"/>
            <w:lang w:val="uk-UA"/>
          </w:rPr>
          <w:t>cust:TIncome_payout_rollback</w:t>
        </w:r>
      </w:hyperlink>
      <w:r w:rsidR="0069269F">
        <w:rPr>
          <w:lang w:val="uk-UA"/>
        </w:rPr>
        <w:t xml:space="preserve"> </w:t>
      </w:r>
      <w:r w:rsidR="00864C05">
        <w:rPr>
          <w:lang w:val="uk-UA"/>
        </w:rPr>
        <w:t xml:space="preserve">що містить перелік фінансових документів що </w:t>
      </w:r>
      <w:r w:rsidR="0069269F">
        <w:rPr>
          <w:lang w:val="uk-UA"/>
        </w:rPr>
        <w:t>не пройшли</w:t>
      </w:r>
      <w:r w:rsidR="00864C05">
        <w:rPr>
          <w:lang w:val="uk-UA"/>
        </w:rPr>
        <w:t xml:space="preserve"> в обробку АБС</w:t>
      </w:r>
      <w:bookmarkEnd w:id="0"/>
    </w:p>
    <w:p w14:paraId="5AE1FD57" w14:textId="77777777" w:rsidR="001A7D2C" w:rsidRDefault="001A7D2C" w:rsidP="00FC6DBC">
      <w:pPr>
        <w:rPr>
          <w:lang w:val="uk-UA"/>
        </w:rPr>
      </w:pPr>
    </w:p>
    <w:p w14:paraId="521AE523" w14:textId="50BFA4FF" w:rsidR="00FC6DBC" w:rsidRDefault="00556BAF" w:rsidP="00FC6DBC">
      <w:pPr>
        <w:rPr>
          <w:lang w:val="uk-UA"/>
        </w:rPr>
      </w:pPr>
      <w:r>
        <w:rPr>
          <w:lang w:val="uk-UA"/>
        </w:rPr>
        <w:t xml:space="preserve">Варіант 2. </w:t>
      </w:r>
      <w:r w:rsidR="0091435C" w:rsidRPr="0091435C">
        <w:rPr>
          <w:lang w:val="uk-UA"/>
        </w:rPr>
        <w:t>При настанні події у</w:t>
      </w:r>
      <w:r w:rsidR="0091435C">
        <w:rPr>
          <w:lang w:val="uk-UA"/>
        </w:rPr>
        <w:t xml:space="preserve"> ПЗ «Зберігач 2016»</w:t>
      </w:r>
      <w:r w:rsidR="00CB0EA1">
        <w:rPr>
          <w:lang w:val="uk-UA"/>
        </w:rPr>
        <w:t xml:space="preserve"> </w:t>
      </w:r>
      <w:r w:rsidR="00171974">
        <w:rPr>
          <w:lang w:val="uk-UA"/>
        </w:rPr>
        <w:t>(</w:t>
      </w:r>
      <w:r w:rsidR="00171974">
        <w:rPr>
          <w:lang w:val="uk-UA"/>
        </w:rPr>
        <w:fldChar w:fldCharType="begin"/>
      </w:r>
      <w:r w:rsidR="00171974">
        <w:rPr>
          <w:lang w:val="uk-UA"/>
        </w:rPr>
        <w:instrText xml:space="preserve"> REF _Ref118668137 \h </w:instrText>
      </w:r>
      <w:r w:rsidR="00171974">
        <w:rPr>
          <w:lang w:val="uk-UA"/>
        </w:rPr>
      </w:r>
      <w:r w:rsidR="00171974">
        <w:rPr>
          <w:lang w:val="uk-UA"/>
        </w:rPr>
        <w:fldChar w:fldCharType="separate"/>
      </w:r>
      <w:r w:rsidR="00E50EF9">
        <w:t xml:space="preserve">Рисунок </w:t>
      </w:r>
      <w:r w:rsidR="00E50EF9">
        <w:rPr>
          <w:noProof/>
        </w:rPr>
        <w:t>1</w:t>
      </w:r>
      <w:r w:rsidR="00171974">
        <w:rPr>
          <w:lang w:val="uk-UA"/>
        </w:rPr>
        <w:fldChar w:fldCharType="end"/>
      </w:r>
      <w:r w:rsidR="00171974">
        <w:rPr>
          <w:lang w:val="uk-UA"/>
        </w:rPr>
        <w:t>)</w:t>
      </w:r>
    </w:p>
    <w:p w14:paraId="789C49C7" w14:textId="77777777" w:rsidR="006862C1" w:rsidRDefault="006862C1" w:rsidP="006862C1">
      <w:pPr>
        <w:rPr>
          <w:lang w:val="uk-UA"/>
        </w:rPr>
      </w:pPr>
      <w:r>
        <w:rPr>
          <w:lang w:val="uk-UA"/>
        </w:rPr>
        <w:t>П</w:t>
      </w:r>
      <w:r w:rsidRPr="002A67A5">
        <w:rPr>
          <w:lang w:val="uk-UA"/>
        </w:rPr>
        <w:t>ослідовність викликів</w:t>
      </w:r>
    </w:p>
    <w:p w14:paraId="1EC743B7" w14:textId="5AA798F8" w:rsidR="006862C1" w:rsidRDefault="00DE4CB1" w:rsidP="00454BF3">
      <w:pPr>
        <w:pStyle w:val="ac"/>
        <w:numPr>
          <w:ilvl w:val="0"/>
          <w:numId w:val="3"/>
        </w:numPr>
        <w:rPr>
          <w:lang w:val="uk-UA"/>
        </w:rPr>
      </w:pPr>
      <w:r>
        <w:rPr>
          <w:lang w:val="uk-UA"/>
        </w:rPr>
        <w:t xml:space="preserve">Після формування виплати у інтерфейсі ПЗ «Зберігач 2016», користувач </w:t>
      </w:r>
      <w:r w:rsidR="004B4C79">
        <w:rPr>
          <w:lang w:val="uk-UA"/>
        </w:rPr>
        <w:t>визиває функцію «Закрити виплату»</w:t>
      </w:r>
    </w:p>
    <w:p w14:paraId="48DDBC4D" w14:textId="77777777" w:rsidR="00454BF3" w:rsidRDefault="006862C1" w:rsidP="00454BF3">
      <w:pPr>
        <w:pStyle w:val="ac"/>
        <w:numPr>
          <w:ilvl w:val="0"/>
          <w:numId w:val="3"/>
        </w:numPr>
        <w:rPr>
          <w:lang w:val="uk-UA"/>
        </w:rPr>
      </w:pPr>
      <w:r>
        <w:rPr>
          <w:lang w:val="uk-UA"/>
        </w:rPr>
        <w:t xml:space="preserve">ПЗ «Зберігач 2016» </w:t>
      </w:r>
      <w:r w:rsidR="00694FAD">
        <w:rPr>
          <w:lang w:val="uk-UA"/>
        </w:rPr>
        <w:t>створює</w:t>
      </w:r>
      <w:r>
        <w:rPr>
          <w:lang w:val="uk-UA"/>
        </w:rPr>
        <w:t xml:space="preserve"> перелік фінансових документів</w:t>
      </w:r>
      <w:r w:rsidR="002E465C">
        <w:rPr>
          <w:lang w:val="uk-UA"/>
        </w:rPr>
        <w:t xml:space="preserve"> що належать виплати що закрита на першому етапі</w:t>
      </w:r>
      <w:r>
        <w:rPr>
          <w:lang w:val="uk-UA"/>
        </w:rPr>
        <w:t xml:space="preserve">, </w:t>
      </w:r>
      <w:r w:rsidR="00454BF3">
        <w:rPr>
          <w:lang w:val="uk-UA"/>
        </w:rPr>
        <w:t>та формує повідомлення з типом «</w:t>
      </w:r>
      <w:r w:rsidR="00454BF3" w:rsidRPr="00020042">
        <w:rPr>
          <w:lang w:val="uk-UA"/>
        </w:rPr>
        <w:t>IncomeList</w:t>
      </w:r>
      <w:r w:rsidR="00454BF3">
        <w:rPr>
          <w:lang w:val="uk-UA"/>
        </w:rPr>
        <w:t>». Наповнення тіла повідомлення(</w:t>
      </w:r>
      <w:r w:rsidR="00454BF3">
        <w:rPr>
          <w:lang w:val="en-US"/>
        </w:rPr>
        <w:t>cust</w:t>
      </w:r>
      <w:r w:rsidR="00454BF3" w:rsidRPr="00C12624">
        <w:rPr>
          <w:lang w:val="uk-UA"/>
        </w:rPr>
        <w:t>:</w:t>
      </w:r>
      <w:r w:rsidR="00454BF3">
        <w:rPr>
          <w:lang w:val="en-US"/>
        </w:rPr>
        <w:t>body</w:t>
      </w:r>
      <w:r w:rsidR="00454BF3">
        <w:rPr>
          <w:lang w:val="uk-UA"/>
        </w:rPr>
        <w:t>)</w:t>
      </w:r>
      <w:r w:rsidR="00454BF3" w:rsidRPr="00C12624">
        <w:rPr>
          <w:lang w:val="uk-UA"/>
        </w:rPr>
        <w:t xml:space="preserve"> </w:t>
      </w:r>
      <w:r w:rsidR="00454BF3">
        <w:rPr>
          <w:lang w:val="uk-UA"/>
        </w:rPr>
        <w:t xml:space="preserve">відповідає типу </w:t>
      </w:r>
      <w:hyperlink w:anchor="_Тип_cust:TIncomeList" w:history="1">
        <w:r w:rsidR="00454BF3" w:rsidRPr="00974FD4">
          <w:rPr>
            <w:rStyle w:val="a7"/>
            <w:lang w:val="en-US"/>
          </w:rPr>
          <w:t>cust</w:t>
        </w:r>
        <w:r w:rsidR="00454BF3" w:rsidRPr="00974FD4">
          <w:rPr>
            <w:rStyle w:val="a7"/>
            <w:lang w:val="uk-UA"/>
          </w:rPr>
          <w:t>:</w:t>
        </w:r>
        <w:r w:rsidR="00454BF3" w:rsidRPr="00974FD4">
          <w:rPr>
            <w:rStyle w:val="a7"/>
            <w:lang w:val="en-US"/>
          </w:rPr>
          <w:t>TIncomeList</w:t>
        </w:r>
      </w:hyperlink>
      <w:r w:rsidR="00454BF3" w:rsidRPr="00C12624">
        <w:rPr>
          <w:lang w:val="uk-UA"/>
        </w:rPr>
        <w:t xml:space="preserve"> </w:t>
      </w:r>
      <w:r w:rsidR="00454BF3">
        <w:rPr>
          <w:lang w:val="uk-UA"/>
        </w:rPr>
        <w:t xml:space="preserve">який містить перелік фінансових документів (тип </w:t>
      </w:r>
      <w:hyperlink w:anchor="_Тип_cust:TIncome" w:history="1">
        <w:r w:rsidR="00454BF3" w:rsidRPr="00C12624">
          <w:rPr>
            <w:rStyle w:val="a7"/>
            <w:lang w:val="en-US"/>
          </w:rPr>
          <w:t>cust</w:t>
        </w:r>
        <w:r w:rsidR="00454BF3" w:rsidRPr="00C12624">
          <w:rPr>
            <w:rStyle w:val="a7"/>
            <w:lang w:val="uk-UA"/>
          </w:rPr>
          <w:t>:</w:t>
        </w:r>
        <w:r w:rsidR="00454BF3" w:rsidRPr="00C12624">
          <w:rPr>
            <w:rStyle w:val="a7"/>
            <w:lang w:val="en-US"/>
          </w:rPr>
          <w:t>TIncome</w:t>
        </w:r>
      </w:hyperlink>
      <w:r w:rsidR="00454BF3" w:rsidRPr="00C12624">
        <w:rPr>
          <w:lang w:val="uk-UA"/>
        </w:rPr>
        <w:t>)</w:t>
      </w:r>
    </w:p>
    <w:p w14:paraId="7D8DA8EA" w14:textId="77777777" w:rsidR="00454BF3" w:rsidRPr="000427E5" w:rsidRDefault="00454BF3" w:rsidP="00454BF3">
      <w:pPr>
        <w:pStyle w:val="ac"/>
        <w:numPr>
          <w:ilvl w:val="0"/>
          <w:numId w:val="3"/>
        </w:numPr>
        <w:contextualSpacing w:val="0"/>
        <w:rPr>
          <w:lang w:val="uk-UA"/>
        </w:rPr>
      </w:pPr>
      <w:r>
        <w:rPr>
          <w:lang w:val="uk-UA"/>
        </w:rPr>
        <w:t>Аналіз отриманого переліку фінансових документів.</w:t>
      </w:r>
    </w:p>
    <w:p w14:paraId="3E961C22" w14:textId="77777777" w:rsidR="00454BF3" w:rsidRDefault="00454BF3" w:rsidP="00454BF3">
      <w:pPr>
        <w:pStyle w:val="ac"/>
        <w:numPr>
          <w:ilvl w:val="0"/>
          <w:numId w:val="3"/>
        </w:numPr>
        <w:rPr>
          <w:lang w:val="uk-UA"/>
        </w:rPr>
      </w:pPr>
      <w:r>
        <w:rPr>
          <w:lang w:val="uk-UA"/>
        </w:rPr>
        <w:t xml:space="preserve">Зовнішня система після успішної обробки отриманих списку фінансових документів надсилає до ПЗ «Зберігач» повідомлення з типом </w:t>
      </w:r>
      <w:r w:rsidRPr="002E7F8A">
        <w:rPr>
          <w:lang w:val="uk-UA"/>
        </w:rPr>
        <w:t>Income_send_to_abs</w:t>
      </w:r>
      <w:r>
        <w:rPr>
          <w:lang w:val="uk-UA"/>
        </w:rPr>
        <w:t xml:space="preserve"> Наповнення тіла повідомлення (</w:t>
      </w:r>
      <w:r>
        <w:rPr>
          <w:lang w:val="en-US"/>
        </w:rPr>
        <w:t>cust</w:t>
      </w:r>
      <w:r w:rsidRPr="00001D7B">
        <w:rPr>
          <w:lang w:val="uk-UA"/>
        </w:rPr>
        <w:t>:</w:t>
      </w:r>
      <w:r>
        <w:rPr>
          <w:lang w:val="en-US"/>
        </w:rPr>
        <w:t>body</w:t>
      </w:r>
      <w:r>
        <w:rPr>
          <w:lang w:val="uk-UA"/>
        </w:rPr>
        <w:t xml:space="preserve">)  відповідає типу </w:t>
      </w:r>
      <w:hyperlink w:anchor="_Тип_cust:TIncome_send_to_abs_Done" w:history="1">
        <w:r w:rsidRPr="00974FD4">
          <w:rPr>
            <w:rStyle w:val="a7"/>
            <w:lang w:val="en-US"/>
          </w:rPr>
          <w:t>cust</w:t>
        </w:r>
        <w:r w:rsidRPr="00974FD4">
          <w:rPr>
            <w:rStyle w:val="a7"/>
            <w:lang w:val="uk-UA"/>
          </w:rPr>
          <w:t>:TIncome_send_to_abs_Done</w:t>
        </w:r>
      </w:hyperlink>
      <w:r w:rsidRPr="00521CF9">
        <w:rPr>
          <w:lang w:val="uk-UA"/>
        </w:rPr>
        <w:t xml:space="preserve"> </w:t>
      </w:r>
      <w:r>
        <w:rPr>
          <w:lang w:val="uk-UA"/>
        </w:rPr>
        <w:t>що містить перелік фінансових документів що прийняти в обробку АБС. У разі якщо документи не прийняти, переходимо до п.6</w:t>
      </w:r>
    </w:p>
    <w:p w14:paraId="1FC21966" w14:textId="77777777" w:rsidR="00454BF3" w:rsidRDefault="00454BF3" w:rsidP="00454BF3">
      <w:pPr>
        <w:pStyle w:val="ac"/>
        <w:numPr>
          <w:ilvl w:val="0"/>
          <w:numId w:val="3"/>
        </w:numPr>
        <w:rPr>
          <w:lang w:val="uk-UA"/>
        </w:rPr>
      </w:pPr>
      <w:r>
        <w:rPr>
          <w:lang w:val="uk-UA"/>
        </w:rPr>
        <w:t>Після отриманого переліку ПЗ «Зберігач 2016» встановлює для кожного фінансового документу у переліку признак «Відправлено до АБС»</w:t>
      </w:r>
    </w:p>
    <w:p w14:paraId="59C85BF7" w14:textId="745517BF" w:rsidR="006862C1" w:rsidRPr="009F61B5" w:rsidRDefault="00454BF3" w:rsidP="00454BF3">
      <w:pPr>
        <w:pStyle w:val="ac"/>
        <w:numPr>
          <w:ilvl w:val="0"/>
          <w:numId w:val="3"/>
        </w:numPr>
        <w:rPr>
          <w:lang w:val="uk-UA"/>
        </w:rPr>
      </w:pPr>
      <w:r>
        <w:rPr>
          <w:lang w:val="uk-UA"/>
        </w:rPr>
        <w:t xml:space="preserve">У разі якщо документи не прийняти зовнішньою системою вона надсилає до ПЗ «Зберігач 2016» повідомлення з типом </w:t>
      </w:r>
      <w:r w:rsidRPr="002B1ACF">
        <w:rPr>
          <w:lang w:val="uk-UA"/>
        </w:rPr>
        <w:t>Income_payout_rollback</w:t>
      </w:r>
      <w:r>
        <w:rPr>
          <w:lang w:val="uk-UA"/>
        </w:rPr>
        <w:t xml:space="preserve">. Наповнення тіла повідомлення </w:t>
      </w:r>
      <w:r>
        <w:rPr>
          <w:lang w:val="uk-UA"/>
        </w:rPr>
        <w:lastRenderedPageBreak/>
        <w:t>(</w:t>
      </w:r>
      <w:r>
        <w:rPr>
          <w:lang w:val="en-US"/>
        </w:rPr>
        <w:t>cust</w:t>
      </w:r>
      <w:r w:rsidRPr="00001D7B">
        <w:rPr>
          <w:lang w:val="uk-UA"/>
        </w:rPr>
        <w:t>:</w:t>
      </w:r>
      <w:r>
        <w:rPr>
          <w:lang w:val="en-US"/>
        </w:rPr>
        <w:t>body</w:t>
      </w:r>
      <w:r>
        <w:rPr>
          <w:lang w:val="uk-UA"/>
        </w:rPr>
        <w:t xml:space="preserve">)  відповідає типу </w:t>
      </w:r>
      <w:hyperlink w:anchor="_Тип_cust:TIncome_payout_rollback" w:history="1">
        <w:r w:rsidRPr="00E06162">
          <w:rPr>
            <w:rStyle w:val="a7"/>
            <w:lang w:val="uk-UA"/>
          </w:rPr>
          <w:t>cust:TIncome_payout_rollback</w:t>
        </w:r>
      </w:hyperlink>
      <w:r>
        <w:rPr>
          <w:lang w:val="uk-UA"/>
        </w:rPr>
        <w:t xml:space="preserve"> що містить перелік фінансових документів що не пройшли в обробку АБС</w:t>
      </w:r>
    </w:p>
    <w:p w14:paraId="778A3EC4" w14:textId="73F419DE" w:rsidR="009D5D67" w:rsidRPr="00393F8C" w:rsidRDefault="009A0B13" w:rsidP="00AE1CC6">
      <w:pPr>
        <w:pStyle w:val="1"/>
        <w:rPr>
          <w:lang w:val="uk-UA"/>
        </w:rPr>
      </w:pPr>
      <w:bookmarkStart w:id="1" w:name="_Тип_cust:TIncomeList"/>
      <w:bookmarkEnd w:id="1"/>
      <w:r>
        <w:rPr>
          <w:lang w:val="uk-UA"/>
        </w:rPr>
        <w:t xml:space="preserve">Тип </w:t>
      </w:r>
      <w:r>
        <w:rPr>
          <w:lang w:val="en-US"/>
        </w:rPr>
        <w:t>cust</w:t>
      </w:r>
      <w:r w:rsidRPr="00C12624">
        <w:rPr>
          <w:lang w:val="uk-UA"/>
        </w:rPr>
        <w:t>:</w:t>
      </w:r>
      <w:r w:rsidRPr="00031947">
        <w:rPr>
          <w:lang w:val="en-US"/>
        </w:rPr>
        <w:t>TIncomeList</w:t>
      </w:r>
    </w:p>
    <w:p w14:paraId="3BF26199" w14:textId="34C75330" w:rsidR="009A0B13" w:rsidRDefault="00B2608C" w:rsidP="009D5D67">
      <w:pPr>
        <w:rPr>
          <w:lang w:val="uk-UA"/>
        </w:rPr>
      </w:pPr>
      <w:r>
        <w:rPr>
          <w:lang w:val="uk-UA"/>
        </w:rPr>
        <w:t>Містить перелік фінансових документів</w:t>
      </w:r>
      <w:r w:rsidR="00C73B5F">
        <w:rPr>
          <w:lang w:val="uk-UA"/>
        </w:rPr>
        <w:t xml:space="preserve"> (тип </w:t>
      </w:r>
      <w:hyperlink w:anchor="_Тип_cust:TIncome" w:history="1">
        <w:r w:rsidR="00C73B5F" w:rsidRPr="00C12624">
          <w:rPr>
            <w:rStyle w:val="a7"/>
            <w:lang w:val="en-US"/>
          </w:rPr>
          <w:t>cust</w:t>
        </w:r>
        <w:r w:rsidR="00C73B5F" w:rsidRPr="00C12624">
          <w:rPr>
            <w:rStyle w:val="a7"/>
            <w:lang w:val="uk-UA"/>
          </w:rPr>
          <w:t>:</w:t>
        </w:r>
        <w:r w:rsidR="00C73B5F" w:rsidRPr="00C12624">
          <w:rPr>
            <w:rStyle w:val="a7"/>
            <w:lang w:val="en-US"/>
          </w:rPr>
          <w:t>TIncome</w:t>
        </w:r>
      </w:hyperlink>
      <w:r w:rsidR="00C73B5F" w:rsidRPr="00C12624">
        <w:rPr>
          <w:lang w:val="uk-UA"/>
        </w:rPr>
        <w:t>)</w:t>
      </w:r>
      <w:r>
        <w:rPr>
          <w:lang w:val="uk-UA"/>
        </w:rPr>
        <w:t xml:space="preserve"> </w:t>
      </w:r>
      <w:r w:rsidR="00C73B5F">
        <w:rPr>
          <w:lang w:val="uk-UA"/>
        </w:rPr>
        <w:t>пов’язаних</w:t>
      </w:r>
      <w:r>
        <w:rPr>
          <w:lang w:val="uk-UA"/>
        </w:rPr>
        <w:t xml:space="preserve"> між собою або пошуковім запитом </w:t>
      </w:r>
      <w:r w:rsidR="00C73B5F">
        <w:rPr>
          <w:lang w:val="uk-UA"/>
        </w:rPr>
        <w:t xml:space="preserve">після виклику метода </w:t>
      </w:r>
      <w:r w:rsidR="00C73B5F" w:rsidRPr="00BF0B49">
        <w:rPr>
          <w:lang w:val="uk-UA"/>
        </w:rPr>
        <w:t>IncomeSearch</w:t>
      </w:r>
      <w:r w:rsidR="00C73B5F">
        <w:rPr>
          <w:lang w:val="uk-UA"/>
        </w:rPr>
        <w:t xml:space="preserve"> або </w:t>
      </w:r>
      <w:r w:rsidR="00357B98">
        <w:rPr>
          <w:lang w:val="uk-UA"/>
        </w:rPr>
        <w:t>унікальним номером виплати</w:t>
      </w:r>
      <w:r w:rsidR="00AE1CC6">
        <w:rPr>
          <w:lang w:val="uk-UA"/>
        </w:rPr>
        <w:t>, при створенні переліку з інтерфейсу ПЗ «Зберігач»</w:t>
      </w:r>
      <w:r w:rsidR="00C73B5F">
        <w:rPr>
          <w:lang w:val="uk-UA"/>
        </w:rPr>
        <w:t xml:space="preserve"> </w:t>
      </w:r>
    </w:p>
    <w:p w14:paraId="04434910" w14:textId="2A0CBF2B" w:rsidR="00AE1CC6" w:rsidRDefault="00AE1CC6" w:rsidP="00AE1CC6">
      <w:pPr>
        <w:pStyle w:val="2"/>
        <w:rPr>
          <w:lang w:val="en-US"/>
        </w:rPr>
      </w:pPr>
      <w:r>
        <w:rPr>
          <w:lang w:val="uk-UA"/>
        </w:rPr>
        <w:t xml:space="preserve">Опис полів типу </w:t>
      </w:r>
      <w:r>
        <w:rPr>
          <w:lang w:val="en-US"/>
        </w:rPr>
        <w:t>cust:</w:t>
      </w:r>
      <w:r w:rsidRPr="00AE1CC6">
        <w:rPr>
          <w:lang w:val="en-US"/>
        </w:rPr>
        <w:t xml:space="preserve"> </w:t>
      </w:r>
      <w:r w:rsidRPr="00031947">
        <w:rPr>
          <w:lang w:val="en-US"/>
        </w:rPr>
        <w:t>TIncomeList</w:t>
      </w:r>
    </w:p>
    <w:tbl>
      <w:tblPr>
        <w:tblStyle w:val="a3"/>
        <w:tblW w:w="0" w:type="auto"/>
        <w:tblLook w:val="04A0" w:firstRow="1" w:lastRow="0" w:firstColumn="1" w:lastColumn="0" w:noHBand="0" w:noVBand="1"/>
      </w:tblPr>
      <w:tblGrid>
        <w:gridCol w:w="4572"/>
        <w:gridCol w:w="2988"/>
        <w:gridCol w:w="2118"/>
      </w:tblGrid>
      <w:tr w:rsidR="00AE1CC6" w14:paraId="50A11A7B" w14:textId="77777777" w:rsidTr="00CF778F">
        <w:tc>
          <w:tcPr>
            <w:tcW w:w="4573" w:type="dxa"/>
            <w:vAlign w:val="center"/>
          </w:tcPr>
          <w:p w14:paraId="24568C58" w14:textId="77777777" w:rsidR="00AE1CC6" w:rsidRDefault="00AE1CC6" w:rsidP="00CF778F">
            <w:pPr>
              <w:rPr>
                <w:lang w:val="uk-UA"/>
              </w:rPr>
            </w:pPr>
            <w:r>
              <w:rPr>
                <w:lang w:val="uk-UA"/>
              </w:rPr>
              <w:t>Назва елементу</w:t>
            </w:r>
          </w:p>
        </w:tc>
        <w:tc>
          <w:tcPr>
            <w:tcW w:w="2988" w:type="dxa"/>
            <w:vAlign w:val="center"/>
          </w:tcPr>
          <w:p w14:paraId="2752DD88" w14:textId="77777777" w:rsidR="00AE1CC6" w:rsidRDefault="00AE1CC6" w:rsidP="00CF778F">
            <w:pPr>
              <w:rPr>
                <w:lang w:val="uk-UA"/>
              </w:rPr>
            </w:pPr>
            <w:r>
              <w:rPr>
                <w:lang w:val="uk-UA"/>
              </w:rPr>
              <w:t>Тип</w:t>
            </w:r>
            <w:r>
              <w:rPr>
                <w:rStyle w:val="ab"/>
                <w:lang w:val="uk-UA"/>
              </w:rPr>
              <w:footnoteReference w:id="1"/>
            </w:r>
          </w:p>
        </w:tc>
        <w:tc>
          <w:tcPr>
            <w:tcW w:w="2118" w:type="dxa"/>
            <w:vAlign w:val="center"/>
          </w:tcPr>
          <w:p w14:paraId="3109662A" w14:textId="77777777" w:rsidR="00AE1CC6" w:rsidRDefault="00AE1CC6" w:rsidP="00CF778F">
            <w:pPr>
              <w:rPr>
                <w:lang w:val="uk-UA"/>
              </w:rPr>
            </w:pPr>
            <w:r>
              <w:rPr>
                <w:lang w:val="uk-UA"/>
              </w:rPr>
              <w:t>Опис</w:t>
            </w:r>
          </w:p>
        </w:tc>
      </w:tr>
      <w:tr w:rsidR="00AE1CC6" w14:paraId="712ED448" w14:textId="77777777" w:rsidTr="00CF778F">
        <w:tc>
          <w:tcPr>
            <w:tcW w:w="4573" w:type="dxa"/>
            <w:vAlign w:val="center"/>
          </w:tcPr>
          <w:p w14:paraId="2A0AC999" w14:textId="7774B027" w:rsidR="00AE1CC6" w:rsidRPr="00785A2E" w:rsidRDefault="00785A2E" w:rsidP="00CF778F">
            <w:pPr>
              <w:rPr>
                <w:lang w:val="en-US"/>
              </w:rPr>
            </w:pPr>
            <w:r>
              <w:rPr>
                <w:lang w:val="en-US"/>
              </w:rPr>
              <w:t>cust:Income</w:t>
            </w:r>
          </w:p>
        </w:tc>
        <w:tc>
          <w:tcPr>
            <w:tcW w:w="2988" w:type="dxa"/>
            <w:vAlign w:val="center"/>
          </w:tcPr>
          <w:p w14:paraId="7AE4B8DD" w14:textId="2C287A4C" w:rsidR="00AE1CC6" w:rsidRPr="00785A2E" w:rsidRDefault="00000000" w:rsidP="00CF778F">
            <w:pPr>
              <w:rPr>
                <w:lang w:val="en-US"/>
              </w:rPr>
            </w:pPr>
            <w:hyperlink w:anchor="_Тип_cust:TIncome" w:history="1">
              <w:r w:rsidR="00785A2E" w:rsidRPr="00FC2E62">
                <w:rPr>
                  <w:rStyle w:val="a7"/>
                  <w:lang w:val="en-US"/>
                </w:rPr>
                <w:t>cust:TIncome</w:t>
              </w:r>
            </w:hyperlink>
          </w:p>
        </w:tc>
        <w:tc>
          <w:tcPr>
            <w:tcW w:w="2118" w:type="dxa"/>
            <w:vAlign w:val="center"/>
          </w:tcPr>
          <w:p w14:paraId="3394DEA9" w14:textId="4306C995" w:rsidR="00AE1CC6" w:rsidRPr="00FC2E62" w:rsidRDefault="00FC2E62" w:rsidP="00CF778F">
            <w:pPr>
              <w:rPr>
                <w:lang w:val="uk-UA"/>
              </w:rPr>
            </w:pPr>
            <w:r>
              <w:rPr>
                <w:lang w:val="uk-UA"/>
              </w:rPr>
              <w:t>Фінансовий документ</w:t>
            </w:r>
          </w:p>
        </w:tc>
      </w:tr>
    </w:tbl>
    <w:p w14:paraId="0B6DDCD7" w14:textId="77777777" w:rsidR="00AE1CC6" w:rsidRPr="00B2608C" w:rsidRDefault="00AE1CC6" w:rsidP="009D5D67">
      <w:pPr>
        <w:rPr>
          <w:lang w:val="uk-UA"/>
        </w:rPr>
      </w:pPr>
    </w:p>
    <w:p w14:paraId="7E2A2734" w14:textId="79783DD5" w:rsidR="0030761C" w:rsidRPr="007201A8" w:rsidRDefault="002119FD" w:rsidP="00F276A4">
      <w:pPr>
        <w:pStyle w:val="1"/>
      </w:pPr>
      <w:bookmarkStart w:id="2" w:name="_Тип_cust:TIncome"/>
      <w:bookmarkEnd w:id="2"/>
      <w:r>
        <w:rPr>
          <w:lang w:val="uk-UA"/>
        </w:rPr>
        <w:t xml:space="preserve">Тип </w:t>
      </w:r>
      <w:r>
        <w:rPr>
          <w:lang w:val="en-US"/>
        </w:rPr>
        <w:t>cust</w:t>
      </w:r>
      <w:r w:rsidRPr="007201A8">
        <w:t>:</w:t>
      </w:r>
      <w:r>
        <w:rPr>
          <w:lang w:val="en-US"/>
        </w:rPr>
        <w:t>TIncome</w:t>
      </w:r>
    </w:p>
    <w:p w14:paraId="5AEC5DE3" w14:textId="38897289" w:rsidR="002119FD" w:rsidRPr="0020227C" w:rsidRDefault="002119FD">
      <w:pPr>
        <w:rPr>
          <w:lang w:val="uk-UA"/>
        </w:rPr>
      </w:pPr>
      <w:r>
        <w:rPr>
          <w:lang w:val="uk-UA"/>
        </w:rPr>
        <w:t>Для обміну інформації стосовно сум нарахованих доходів (</w:t>
      </w:r>
      <w:r w:rsidR="0056432B">
        <w:rPr>
          <w:lang w:val="uk-UA"/>
        </w:rPr>
        <w:t xml:space="preserve">сум погашення, сум купонного доходу, </w:t>
      </w:r>
      <w:r w:rsidR="0031667E">
        <w:rPr>
          <w:lang w:val="uk-UA"/>
        </w:rPr>
        <w:t xml:space="preserve">дивідендів) </w:t>
      </w:r>
      <w:r w:rsidR="00B23BC0">
        <w:rPr>
          <w:lang w:val="uk-UA"/>
        </w:rPr>
        <w:t xml:space="preserve">використовується </w:t>
      </w:r>
      <w:r w:rsidR="00502A48">
        <w:rPr>
          <w:lang w:val="uk-UA"/>
        </w:rPr>
        <w:t xml:space="preserve">набір даних зі структурою </w:t>
      </w:r>
      <w:r w:rsidR="004E554B">
        <w:rPr>
          <w:lang w:val="uk-UA"/>
        </w:rPr>
        <w:t xml:space="preserve">що відповідає типу </w:t>
      </w:r>
      <w:r w:rsidR="004E554B">
        <w:rPr>
          <w:lang w:val="en-US"/>
        </w:rPr>
        <w:t>cust</w:t>
      </w:r>
      <w:r w:rsidR="004E554B" w:rsidRPr="00393F8C">
        <w:t>:</w:t>
      </w:r>
      <w:r w:rsidR="004E554B">
        <w:rPr>
          <w:lang w:val="en-US"/>
        </w:rPr>
        <w:t>TIncome</w:t>
      </w:r>
      <w:r w:rsidR="007D75E3">
        <w:rPr>
          <w:lang w:val="uk-UA"/>
        </w:rPr>
        <w:t xml:space="preserve">. Кожний </w:t>
      </w:r>
      <w:r w:rsidR="0020227C">
        <w:rPr>
          <w:lang w:val="uk-UA"/>
        </w:rPr>
        <w:t xml:space="preserve">запис типу </w:t>
      </w:r>
      <w:r w:rsidR="0020227C">
        <w:rPr>
          <w:lang w:val="en-US"/>
        </w:rPr>
        <w:t>cust</w:t>
      </w:r>
      <w:r w:rsidR="0020227C" w:rsidRPr="0020227C">
        <w:rPr>
          <w:lang w:val="uk-UA"/>
        </w:rPr>
        <w:t>:</w:t>
      </w:r>
      <w:r w:rsidR="0020227C">
        <w:rPr>
          <w:lang w:val="en-US"/>
        </w:rPr>
        <w:t>TIncome</w:t>
      </w:r>
      <w:r w:rsidR="0020227C">
        <w:rPr>
          <w:lang w:val="uk-UA"/>
        </w:rPr>
        <w:t xml:space="preserve"> відповідає створеному у ПЗ «Зберігач 2016» фінансовому документу</w:t>
      </w:r>
    </w:p>
    <w:p w14:paraId="731138FB" w14:textId="3E2464A3" w:rsidR="004E554B" w:rsidRDefault="00E809AA" w:rsidP="00285726">
      <w:pPr>
        <w:pStyle w:val="2"/>
        <w:rPr>
          <w:lang w:val="en-US"/>
        </w:rPr>
      </w:pPr>
      <w:r>
        <w:rPr>
          <w:lang w:val="uk-UA"/>
        </w:rPr>
        <w:t xml:space="preserve">Опис полів типу </w:t>
      </w:r>
      <w:r>
        <w:rPr>
          <w:lang w:val="en-US"/>
        </w:rPr>
        <w:t>cust:TIncome</w:t>
      </w:r>
    </w:p>
    <w:tbl>
      <w:tblPr>
        <w:tblStyle w:val="a3"/>
        <w:tblW w:w="0" w:type="auto"/>
        <w:tblLook w:val="04A0" w:firstRow="1" w:lastRow="0" w:firstColumn="1" w:lastColumn="0" w:noHBand="0" w:noVBand="1"/>
      </w:tblPr>
      <w:tblGrid>
        <w:gridCol w:w="4573"/>
        <w:gridCol w:w="2987"/>
        <w:gridCol w:w="2118"/>
      </w:tblGrid>
      <w:tr w:rsidR="00FC6DBC" w14:paraId="0421C1CB" w14:textId="77777777" w:rsidTr="00FC6DBC">
        <w:tc>
          <w:tcPr>
            <w:tcW w:w="4573" w:type="dxa"/>
            <w:vAlign w:val="center"/>
          </w:tcPr>
          <w:p w14:paraId="2BAEB3CA" w14:textId="1711B918" w:rsidR="007D75E3" w:rsidRDefault="007D75E3" w:rsidP="00FC6DBC">
            <w:pPr>
              <w:rPr>
                <w:lang w:val="uk-UA"/>
              </w:rPr>
            </w:pPr>
            <w:r>
              <w:rPr>
                <w:lang w:val="uk-UA"/>
              </w:rPr>
              <w:t xml:space="preserve">Назва </w:t>
            </w:r>
            <w:r w:rsidR="0075218E">
              <w:rPr>
                <w:lang w:val="uk-UA"/>
              </w:rPr>
              <w:t>елементу</w:t>
            </w:r>
          </w:p>
        </w:tc>
        <w:tc>
          <w:tcPr>
            <w:tcW w:w="2988" w:type="dxa"/>
            <w:vAlign w:val="center"/>
          </w:tcPr>
          <w:p w14:paraId="683410DD" w14:textId="53D0F1F5" w:rsidR="007D75E3" w:rsidRDefault="0075218E" w:rsidP="00FC6DBC">
            <w:pPr>
              <w:rPr>
                <w:lang w:val="uk-UA"/>
              </w:rPr>
            </w:pPr>
            <w:r>
              <w:rPr>
                <w:lang w:val="uk-UA"/>
              </w:rPr>
              <w:t>Тип</w:t>
            </w:r>
            <w:r w:rsidR="001E39B6">
              <w:rPr>
                <w:rStyle w:val="ab"/>
                <w:lang w:val="uk-UA"/>
              </w:rPr>
              <w:footnoteReference w:id="2"/>
            </w:r>
          </w:p>
        </w:tc>
        <w:tc>
          <w:tcPr>
            <w:tcW w:w="2118" w:type="dxa"/>
            <w:vAlign w:val="center"/>
          </w:tcPr>
          <w:p w14:paraId="3077EF3D" w14:textId="7AF478FF" w:rsidR="007D75E3" w:rsidRDefault="0075218E" w:rsidP="00FC6DBC">
            <w:pPr>
              <w:rPr>
                <w:lang w:val="uk-UA"/>
              </w:rPr>
            </w:pPr>
            <w:r>
              <w:rPr>
                <w:lang w:val="uk-UA"/>
              </w:rPr>
              <w:t>Опис</w:t>
            </w:r>
          </w:p>
        </w:tc>
      </w:tr>
      <w:tr w:rsidR="007518BF" w14:paraId="7525C997" w14:textId="77777777" w:rsidTr="00FC6DBC">
        <w:tc>
          <w:tcPr>
            <w:tcW w:w="4573" w:type="dxa"/>
            <w:vAlign w:val="center"/>
          </w:tcPr>
          <w:p w14:paraId="06FEDE2E" w14:textId="263307FA" w:rsidR="0075218E" w:rsidRDefault="00E32B48" w:rsidP="00FC6DBC">
            <w:pPr>
              <w:rPr>
                <w:lang w:val="uk-UA"/>
              </w:rPr>
            </w:pPr>
            <w:r w:rsidRPr="00E32B48">
              <w:rPr>
                <w:lang w:val="uk-UA"/>
              </w:rPr>
              <w:t>cust:ID</w:t>
            </w:r>
          </w:p>
        </w:tc>
        <w:tc>
          <w:tcPr>
            <w:tcW w:w="2988" w:type="dxa"/>
            <w:vAlign w:val="center"/>
          </w:tcPr>
          <w:p w14:paraId="7A9E3ABD" w14:textId="41B734F1" w:rsidR="0075218E" w:rsidRPr="00B52B50" w:rsidRDefault="00B52B50" w:rsidP="00FC6DBC">
            <w:pPr>
              <w:rPr>
                <w:lang w:val="en-US"/>
              </w:rPr>
            </w:pPr>
            <w:r>
              <w:rPr>
                <w:lang w:val="en-US"/>
              </w:rPr>
              <w:t>xsd:integer</w:t>
            </w:r>
          </w:p>
        </w:tc>
        <w:tc>
          <w:tcPr>
            <w:tcW w:w="2118" w:type="dxa"/>
            <w:vAlign w:val="center"/>
          </w:tcPr>
          <w:p w14:paraId="23404F0F" w14:textId="323FEB86" w:rsidR="0075218E" w:rsidRPr="00B52B50" w:rsidRDefault="00B52B50" w:rsidP="00FC6DBC">
            <w:pPr>
              <w:rPr>
                <w:lang w:val="uk-UA"/>
              </w:rPr>
            </w:pPr>
            <w:r>
              <w:rPr>
                <w:lang w:val="uk-UA"/>
              </w:rPr>
              <w:t>Унікальний номер фінансового документу</w:t>
            </w:r>
            <w:r w:rsidR="00FD1AE4">
              <w:rPr>
                <w:rStyle w:val="ab"/>
                <w:lang w:val="uk-UA"/>
              </w:rPr>
              <w:footnoteReference w:id="3"/>
            </w:r>
          </w:p>
        </w:tc>
      </w:tr>
      <w:tr w:rsidR="007518BF" w14:paraId="65448FC1" w14:textId="77777777" w:rsidTr="00FC6DBC">
        <w:tc>
          <w:tcPr>
            <w:tcW w:w="4573" w:type="dxa"/>
            <w:vAlign w:val="center"/>
          </w:tcPr>
          <w:p w14:paraId="44A3B205" w14:textId="0EE5E874" w:rsidR="00D229B2" w:rsidRPr="00E32B48" w:rsidRDefault="007A01CE" w:rsidP="00FC6DBC">
            <w:pPr>
              <w:rPr>
                <w:lang w:val="uk-UA"/>
              </w:rPr>
            </w:pPr>
            <w:r w:rsidRPr="007A01CE">
              <w:rPr>
                <w:lang w:val="uk-UA"/>
              </w:rPr>
              <w:t>cust:payout_id</w:t>
            </w:r>
          </w:p>
        </w:tc>
        <w:tc>
          <w:tcPr>
            <w:tcW w:w="2988" w:type="dxa"/>
            <w:vAlign w:val="center"/>
          </w:tcPr>
          <w:p w14:paraId="56F13498" w14:textId="1AF1C680" w:rsidR="00D229B2" w:rsidRDefault="007A01CE" w:rsidP="00FC6DBC">
            <w:pPr>
              <w:rPr>
                <w:lang w:val="en-US"/>
              </w:rPr>
            </w:pPr>
            <w:r>
              <w:rPr>
                <w:lang w:val="en-US"/>
              </w:rPr>
              <w:t>xsd:integer</w:t>
            </w:r>
          </w:p>
        </w:tc>
        <w:tc>
          <w:tcPr>
            <w:tcW w:w="2118" w:type="dxa"/>
            <w:vAlign w:val="center"/>
          </w:tcPr>
          <w:p w14:paraId="7E7B8FB2" w14:textId="0805C39B" w:rsidR="00D229B2" w:rsidRDefault="00225CA1" w:rsidP="00FC6DBC">
            <w:pPr>
              <w:rPr>
                <w:lang w:val="uk-UA"/>
              </w:rPr>
            </w:pPr>
            <w:r w:rsidRPr="00225CA1">
              <w:rPr>
                <w:lang w:val="uk-UA"/>
              </w:rPr>
              <w:t>Унікальний номер виплати.</w:t>
            </w:r>
            <w:r w:rsidR="00FD1AE4">
              <w:rPr>
                <w:rStyle w:val="ab"/>
                <w:lang w:val="uk-UA"/>
              </w:rPr>
              <w:footnoteReference w:id="4"/>
            </w:r>
          </w:p>
        </w:tc>
      </w:tr>
      <w:tr w:rsidR="00984AC2" w14:paraId="5CA99E4F" w14:textId="77777777" w:rsidTr="00FC6DBC">
        <w:tc>
          <w:tcPr>
            <w:tcW w:w="4573" w:type="dxa"/>
            <w:vAlign w:val="center"/>
          </w:tcPr>
          <w:p w14:paraId="75570A64" w14:textId="614AC465" w:rsidR="00110984" w:rsidRPr="007A01CE" w:rsidRDefault="00452EE9" w:rsidP="00FC6DBC">
            <w:pPr>
              <w:rPr>
                <w:lang w:val="uk-UA"/>
              </w:rPr>
            </w:pPr>
            <w:r w:rsidRPr="00452EE9">
              <w:rPr>
                <w:lang w:val="uk-UA"/>
              </w:rPr>
              <w:t>cust:corporateEvent_id</w:t>
            </w:r>
          </w:p>
        </w:tc>
        <w:tc>
          <w:tcPr>
            <w:tcW w:w="2988" w:type="dxa"/>
            <w:vAlign w:val="center"/>
          </w:tcPr>
          <w:p w14:paraId="27369192" w14:textId="562EA7A8" w:rsidR="00110984" w:rsidRDefault="00452EE9" w:rsidP="00FC6DBC">
            <w:pPr>
              <w:rPr>
                <w:lang w:val="en-US"/>
              </w:rPr>
            </w:pPr>
            <w:r>
              <w:rPr>
                <w:lang w:val="en-US"/>
              </w:rPr>
              <w:t>xsd:integer</w:t>
            </w:r>
          </w:p>
        </w:tc>
        <w:tc>
          <w:tcPr>
            <w:tcW w:w="2118" w:type="dxa"/>
            <w:vAlign w:val="center"/>
          </w:tcPr>
          <w:p w14:paraId="737B4F99" w14:textId="756C5ADE" w:rsidR="00110984" w:rsidRPr="00225CA1" w:rsidRDefault="00294868" w:rsidP="00FC6DBC">
            <w:pPr>
              <w:rPr>
                <w:lang w:val="uk-UA"/>
              </w:rPr>
            </w:pPr>
            <w:r w:rsidRPr="00294868">
              <w:rPr>
                <w:lang w:val="uk-UA"/>
              </w:rPr>
              <w:t>Унікальний номер корпоративної події</w:t>
            </w:r>
          </w:p>
        </w:tc>
      </w:tr>
      <w:tr w:rsidR="00FC6DBC" w14:paraId="197013D8" w14:textId="77777777" w:rsidTr="00FC6DBC">
        <w:tc>
          <w:tcPr>
            <w:tcW w:w="4573" w:type="dxa"/>
            <w:vAlign w:val="center"/>
          </w:tcPr>
          <w:p w14:paraId="029FD138" w14:textId="456CE6B8" w:rsidR="00294868" w:rsidRPr="00452EE9" w:rsidRDefault="00294868" w:rsidP="00FC6DBC">
            <w:pPr>
              <w:rPr>
                <w:lang w:val="uk-UA"/>
              </w:rPr>
            </w:pPr>
            <w:r w:rsidRPr="00294868">
              <w:rPr>
                <w:lang w:val="uk-UA"/>
              </w:rPr>
              <w:t>cust:DateCreate</w:t>
            </w:r>
          </w:p>
        </w:tc>
        <w:tc>
          <w:tcPr>
            <w:tcW w:w="2988" w:type="dxa"/>
            <w:vAlign w:val="center"/>
          </w:tcPr>
          <w:p w14:paraId="482A0831" w14:textId="4F2B460A" w:rsidR="00294868" w:rsidRDefault="009D0719" w:rsidP="00FC6DBC">
            <w:pPr>
              <w:rPr>
                <w:lang w:val="en-US"/>
              </w:rPr>
            </w:pPr>
            <w:r>
              <w:rPr>
                <w:lang w:val="en-US"/>
              </w:rPr>
              <w:t>xsd:dateTime</w:t>
            </w:r>
          </w:p>
        </w:tc>
        <w:tc>
          <w:tcPr>
            <w:tcW w:w="2118" w:type="dxa"/>
            <w:vAlign w:val="center"/>
          </w:tcPr>
          <w:p w14:paraId="0F891826" w14:textId="3D38ADB5" w:rsidR="00294868" w:rsidRPr="009D0719" w:rsidRDefault="009D0719" w:rsidP="00FC6DBC">
            <w:pPr>
              <w:rPr>
                <w:lang w:val="uk-UA"/>
              </w:rPr>
            </w:pPr>
            <w:r>
              <w:rPr>
                <w:lang w:val="uk-UA"/>
              </w:rPr>
              <w:t>Дата створення фінансового документу у ПЗ «Зберігач 2016»</w:t>
            </w:r>
          </w:p>
        </w:tc>
      </w:tr>
      <w:tr w:rsidR="00614166" w14:paraId="5CE76725" w14:textId="77777777" w:rsidTr="00FC6DBC">
        <w:tc>
          <w:tcPr>
            <w:tcW w:w="4573" w:type="dxa"/>
            <w:vAlign w:val="center"/>
          </w:tcPr>
          <w:p w14:paraId="063C9B06" w14:textId="604F6F40" w:rsidR="009D0719" w:rsidRPr="00294868" w:rsidRDefault="006E4471" w:rsidP="00FC6DBC">
            <w:pPr>
              <w:rPr>
                <w:lang w:val="uk-UA"/>
              </w:rPr>
            </w:pPr>
            <w:r w:rsidRPr="006E4471">
              <w:rPr>
                <w:lang w:val="uk-UA"/>
              </w:rPr>
              <w:t>cust:IncomeType</w:t>
            </w:r>
          </w:p>
        </w:tc>
        <w:tc>
          <w:tcPr>
            <w:tcW w:w="2988" w:type="dxa"/>
            <w:vAlign w:val="center"/>
          </w:tcPr>
          <w:p w14:paraId="5E13F35E" w14:textId="0263C8DF" w:rsidR="009D0719" w:rsidRPr="00090393" w:rsidRDefault="00090393" w:rsidP="00FC6DBC">
            <w:pPr>
              <w:rPr>
                <w:lang w:val="en-US"/>
              </w:rPr>
            </w:pPr>
            <w:r w:rsidRPr="00090393">
              <w:rPr>
                <w:lang w:val="en-US"/>
              </w:rPr>
              <w:t>cust:TIncomeType</w:t>
            </w:r>
            <w:r>
              <w:rPr>
                <w:lang w:val="uk-UA"/>
              </w:rPr>
              <w:t>(</w:t>
            </w:r>
            <w:r>
              <w:rPr>
                <w:lang w:val="en-US"/>
              </w:rPr>
              <w:t>xsd:string)</w:t>
            </w:r>
          </w:p>
        </w:tc>
        <w:tc>
          <w:tcPr>
            <w:tcW w:w="2118" w:type="dxa"/>
            <w:vAlign w:val="center"/>
          </w:tcPr>
          <w:p w14:paraId="3E6C5436" w14:textId="088B3597" w:rsidR="009D0719" w:rsidRPr="00090393" w:rsidRDefault="00000000" w:rsidP="00FC6DBC">
            <w:pPr>
              <w:rPr>
                <w:lang w:val="uk-UA"/>
              </w:rPr>
            </w:pPr>
            <w:hyperlink w:anchor="_Тип_доходу_(cust:TIncomeType)" w:history="1">
              <w:r w:rsidR="008637AA" w:rsidRPr="006974C5">
                <w:rPr>
                  <w:rStyle w:val="a7"/>
                  <w:lang w:val="uk-UA"/>
                </w:rPr>
                <w:t>Тип доходу. Довідник</w:t>
              </w:r>
            </w:hyperlink>
          </w:p>
        </w:tc>
      </w:tr>
      <w:tr w:rsidR="004C453B" w14:paraId="03D6FE33" w14:textId="77777777" w:rsidTr="00FC6DBC">
        <w:tc>
          <w:tcPr>
            <w:tcW w:w="4573" w:type="dxa"/>
            <w:vAlign w:val="center"/>
          </w:tcPr>
          <w:p w14:paraId="6E241CD5" w14:textId="47215BF8" w:rsidR="00E65370" w:rsidRPr="006E4471" w:rsidRDefault="00536099" w:rsidP="00FC6DBC">
            <w:pPr>
              <w:rPr>
                <w:lang w:val="uk-UA"/>
              </w:rPr>
            </w:pPr>
            <w:r w:rsidRPr="00536099">
              <w:rPr>
                <w:lang w:val="uk-UA"/>
              </w:rPr>
              <w:lastRenderedPageBreak/>
              <w:t>cust:IncomeValue</w:t>
            </w:r>
          </w:p>
        </w:tc>
        <w:tc>
          <w:tcPr>
            <w:tcW w:w="2988" w:type="dxa"/>
            <w:vAlign w:val="center"/>
          </w:tcPr>
          <w:p w14:paraId="7A730B11" w14:textId="4AFCFE85" w:rsidR="00E65370" w:rsidRPr="00090393" w:rsidRDefault="002F27CB" w:rsidP="00FC6DBC">
            <w:pPr>
              <w:rPr>
                <w:lang w:val="en-US"/>
              </w:rPr>
            </w:pPr>
            <w:r>
              <w:rPr>
                <w:lang w:val="en-US"/>
              </w:rPr>
              <w:t>x</w:t>
            </w:r>
            <w:r w:rsidR="00536099">
              <w:rPr>
                <w:lang w:val="en-US"/>
              </w:rPr>
              <w:t>sd:flo</w:t>
            </w:r>
            <w:r>
              <w:rPr>
                <w:lang w:val="en-US"/>
              </w:rPr>
              <w:t>at</w:t>
            </w:r>
          </w:p>
        </w:tc>
        <w:tc>
          <w:tcPr>
            <w:tcW w:w="2118" w:type="dxa"/>
            <w:vAlign w:val="center"/>
          </w:tcPr>
          <w:p w14:paraId="2A7C7666" w14:textId="463AABC4" w:rsidR="00250437" w:rsidRPr="002F27CB" w:rsidRDefault="002F27CB" w:rsidP="00FC6DBC">
            <w:pPr>
              <w:rPr>
                <w:lang w:val="uk-UA"/>
              </w:rPr>
            </w:pPr>
            <w:r w:rsidRPr="002F27CB">
              <w:rPr>
                <w:lang w:val="uk-UA"/>
              </w:rPr>
              <w:t>Сума</w:t>
            </w:r>
            <w:r>
              <w:t xml:space="preserve"> </w:t>
            </w:r>
            <w:r w:rsidRPr="002F27CB">
              <w:rPr>
                <w:lang w:val="uk-UA"/>
              </w:rPr>
              <w:t>нарахованого</w:t>
            </w:r>
            <w:r>
              <w:t xml:space="preserve"> </w:t>
            </w:r>
            <w:r>
              <w:rPr>
                <w:lang w:val="uk-UA"/>
              </w:rPr>
              <w:t>доходу</w:t>
            </w:r>
            <w:r w:rsidR="00FD1AE4">
              <w:rPr>
                <w:rStyle w:val="ab"/>
                <w:lang w:val="uk-UA"/>
              </w:rPr>
              <w:footnoteReference w:id="5"/>
            </w:r>
          </w:p>
        </w:tc>
      </w:tr>
      <w:tr w:rsidR="007518BF" w14:paraId="3152FAA3" w14:textId="77777777" w:rsidTr="00FC6DBC">
        <w:tc>
          <w:tcPr>
            <w:tcW w:w="4573" w:type="dxa"/>
            <w:vAlign w:val="center"/>
          </w:tcPr>
          <w:p w14:paraId="3F29DE9B" w14:textId="2641801D" w:rsidR="00577646" w:rsidRPr="00536099" w:rsidRDefault="003345C7" w:rsidP="00FC6DBC">
            <w:pPr>
              <w:rPr>
                <w:lang w:val="uk-UA"/>
              </w:rPr>
            </w:pPr>
            <w:r w:rsidRPr="003345C7">
              <w:rPr>
                <w:lang w:val="uk-UA"/>
              </w:rPr>
              <w:t>cust:Currency</w:t>
            </w:r>
          </w:p>
        </w:tc>
        <w:tc>
          <w:tcPr>
            <w:tcW w:w="2988" w:type="dxa"/>
            <w:vAlign w:val="center"/>
          </w:tcPr>
          <w:p w14:paraId="444DA445" w14:textId="545A6C89" w:rsidR="00577646" w:rsidRPr="00F83663" w:rsidRDefault="001F716F" w:rsidP="00FC6DBC">
            <w:pPr>
              <w:rPr>
                <w:lang w:val="en-US"/>
              </w:rPr>
            </w:pPr>
            <w:r>
              <w:rPr>
                <w:lang w:val="uk-UA"/>
              </w:rPr>
              <w:t>с</w:t>
            </w:r>
            <w:r w:rsidR="00F83663">
              <w:rPr>
                <w:lang w:val="en-US"/>
              </w:rPr>
              <w:t>ust:TCurrency(xsd:string)</w:t>
            </w:r>
          </w:p>
        </w:tc>
        <w:tc>
          <w:tcPr>
            <w:tcW w:w="2118" w:type="dxa"/>
            <w:vAlign w:val="center"/>
          </w:tcPr>
          <w:p w14:paraId="71A3BB3D" w14:textId="3B1A6F4A" w:rsidR="00577646" w:rsidRPr="002F27CB" w:rsidRDefault="0085520D" w:rsidP="00FC6DBC">
            <w:pPr>
              <w:rPr>
                <w:lang w:val="uk-UA"/>
              </w:rPr>
            </w:pPr>
            <w:r>
              <w:rPr>
                <w:lang w:val="uk-UA"/>
              </w:rPr>
              <w:t xml:space="preserve">Валюта </w:t>
            </w:r>
            <w:r w:rsidR="00E174B4">
              <w:rPr>
                <w:lang w:val="uk-UA"/>
              </w:rPr>
              <w:t>доходу.</w:t>
            </w:r>
            <w:r w:rsidR="00FD1AE4">
              <w:rPr>
                <w:rStyle w:val="ab"/>
                <w:lang w:val="uk-UA"/>
              </w:rPr>
              <w:footnoteReference w:id="6"/>
            </w:r>
          </w:p>
        </w:tc>
      </w:tr>
      <w:tr w:rsidR="007518BF" w:rsidRPr="000A6669" w14:paraId="564E94B3" w14:textId="77777777" w:rsidTr="00FC6DBC">
        <w:tc>
          <w:tcPr>
            <w:tcW w:w="4573" w:type="dxa"/>
            <w:vAlign w:val="center"/>
          </w:tcPr>
          <w:p w14:paraId="72E4897C" w14:textId="2CD50A09" w:rsidR="005243F8" w:rsidRPr="000A6669" w:rsidRDefault="005243F8" w:rsidP="00FC6DBC">
            <w:pPr>
              <w:rPr>
                <w:b/>
                <w:bCs/>
                <w:i/>
                <w:iCs/>
                <w:lang w:val="en-US"/>
              </w:rPr>
            </w:pPr>
            <w:r w:rsidRPr="000A6669">
              <w:rPr>
                <w:b/>
                <w:bCs/>
                <w:i/>
                <w:iCs/>
                <w:lang w:val="en-US"/>
              </w:rPr>
              <w:t>cust:Taxs</w:t>
            </w:r>
          </w:p>
        </w:tc>
        <w:tc>
          <w:tcPr>
            <w:tcW w:w="5106" w:type="dxa"/>
            <w:gridSpan w:val="2"/>
            <w:vAlign w:val="center"/>
          </w:tcPr>
          <w:p w14:paraId="48008080" w14:textId="0F1EC7B0" w:rsidR="005243F8" w:rsidRPr="000A6669" w:rsidRDefault="005243F8" w:rsidP="00FC6DBC">
            <w:pPr>
              <w:rPr>
                <w:b/>
                <w:bCs/>
                <w:i/>
                <w:iCs/>
                <w:lang w:val="en-US"/>
              </w:rPr>
            </w:pPr>
            <w:r w:rsidRPr="000A6669">
              <w:rPr>
                <w:b/>
                <w:bCs/>
                <w:i/>
                <w:iCs/>
                <w:lang w:val="uk-UA"/>
              </w:rPr>
              <w:t>Блок що містить інформацію про податки, які утримані депозитарною установою з сум доходів.</w:t>
            </w:r>
            <w:r w:rsidRPr="000A6669">
              <w:rPr>
                <w:b/>
                <w:bCs/>
                <w:i/>
                <w:iCs/>
              </w:rPr>
              <w:t xml:space="preserve"> </w:t>
            </w:r>
            <w:r w:rsidRPr="000A6669">
              <w:rPr>
                <w:b/>
                <w:bCs/>
                <w:i/>
                <w:iCs/>
                <w:lang w:val="uk-UA"/>
              </w:rPr>
              <w:t xml:space="preserve">Може містити </w:t>
            </w:r>
            <w:r w:rsidR="00656473" w:rsidRPr="000A6669">
              <w:rPr>
                <w:b/>
                <w:bCs/>
                <w:i/>
                <w:iCs/>
                <w:lang w:val="uk-UA"/>
              </w:rPr>
              <w:t xml:space="preserve">декілька записів для </w:t>
            </w:r>
            <w:r w:rsidR="00407932" w:rsidRPr="000A6669">
              <w:rPr>
                <w:b/>
                <w:bCs/>
                <w:i/>
                <w:iCs/>
                <w:lang w:val="uk-UA"/>
              </w:rPr>
              <w:t>кожного</w:t>
            </w:r>
            <w:r w:rsidR="00656473" w:rsidRPr="000A6669">
              <w:rPr>
                <w:b/>
                <w:bCs/>
                <w:i/>
                <w:iCs/>
                <w:lang w:val="uk-UA"/>
              </w:rPr>
              <w:t xml:space="preserve"> типу податків, або бути відсутнім,</w:t>
            </w:r>
            <w:r w:rsidR="00407932" w:rsidRPr="000A6669">
              <w:rPr>
                <w:b/>
                <w:bCs/>
                <w:i/>
                <w:iCs/>
                <w:lang w:val="uk-UA"/>
              </w:rPr>
              <w:t xml:space="preserve"> уразі якщо депозитарна установа не утримує податки з </w:t>
            </w:r>
            <w:r w:rsidR="0092381F" w:rsidRPr="000A6669">
              <w:rPr>
                <w:b/>
                <w:bCs/>
                <w:i/>
                <w:iCs/>
                <w:lang w:val="uk-UA"/>
              </w:rPr>
              <w:t xml:space="preserve">сум доходів. Кожен запис має тип </w:t>
            </w:r>
            <w:r w:rsidR="0092381F" w:rsidRPr="000A6669">
              <w:rPr>
                <w:b/>
                <w:bCs/>
                <w:i/>
                <w:iCs/>
                <w:lang w:val="en-US"/>
              </w:rPr>
              <w:t>cust:</w:t>
            </w:r>
            <w:r w:rsidR="00A65636" w:rsidRPr="000A6669">
              <w:rPr>
                <w:b/>
                <w:bCs/>
                <w:i/>
                <w:iCs/>
                <w:lang w:val="en-US"/>
              </w:rPr>
              <w:t>T</w:t>
            </w:r>
            <w:r w:rsidR="0092381F" w:rsidRPr="000A6669">
              <w:rPr>
                <w:b/>
                <w:bCs/>
                <w:i/>
                <w:iCs/>
                <w:lang w:val="en-US"/>
              </w:rPr>
              <w:t>Tax</w:t>
            </w:r>
          </w:p>
        </w:tc>
      </w:tr>
      <w:tr w:rsidR="004908E6" w14:paraId="260EA9DB" w14:textId="77777777" w:rsidTr="00FC6DBC">
        <w:tc>
          <w:tcPr>
            <w:tcW w:w="4573" w:type="dxa"/>
            <w:vAlign w:val="center"/>
          </w:tcPr>
          <w:p w14:paraId="53576E9C" w14:textId="42C99EB3" w:rsidR="008E7D5C" w:rsidRPr="003345C7" w:rsidRDefault="00024028" w:rsidP="00FC6DBC">
            <w:pPr>
              <w:rPr>
                <w:lang w:val="uk-UA"/>
              </w:rPr>
            </w:pPr>
            <w:r w:rsidRPr="00024028">
              <w:rPr>
                <w:lang w:val="uk-UA"/>
              </w:rPr>
              <w:t>cust:Taxs/cust:Tax/cust:TaxType</w:t>
            </w:r>
          </w:p>
        </w:tc>
        <w:tc>
          <w:tcPr>
            <w:tcW w:w="2988" w:type="dxa"/>
            <w:vAlign w:val="center"/>
          </w:tcPr>
          <w:p w14:paraId="5C3B311C" w14:textId="17E714BB" w:rsidR="008E7D5C" w:rsidRPr="00024028" w:rsidRDefault="001B1CB5" w:rsidP="00FC6DBC">
            <w:pPr>
              <w:rPr>
                <w:lang w:val="en-US"/>
              </w:rPr>
            </w:pPr>
            <w:r>
              <w:rPr>
                <w:lang w:val="en-US"/>
              </w:rPr>
              <w:t>xsd:string</w:t>
            </w:r>
          </w:p>
        </w:tc>
        <w:tc>
          <w:tcPr>
            <w:tcW w:w="2118" w:type="dxa"/>
            <w:vAlign w:val="center"/>
          </w:tcPr>
          <w:p w14:paraId="65D7E23A" w14:textId="004E5758" w:rsidR="008E7D5C" w:rsidRPr="001B1CB5" w:rsidRDefault="00000000" w:rsidP="00FC6DBC">
            <w:pPr>
              <w:rPr>
                <w:lang w:val="uk-UA"/>
              </w:rPr>
            </w:pPr>
            <w:hyperlink w:anchor="_Тип_податків" w:history="1">
              <w:r w:rsidR="008B4ED1" w:rsidRPr="008A61CD">
                <w:rPr>
                  <w:rStyle w:val="a7"/>
                  <w:lang w:val="uk-UA"/>
                </w:rPr>
                <w:t>Тип податків. Довідник</w:t>
              </w:r>
            </w:hyperlink>
          </w:p>
        </w:tc>
      </w:tr>
      <w:tr w:rsidR="004908E6" w14:paraId="1D923072" w14:textId="77777777" w:rsidTr="00FC6DBC">
        <w:tc>
          <w:tcPr>
            <w:tcW w:w="4573" w:type="dxa"/>
            <w:vAlign w:val="center"/>
          </w:tcPr>
          <w:p w14:paraId="35BA3646" w14:textId="71F1D902" w:rsidR="008E7D5C" w:rsidRPr="003345C7" w:rsidRDefault="00260E13" w:rsidP="00FC6DBC">
            <w:pPr>
              <w:rPr>
                <w:lang w:val="uk-UA"/>
              </w:rPr>
            </w:pPr>
            <w:r w:rsidRPr="00260E13">
              <w:rPr>
                <w:lang w:val="uk-UA"/>
              </w:rPr>
              <w:t>cust:Taxs/cust:Tax/cust:TaxPercent</w:t>
            </w:r>
          </w:p>
        </w:tc>
        <w:tc>
          <w:tcPr>
            <w:tcW w:w="2988" w:type="dxa"/>
            <w:vAlign w:val="center"/>
          </w:tcPr>
          <w:p w14:paraId="43C0FC89" w14:textId="6840CECB" w:rsidR="008E7D5C" w:rsidRPr="00260E13" w:rsidRDefault="00260E13" w:rsidP="00FC6DBC">
            <w:pPr>
              <w:rPr>
                <w:lang w:val="en-US"/>
              </w:rPr>
            </w:pPr>
            <w:r>
              <w:rPr>
                <w:lang w:val="en-US"/>
              </w:rPr>
              <w:t>xsd:</w:t>
            </w:r>
            <w:r w:rsidR="00476F67">
              <w:rPr>
                <w:lang w:val="en-US"/>
              </w:rPr>
              <w:t>float</w:t>
            </w:r>
          </w:p>
        </w:tc>
        <w:tc>
          <w:tcPr>
            <w:tcW w:w="2118" w:type="dxa"/>
            <w:vAlign w:val="center"/>
          </w:tcPr>
          <w:p w14:paraId="5DA4FD31" w14:textId="13E64AB3" w:rsidR="008E7D5C" w:rsidRPr="00476F67" w:rsidRDefault="00476F67" w:rsidP="00FC6DBC">
            <w:pPr>
              <w:rPr>
                <w:lang w:val="uk-UA"/>
              </w:rPr>
            </w:pPr>
            <w:r>
              <w:rPr>
                <w:lang w:val="uk-UA"/>
              </w:rPr>
              <w:t>Ставка податку</w:t>
            </w:r>
          </w:p>
        </w:tc>
      </w:tr>
      <w:tr w:rsidR="007518BF" w14:paraId="00797B3D" w14:textId="77777777" w:rsidTr="00FC6DBC">
        <w:tc>
          <w:tcPr>
            <w:tcW w:w="4573" w:type="dxa"/>
            <w:vAlign w:val="center"/>
          </w:tcPr>
          <w:p w14:paraId="56275701" w14:textId="23CCA7FF" w:rsidR="00476F67" w:rsidRPr="00260E13" w:rsidRDefault="007954DA" w:rsidP="00FC6DBC">
            <w:pPr>
              <w:rPr>
                <w:lang w:val="uk-UA"/>
              </w:rPr>
            </w:pPr>
            <w:r w:rsidRPr="007954DA">
              <w:rPr>
                <w:lang w:val="uk-UA"/>
              </w:rPr>
              <w:t>cust:Taxs/cust:Tax/cust:TaxValue</w:t>
            </w:r>
          </w:p>
        </w:tc>
        <w:tc>
          <w:tcPr>
            <w:tcW w:w="2988" w:type="dxa"/>
            <w:vAlign w:val="center"/>
          </w:tcPr>
          <w:p w14:paraId="3E419EF3" w14:textId="6FC1ACAC" w:rsidR="00476F67" w:rsidRDefault="007954DA" w:rsidP="00FC6DBC">
            <w:pPr>
              <w:rPr>
                <w:lang w:val="en-US"/>
              </w:rPr>
            </w:pPr>
            <w:r>
              <w:rPr>
                <w:lang w:val="en-US"/>
              </w:rPr>
              <w:t>xsd:float</w:t>
            </w:r>
          </w:p>
        </w:tc>
        <w:tc>
          <w:tcPr>
            <w:tcW w:w="2118" w:type="dxa"/>
            <w:vAlign w:val="center"/>
          </w:tcPr>
          <w:p w14:paraId="767BA518" w14:textId="5D527F09" w:rsidR="00476F67" w:rsidRDefault="00375286" w:rsidP="00FC6DBC">
            <w:pPr>
              <w:rPr>
                <w:lang w:val="uk-UA"/>
              </w:rPr>
            </w:pPr>
            <w:r>
              <w:rPr>
                <w:lang w:val="uk-UA"/>
              </w:rPr>
              <w:t>Сума утриманого податку</w:t>
            </w:r>
          </w:p>
        </w:tc>
      </w:tr>
      <w:tr w:rsidR="00614166" w14:paraId="526521B5" w14:textId="77777777" w:rsidTr="00FC6DBC">
        <w:tc>
          <w:tcPr>
            <w:tcW w:w="4573" w:type="dxa"/>
            <w:vAlign w:val="center"/>
          </w:tcPr>
          <w:p w14:paraId="7C0CDBB8" w14:textId="353F4848" w:rsidR="00375286" w:rsidRPr="007954DA" w:rsidRDefault="007329F0" w:rsidP="00FC6DBC">
            <w:pPr>
              <w:rPr>
                <w:lang w:val="uk-UA"/>
              </w:rPr>
            </w:pPr>
            <w:r w:rsidRPr="007329F0">
              <w:rPr>
                <w:lang w:val="uk-UA"/>
              </w:rPr>
              <w:t>cust:IncomeValueClear</w:t>
            </w:r>
          </w:p>
        </w:tc>
        <w:tc>
          <w:tcPr>
            <w:tcW w:w="2988" w:type="dxa"/>
            <w:vAlign w:val="center"/>
          </w:tcPr>
          <w:p w14:paraId="14562246" w14:textId="31C4BEFA" w:rsidR="00375286" w:rsidRDefault="007329F0" w:rsidP="00FC6DBC">
            <w:pPr>
              <w:rPr>
                <w:lang w:val="en-US"/>
              </w:rPr>
            </w:pPr>
            <w:r>
              <w:rPr>
                <w:lang w:val="en-US"/>
              </w:rPr>
              <w:t>xsd:float</w:t>
            </w:r>
          </w:p>
        </w:tc>
        <w:tc>
          <w:tcPr>
            <w:tcW w:w="2118" w:type="dxa"/>
            <w:vAlign w:val="center"/>
          </w:tcPr>
          <w:p w14:paraId="476D97CB" w14:textId="77764E20" w:rsidR="00375286" w:rsidRDefault="007329F0" w:rsidP="00FC6DBC">
            <w:pPr>
              <w:rPr>
                <w:lang w:val="uk-UA"/>
              </w:rPr>
            </w:pPr>
            <w:r>
              <w:rPr>
                <w:lang w:val="uk-UA"/>
              </w:rPr>
              <w:t xml:space="preserve">Сума </w:t>
            </w:r>
            <w:r w:rsidR="002F5E87">
              <w:rPr>
                <w:lang w:val="uk-UA"/>
              </w:rPr>
              <w:t xml:space="preserve">до виплати. </w:t>
            </w:r>
            <w:r w:rsidR="002F5E87" w:rsidRPr="002F5E87">
              <w:rPr>
                <w:lang w:val="uk-UA"/>
              </w:rPr>
              <w:t>Сума нарахованого доходу мінус сума утриманих податків</w:t>
            </w:r>
          </w:p>
        </w:tc>
      </w:tr>
      <w:tr w:rsidR="00614166" w:rsidRPr="000779BE" w14:paraId="31B209DE" w14:textId="77777777" w:rsidTr="00FC6DBC">
        <w:tc>
          <w:tcPr>
            <w:tcW w:w="4573" w:type="dxa"/>
            <w:vAlign w:val="center"/>
          </w:tcPr>
          <w:p w14:paraId="09DAE3C4" w14:textId="466530AF" w:rsidR="000A6669" w:rsidRPr="000779BE" w:rsidRDefault="000A6669" w:rsidP="00FC6DBC">
            <w:pPr>
              <w:rPr>
                <w:b/>
                <w:bCs/>
                <w:i/>
                <w:iCs/>
                <w:lang w:val="en-US"/>
              </w:rPr>
            </w:pPr>
            <w:r w:rsidRPr="000779BE">
              <w:rPr>
                <w:b/>
                <w:bCs/>
                <w:i/>
                <w:iCs/>
                <w:lang w:val="en-US"/>
              </w:rPr>
              <w:t>cust:Customer</w:t>
            </w:r>
          </w:p>
        </w:tc>
        <w:tc>
          <w:tcPr>
            <w:tcW w:w="5106" w:type="dxa"/>
            <w:gridSpan w:val="2"/>
            <w:vAlign w:val="center"/>
          </w:tcPr>
          <w:p w14:paraId="6BD3A6C7" w14:textId="05C8419B" w:rsidR="000A6669" w:rsidRPr="000779BE" w:rsidRDefault="000779BE" w:rsidP="00FC6DBC">
            <w:pPr>
              <w:rPr>
                <w:b/>
                <w:bCs/>
                <w:i/>
                <w:iCs/>
                <w:lang w:val="uk-UA"/>
              </w:rPr>
            </w:pPr>
            <w:r w:rsidRPr="000779BE">
              <w:rPr>
                <w:b/>
                <w:bCs/>
                <w:i/>
                <w:iCs/>
                <w:lang w:val="uk-UA"/>
              </w:rPr>
              <w:t>Блок інформації про особу якій нарахований доход</w:t>
            </w:r>
          </w:p>
        </w:tc>
      </w:tr>
      <w:tr w:rsidR="005A6FFE" w14:paraId="7CD9107C" w14:textId="77777777" w:rsidTr="00FC6DBC">
        <w:tc>
          <w:tcPr>
            <w:tcW w:w="4573" w:type="dxa"/>
            <w:vAlign w:val="center"/>
          </w:tcPr>
          <w:p w14:paraId="705D9DAF" w14:textId="4998A618" w:rsidR="000A6669" w:rsidRPr="007329F0" w:rsidRDefault="00C368DD" w:rsidP="00FC6DBC">
            <w:pPr>
              <w:rPr>
                <w:lang w:val="uk-UA"/>
              </w:rPr>
            </w:pPr>
            <w:r w:rsidRPr="00C368DD">
              <w:rPr>
                <w:lang w:val="uk-UA"/>
              </w:rPr>
              <w:t>cust:Customer/cust:Account</w:t>
            </w:r>
          </w:p>
        </w:tc>
        <w:tc>
          <w:tcPr>
            <w:tcW w:w="2988" w:type="dxa"/>
            <w:vAlign w:val="center"/>
          </w:tcPr>
          <w:p w14:paraId="52773B95" w14:textId="0129B827" w:rsidR="000A6669" w:rsidRPr="004908E6" w:rsidRDefault="004908E6" w:rsidP="00FC6DBC">
            <w:pPr>
              <w:rPr>
                <w:lang w:val="en-US"/>
              </w:rPr>
            </w:pPr>
            <w:r w:rsidRPr="004908E6">
              <w:rPr>
                <w:lang w:val="en-US"/>
              </w:rPr>
              <w:t>cust:TAccount_Num</w:t>
            </w:r>
            <w:r>
              <w:rPr>
                <w:lang w:val="uk-UA"/>
              </w:rPr>
              <w:t>(</w:t>
            </w:r>
            <w:r>
              <w:rPr>
                <w:lang w:val="en-US"/>
              </w:rPr>
              <w:t>xsd:string)</w:t>
            </w:r>
          </w:p>
        </w:tc>
        <w:tc>
          <w:tcPr>
            <w:tcW w:w="2118" w:type="dxa"/>
            <w:vAlign w:val="center"/>
          </w:tcPr>
          <w:p w14:paraId="4335AA75" w14:textId="4CD85DDB" w:rsidR="000A6669" w:rsidRPr="004908E6" w:rsidRDefault="004908E6" w:rsidP="00FC6DBC">
            <w:pPr>
              <w:rPr>
                <w:lang w:val="uk-UA"/>
              </w:rPr>
            </w:pPr>
            <w:r>
              <w:rPr>
                <w:lang w:val="uk-UA"/>
              </w:rPr>
              <w:t xml:space="preserve">Номер рахунку </w:t>
            </w:r>
            <w:r w:rsidR="006F7EE7">
              <w:rPr>
                <w:lang w:val="uk-UA"/>
              </w:rPr>
              <w:t>у ЦП</w:t>
            </w:r>
          </w:p>
        </w:tc>
      </w:tr>
      <w:tr w:rsidR="00FC6DBC" w14:paraId="7D192B22" w14:textId="77777777" w:rsidTr="00FC6DBC">
        <w:tc>
          <w:tcPr>
            <w:tcW w:w="4573" w:type="dxa"/>
            <w:vAlign w:val="center"/>
          </w:tcPr>
          <w:p w14:paraId="3940ECE9" w14:textId="78FC8A8C" w:rsidR="00C368DD" w:rsidRPr="00C368DD" w:rsidRDefault="00543834" w:rsidP="00FC6DBC">
            <w:pPr>
              <w:rPr>
                <w:lang w:val="uk-UA"/>
              </w:rPr>
            </w:pPr>
            <w:r w:rsidRPr="00543834">
              <w:rPr>
                <w:lang w:val="uk-UA"/>
              </w:rPr>
              <w:t>cust:Customer/cust:CustomerID</w:t>
            </w:r>
          </w:p>
        </w:tc>
        <w:tc>
          <w:tcPr>
            <w:tcW w:w="2988" w:type="dxa"/>
            <w:vAlign w:val="center"/>
          </w:tcPr>
          <w:p w14:paraId="0ACD77A5" w14:textId="13305AE4" w:rsidR="00C368DD" w:rsidRPr="00C368DD" w:rsidRDefault="006F7EE7" w:rsidP="00FC6DBC">
            <w:pPr>
              <w:rPr>
                <w:lang w:val="en-US"/>
              </w:rPr>
            </w:pPr>
            <w:r>
              <w:rPr>
                <w:lang w:val="en-US"/>
              </w:rPr>
              <w:t>xsd:integer</w:t>
            </w:r>
          </w:p>
        </w:tc>
        <w:tc>
          <w:tcPr>
            <w:tcW w:w="2118" w:type="dxa"/>
            <w:vAlign w:val="center"/>
          </w:tcPr>
          <w:p w14:paraId="0773B5FC" w14:textId="4FEFA62F" w:rsidR="00C368DD" w:rsidRPr="006F7EE7" w:rsidRDefault="006F7EE7" w:rsidP="00FC6DBC">
            <w:pPr>
              <w:rPr>
                <w:lang w:val="uk-UA"/>
              </w:rPr>
            </w:pPr>
            <w:r>
              <w:rPr>
                <w:lang w:val="uk-UA"/>
              </w:rPr>
              <w:t>Унікальний номер клієнта у ПЗ «Зберігач 2016»</w:t>
            </w:r>
          </w:p>
        </w:tc>
      </w:tr>
      <w:tr w:rsidR="007518BF" w14:paraId="2CB78639" w14:textId="77777777" w:rsidTr="00FC6DBC">
        <w:tc>
          <w:tcPr>
            <w:tcW w:w="4573" w:type="dxa"/>
            <w:vAlign w:val="center"/>
          </w:tcPr>
          <w:p w14:paraId="5D14F2B6" w14:textId="1E7977A8" w:rsidR="00543834" w:rsidRPr="00543834" w:rsidRDefault="00200E40" w:rsidP="00FC6DBC">
            <w:pPr>
              <w:rPr>
                <w:lang w:val="uk-UA"/>
              </w:rPr>
            </w:pPr>
            <w:r w:rsidRPr="00200E40">
              <w:rPr>
                <w:lang w:val="uk-UA"/>
              </w:rPr>
              <w:t>cust:Customer/cust:CNUM</w:t>
            </w:r>
          </w:p>
        </w:tc>
        <w:tc>
          <w:tcPr>
            <w:tcW w:w="2988" w:type="dxa"/>
            <w:vAlign w:val="center"/>
          </w:tcPr>
          <w:p w14:paraId="07B00949" w14:textId="59C10083" w:rsidR="00543834" w:rsidRPr="00C368DD" w:rsidRDefault="00E11BF9" w:rsidP="00FC6DBC">
            <w:pPr>
              <w:rPr>
                <w:lang w:val="en-US"/>
              </w:rPr>
            </w:pPr>
            <w:r>
              <w:rPr>
                <w:lang w:val="en-US"/>
              </w:rPr>
              <w:t>xsd:string</w:t>
            </w:r>
          </w:p>
        </w:tc>
        <w:tc>
          <w:tcPr>
            <w:tcW w:w="2118" w:type="dxa"/>
            <w:vAlign w:val="center"/>
          </w:tcPr>
          <w:p w14:paraId="0760EED8" w14:textId="222556F8" w:rsidR="00543834" w:rsidRPr="00E11BF9" w:rsidRDefault="00E11BF9" w:rsidP="00FC6DBC">
            <w:pPr>
              <w:rPr>
                <w:lang w:val="uk-UA"/>
              </w:rPr>
            </w:pPr>
            <w:r>
              <w:rPr>
                <w:lang w:val="uk-UA"/>
              </w:rPr>
              <w:t>Унікальний номер клієнта у АБС</w:t>
            </w:r>
          </w:p>
        </w:tc>
      </w:tr>
      <w:tr w:rsidR="007518BF" w14:paraId="24897907" w14:textId="77777777" w:rsidTr="00FC6DBC">
        <w:tc>
          <w:tcPr>
            <w:tcW w:w="4573" w:type="dxa"/>
            <w:vAlign w:val="center"/>
          </w:tcPr>
          <w:p w14:paraId="08A94FC9" w14:textId="4899C2A3" w:rsidR="00543834" w:rsidRPr="00543834" w:rsidRDefault="00F85D6D" w:rsidP="00FC6DBC">
            <w:pPr>
              <w:rPr>
                <w:lang w:val="uk-UA"/>
              </w:rPr>
            </w:pPr>
            <w:r w:rsidRPr="00F85D6D">
              <w:rPr>
                <w:lang w:val="uk-UA"/>
              </w:rPr>
              <w:t>cust:Customer/cust:idCode</w:t>
            </w:r>
          </w:p>
        </w:tc>
        <w:tc>
          <w:tcPr>
            <w:tcW w:w="2988" w:type="dxa"/>
            <w:vAlign w:val="center"/>
          </w:tcPr>
          <w:p w14:paraId="62668532" w14:textId="2AF057F8" w:rsidR="00543834" w:rsidRPr="00883F55" w:rsidRDefault="00883F55" w:rsidP="00FC6DBC">
            <w:pPr>
              <w:rPr>
                <w:lang w:val="uk-UA"/>
              </w:rPr>
            </w:pPr>
            <w:r w:rsidRPr="00883F55">
              <w:rPr>
                <w:lang w:val="en-US"/>
              </w:rPr>
              <w:t>cust:TIDCode</w:t>
            </w:r>
            <w:r>
              <w:rPr>
                <w:lang w:val="uk-UA"/>
              </w:rPr>
              <w:t xml:space="preserve"> (</w:t>
            </w:r>
            <w:r>
              <w:rPr>
                <w:lang w:val="en-US"/>
              </w:rPr>
              <w:t>xsd:string</w:t>
            </w:r>
            <w:r>
              <w:rPr>
                <w:lang w:val="uk-UA"/>
              </w:rPr>
              <w:t>)</w:t>
            </w:r>
          </w:p>
        </w:tc>
        <w:tc>
          <w:tcPr>
            <w:tcW w:w="2118" w:type="dxa"/>
            <w:vAlign w:val="center"/>
          </w:tcPr>
          <w:p w14:paraId="1210AB54" w14:textId="5742957B" w:rsidR="00543834" w:rsidRDefault="00536530" w:rsidP="00FC6DBC">
            <w:pPr>
              <w:rPr>
                <w:lang w:val="uk-UA"/>
              </w:rPr>
            </w:pPr>
            <w:r>
              <w:rPr>
                <w:lang w:val="uk-UA"/>
              </w:rPr>
              <w:t>ІПН/ЄДРПОУ клієнта</w:t>
            </w:r>
          </w:p>
        </w:tc>
      </w:tr>
      <w:tr w:rsidR="007518BF" w14:paraId="334F5A44" w14:textId="77777777" w:rsidTr="00FC6DBC">
        <w:tc>
          <w:tcPr>
            <w:tcW w:w="4573" w:type="dxa"/>
            <w:vAlign w:val="center"/>
          </w:tcPr>
          <w:p w14:paraId="36F5412E" w14:textId="30187F65" w:rsidR="00543834" w:rsidRPr="00543834" w:rsidRDefault="004E0595" w:rsidP="00FC6DBC">
            <w:pPr>
              <w:rPr>
                <w:lang w:val="uk-UA"/>
              </w:rPr>
            </w:pPr>
            <w:r w:rsidRPr="004E0595">
              <w:rPr>
                <w:lang w:val="uk-UA"/>
              </w:rPr>
              <w:t>cust:Customer/cust:shortName</w:t>
            </w:r>
          </w:p>
        </w:tc>
        <w:tc>
          <w:tcPr>
            <w:tcW w:w="2988" w:type="dxa"/>
            <w:vAlign w:val="center"/>
          </w:tcPr>
          <w:p w14:paraId="79D25DDF" w14:textId="626489F6" w:rsidR="00543834" w:rsidRPr="00C368DD" w:rsidRDefault="00555A48" w:rsidP="00FC6DBC">
            <w:pPr>
              <w:rPr>
                <w:lang w:val="en-US"/>
              </w:rPr>
            </w:pPr>
            <w:r w:rsidRPr="00555A48">
              <w:rPr>
                <w:lang w:val="en-US"/>
              </w:rPr>
              <w:t>cust:TShortName</w:t>
            </w:r>
            <w:r>
              <w:rPr>
                <w:lang w:val="uk-UA"/>
              </w:rPr>
              <w:t>(</w:t>
            </w:r>
            <w:r>
              <w:rPr>
                <w:lang w:val="en-US"/>
              </w:rPr>
              <w:t>xsd:string</w:t>
            </w:r>
            <w:r>
              <w:rPr>
                <w:lang w:val="uk-UA"/>
              </w:rPr>
              <w:t>)</w:t>
            </w:r>
          </w:p>
        </w:tc>
        <w:tc>
          <w:tcPr>
            <w:tcW w:w="2118" w:type="dxa"/>
            <w:vAlign w:val="center"/>
          </w:tcPr>
          <w:p w14:paraId="16681DE3" w14:textId="5926DADF" w:rsidR="00543834" w:rsidRDefault="00555A48" w:rsidP="00FC6DBC">
            <w:pPr>
              <w:rPr>
                <w:lang w:val="uk-UA"/>
              </w:rPr>
            </w:pPr>
            <w:r>
              <w:rPr>
                <w:lang w:val="uk-UA"/>
              </w:rPr>
              <w:t>Коротка назва</w:t>
            </w:r>
            <w:r w:rsidR="00984AC2">
              <w:rPr>
                <w:lang w:val="uk-UA"/>
              </w:rPr>
              <w:t>/ПІБ клієнта</w:t>
            </w:r>
          </w:p>
        </w:tc>
      </w:tr>
      <w:tr w:rsidR="00984AC2" w:rsidRPr="008C0304" w14:paraId="1EF39A14" w14:textId="77777777" w:rsidTr="00FC6DBC">
        <w:tc>
          <w:tcPr>
            <w:tcW w:w="4573" w:type="dxa"/>
            <w:vAlign w:val="center"/>
          </w:tcPr>
          <w:p w14:paraId="5625A52C" w14:textId="5359CF83" w:rsidR="00984AC2" w:rsidRPr="008C0304" w:rsidRDefault="00984AC2" w:rsidP="00FC6DBC">
            <w:pPr>
              <w:rPr>
                <w:b/>
                <w:bCs/>
                <w:i/>
                <w:iCs/>
                <w:lang w:val="uk-UA"/>
              </w:rPr>
            </w:pPr>
            <w:r w:rsidRPr="008C0304">
              <w:rPr>
                <w:b/>
                <w:bCs/>
                <w:i/>
                <w:iCs/>
                <w:lang w:val="uk-UA"/>
              </w:rPr>
              <w:t>cust:Customer/cust:BankDetail</w:t>
            </w:r>
          </w:p>
        </w:tc>
        <w:tc>
          <w:tcPr>
            <w:tcW w:w="5106" w:type="dxa"/>
            <w:gridSpan w:val="2"/>
            <w:vAlign w:val="center"/>
          </w:tcPr>
          <w:p w14:paraId="5DF1C3DB" w14:textId="1D4A8347" w:rsidR="00984AC2" w:rsidRPr="008C0304" w:rsidRDefault="00984AC2" w:rsidP="00FC6DBC">
            <w:pPr>
              <w:rPr>
                <w:b/>
                <w:bCs/>
                <w:i/>
                <w:iCs/>
                <w:lang w:val="uk-UA"/>
              </w:rPr>
            </w:pPr>
            <w:r w:rsidRPr="008C0304">
              <w:rPr>
                <w:b/>
                <w:bCs/>
                <w:i/>
                <w:iCs/>
                <w:lang w:val="uk-UA"/>
              </w:rPr>
              <w:t xml:space="preserve">Блок інформації про </w:t>
            </w:r>
            <w:r w:rsidR="00580847" w:rsidRPr="008C0304">
              <w:rPr>
                <w:b/>
                <w:bCs/>
                <w:i/>
                <w:iCs/>
                <w:lang w:val="uk-UA"/>
              </w:rPr>
              <w:t>банківські</w:t>
            </w:r>
            <w:r w:rsidRPr="008C0304">
              <w:rPr>
                <w:b/>
                <w:bCs/>
                <w:i/>
                <w:iCs/>
                <w:lang w:val="uk-UA"/>
              </w:rPr>
              <w:t xml:space="preserve"> </w:t>
            </w:r>
            <w:r w:rsidR="00580847" w:rsidRPr="008C0304">
              <w:rPr>
                <w:b/>
                <w:bCs/>
                <w:i/>
                <w:iCs/>
                <w:lang w:val="uk-UA"/>
              </w:rPr>
              <w:t xml:space="preserve">реквізити </w:t>
            </w:r>
            <w:r w:rsidR="007760A5" w:rsidRPr="008C0304">
              <w:rPr>
                <w:b/>
                <w:bCs/>
                <w:i/>
                <w:iCs/>
                <w:lang w:val="uk-UA"/>
              </w:rPr>
              <w:t xml:space="preserve">клієнта, на які необхідно перераховувати </w:t>
            </w:r>
            <w:r w:rsidR="008C0304" w:rsidRPr="008C0304">
              <w:rPr>
                <w:b/>
                <w:bCs/>
                <w:i/>
                <w:iCs/>
                <w:lang w:val="uk-UA"/>
              </w:rPr>
              <w:t>суми доходів</w:t>
            </w:r>
          </w:p>
        </w:tc>
      </w:tr>
      <w:tr w:rsidR="00614166" w14:paraId="0630199F" w14:textId="77777777" w:rsidTr="00FC6DBC">
        <w:tc>
          <w:tcPr>
            <w:tcW w:w="4573" w:type="dxa"/>
            <w:vAlign w:val="center"/>
          </w:tcPr>
          <w:p w14:paraId="2D04DF60" w14:textId="1118A302" w:rsidR="007A79DA" w:rsidRPr="004E0595" w:rsidRDefault="00150B2D" w:rsidP="00FC6DBC">
            <w:pPr>
              <w:rPr>
                <w:lang w:val="uk-UA"/>
              </w:rPr>
            </w:pPr>
            <w:r w:rsidRPr="00150B2D">
              <w:rPr>
                <w:lang w:val="uk-UA"/>
              </w:rPr>
              <w:t>cust:Customer/cust:BankDetail/cust:MFO</w:t>
            </w:r>
          </w:p>
        </w:tc>
        <w:tc>
          <w:tcPr>
            <w:tcW w:w="2988" w:type="dxa"/>
            <w:vAlign w:val="center"/>
          </w:tcPr>
          <w:p w14:paraId="2EFA3D9E" w14:textId="39D19675" w:rsidR="007A79DA" w:rsidRPr="00C368DD" w:rsidRDefault="003556A1" w:rsidP="00FC6DBC">
            <w:pPr>
              <w:rPr>
                <w:lang w:val="en-US"/>
              </w:rPr>
            </w:pPr>
            <w:r>
              <w:rPr>
                <w:lang w:val="en-US"/>
              </w:rPr>
              <w:t>xsd:string</w:t>
            </w:r>
          </w:p>
        </w:tc>
        <w:tc>
          <w:tcPr>
            <w:tcW w:w="2118" w:type="dxa"/>
            <w:vAlign w:val="center"/>
          </w:tcPr>
          <w:p w14:paraId="511AA4C6" w14:textId="16D1EA3B" w:rsidR="007A79DA" w:rsidRDefault="00564766" w:rsidP="00FC6DBC">
            <w:pPr>
              <w:rPr>
                <w:lang w:val="uk-UA"/>
              </w:rPr>
            </w:pPr>
            <w:r>
              <w:rPr>
                <w:lang w:val="uk-UA"/>
              </w:rPr>
              <w:t>МФО банка</w:t>
            </w:r>
          </w:p>
        </w:tc>
      </w:tr>
      <w:tr w:rsidR="00614166" w14:paraId="3F2D941F" w14:textId="77777777" w:rsidTr="00FC6DBC">
        <w:tc>
          <w:tcPr>
            <w:tcW w:w="4573" w:type="dxa"/>
            <w:vAlign w:val="center"/>
          </w:tcPr>
          <w:p w14:paraId="2DC1B83D" w14:textId="4F058B46" w:rsidR="00150B2D" w:rsidRPr="00150B2D" w:rsidRDefault="00150B2D" w:rsidP="00FC6DBC">
            <w:pPr>
              <w:rPr>
                <w:lang w:val="uk-UA"/>
              </w:rPr>
            </w:pPr>
            <w:r w:rsidRPr="00150B2D">
              <w:rPr>
                <w:lang w:val="uk-UA"/>
              </w:rPr>
              <w:t>cust:Customer/cust:BankDetail/cust:IBAN</w:t>
            </w:r>
          </w:p>
        </w:tc>
        <w:tc>
          <w:tcPr>
            <w:tcW w:w="2988" w:type="dxa"/>
            <w:vAlign w:val="center"/>
          </w:tcPr>
          <w:p w14:paraId="7BC5D3D3" w14:textId="07D38018" w:rsidR="00150B2D" w:rsidRPr="00C368DD" w:rsidRDefault="003556A1" w:rsidP="00FC6DBC">
            <w:pPr>
              <w:rPr>
                <w:lang w:val="en-US"/>
              </w:rPr>
            </w:pPr>
            <w:r>
              <w:rPr>
                <w:lang w:val="en-US"/>
              </w:rPr>
              <w:t>xsd:string</w:t>
            </w:r>
          </w:p>
        </w:tc>
        <w:tc>
          <w:tcPr>
            <w:tcW w:w="2118" w:type="dxa"/>
            <w:vAlign w:val="center"/>
          </w:tcPr>
          <w:p w14:paraId="6F5C336B" w14:textId="4E5C0F06" w:rsidR="00150B2D" w:rsidRPr="003F4AC8" w:rsidRDefault="003F4AC8" w:rsidP="00FC6DBC">
            <w:pPr>
              <w:rPr>
                <w:lang w:val="en-US"/>
              </w:rPr>
            </w:pPr>
            <w:r>
              <w:rPr>
                <w:lang w:val="en-US"/>
              </w:rPr>
              <w:t>IBAN</w:t>
            </w:r>
          </w:p>
        </w:tc>
      </w:tr>
      <w:tr w:rsidR="004908E6" w14:paraId="1FDA8454" w14:textId="77777777" w:rsidTr="00FC6DBC">
        <w:tc>
          <w:tcPr>
            <w:tcW w:w="4573" w:type="dxa"/>
            <w:vAlign w:val="center"/>
          </w:tcPr>
          <w:p w14:paraId="5992E9BF" w14:textId="30981EBE" w:rsidR="00150B2D" w:rsidRPr="00150B2D" w:rsidRDefault="008E301C" w:rsidP="00FC6DBC">
            <w:pPr>
              <w:rPr>
                <w:lang w:val="uk-UA"/>
              </w:rPr>
            </w:pPr>
            <w:r w:rsidRPr="008E301C">
              <w:rPr>
                <w:lang w:val="uk-UA"/>
              </w:rPr>
              <w:t>cust:Customer/cust:BankDetail/cust:cardAccount</w:t>
            </w:r>
          </w:p>
        </w:tc>
        <w:tc>
          <w:tcPr>
            <w:tcW w:w="2988" w:type="dxa"/>
            <w:vAlign w:val="center"/>
          </w:tcPr>
          <w:p w14:paraId="741E2EC8" w14:textId="02F0C000" w:rsidR="00150B2D" w:rsidRPr="00C368DD" w:rsidRDefault="003556A1" w:rsidP="00FC6DBC">
            <w:pPr>
              <w:rPr>
                <w:lang w:val="en-US"/>
              </w:rPr>
            </w:pPr>
            <w:r>
              <w:rPr>
                <w:lang w:val="en-US"/>
              </w:rPr>
              <w:t>xsd:string</w:t>
            </w:r>
          </w:p>
        </w:tc>
        <w:tc>
          <w:tcPr>
            <w:tcW w:w="2118" w:type="dxa"/>
            <w:vAlign w:val="center"/>
          </w:tcPr>
          <w:p w14:paraId="44F5AC29" w14:textId="409275C7" w:rsidR="00150B2D" w:rsidRPr="003F4AC8" w:rsidRDefault="003F4AC8" w:rsidP="00FC6DBC">
            <w:pPr>
              <w:rPr>
                <w:lang w:val="uk-UA"/>
              </w:rPr>
            </w:pPr>
            <w:r w:rsidRPr="003F4AC8">
              <w:rPr>
                <w:lang w:val="uk-UA"/>
              </w:rPr>
              <w:t>Номер карткового рахунку</w:t>
            </w:r>
          </w:p>
        </w:tc>
      </w:tr>
      <w:tr w:rsidR="00984AC2" w14:paraId="70C0ED19" w14:textId="77777777" w:rsidTr="00FC6DBC">
        <w:tc>
          <w:tcPr>
            <w:tcW w:w="4573" w:type="dxa"/>
            <w:vAlign w:val="center"/>
          </w:tcPr>
          <w:p w14:paraId="6413825C" w14:textId="218246F5" w:rsidR="008E301C" w:rsidRPr="008E301C" w:rsidRDefault="008E301C" w:rsidP="00FC6DBC">
            <w:pPr>
              <w:rPr>
                <w:lang w:val="uk-UA"/>
              </w:rPr>
            </w:pPr>
            <w:r w:rsidRPr="008E301C">
              <w:rPr>
                <w:lang w:val="uk-UA"/>
              </w:rPr>
              <w:t>cust:Customer/cust:BankDetail/cust:bankName</w:t>
            </w:r>
          </w:p>
        </w:tc>
        <w:tc>
          <w:tcPr>
            <w:tcW w:w="2988" w:type="dxa"/>
            <w:vAlign w:val="center"/>
          </w:tcPr>
          <w:p w14:paraId="5B7CF78F" w14:textId="629E7B60" w:rsidR="008E301C" w:rsidRPr="00C368DD" w:rsidRDefault="003556A1" w:rsidP="00FC6DBC">
            <w:pPr>
              <w:rPr>
                <w:lang w:val="en-US"/>
              </w:rPr>
            </w:pPr>
            <w:r>
              <w:rPr>
                <w:lang w:val="en-US"/>
              </w:rPr>
              <w:t>xsd:string</w:t>
            </w:r>
          </w:p>
        </w:tc>
        <w:tc>
          <w:tcPr>
            <w:tcW w:w="2118" w:type="dxa"/>
            <w:vAlign w:val="center"/>
          </w:tcPr>
          <w:p w14:paraId="6432179E" w14:textId="5C11C871" w:rsidR="008E301C" w:rsidRPr="003F4AC8" w:rsidRDefault="003F4AC8" w:rsidP="00FC6DBC">
            <w:pPr>
              <w:rPr>
                <w:lang w:val="uk-UA"/>
              </w:rPr>
            </w:pPr>
            <w:r>
              <w:rPr>
                <w:lang w:val="uk-UA"/>
              </w:rPr>
              <w:t>Назва банку</w:t>
            </w:r>
          </w:p>
        </w:tc>
      </w:tr>
      <w:tr w:rsidR="001F716F" w14:paraId="4B17BF79" w14:textId="77777777" w:rsidTr="00FC6DBC">
        <w:tc>
          <w:tcPr>
            <w:tcW w:w="4573" w:type="dxa"/>
            <w:vAlign w:val="center"/>
          </w:tcPr>
          <w:p w14:paraId="5E5A1B46" w14:textId="771C96C8" w:rsidR="001F716F" w:rsidRPr="008E301C" w:rsidRDefault="001F716F" w:rsidP="00FC6DBC">
            <w:pPr>
              <w:rPr>
                <w:lang w:val="uk-UA"/>
              </w:rPr>
            </w:pPr>
            <w:r w:rsidRPr="001F716F">
              <w:rPr>
                <w:lang w:val="uk-UA"/>
              </w:rPr>
              <w:t>cust:Customer/cust:BankDetail/cust:currency</w:t>
            </w:r>
          </w:p>
        </w:tc>
        <w:tc>
          <w:tcPr>
            <w:tcW w:w="2988" w:type="dxa"/>
            <w:vAlign w:val="center"/>
          </w:tcPr>
          <w:p w14:paraId="41D54630" w14:textId="0D4EF4E0" w:rsidR="001F716F" w:rsidRDefault="001F716F" w:rsidP="00FC6DBC">
            <w:pPr>
              <w:rPr>
                <w:lang w:val="en-US"/>
              </w:rPr>
            </w:pPr>
            <w:r>
              <w:rPr>
                <w:lang w:val="uk-UA"/>
              </w:rPr>
              <w:t>с</w:t>
            </w:r>
            <w:r>
              <w:rPr>
                <w:lang w:val="en-US"/>
              </w:rPr>
              <w:t>ust:TCurrency(xsd:string)</w:t>
            </w:r>
          </w:p>
        </w:tc>
        <w:tc>
          <w:tcPr>
            <w:tcW w:w="2118" w:type="dxa"/>
            <w:vAlign w:val="center"/>
          </w:tcPr>
          <w:p w14:paraId="2DF27FA6" w14:textId="194D655C" w:rsidR="001F716F" w:rsidRPr="003F4AC8" w:rsidRDefault="002E1312" w:rsidP="00FC6DBC">
            <w:pPr>
              <w:rPr>
                <w:lang w:val="uk-UA"/>
              </w:rPr>
            </w:pPr>
            <w:r>
              <w:rPr>
                <w:lang w:val="uk-UA"/>
              </w:rPr>
              <w:t>Валюта рахунку</w:t>
            </w:r>
            <w:r w:rsidR="00FD1AE4">
              <w:rPr>
                <w:rStyle w:val="ab"/>
                <w:lang w:val="uk-UA"/>
              </w:rPr>
              <w:footnoteReference w:id="7"/>
            </w:r>
          </w:p>
        </w:tc>
      </w:tr>
      <w:tr w:rsidR="00984AC2" w14:paraId="36908F87" w14:textId="77777777" w:rsidTr="00FC6DBC">
        <w:tc>
          <w:tcPr>
            <w:tcW w:w="4573" w:type="dxa"/>
            <w:vAlign w:val="center"/>
          </w:tcPr>
          <w:p w14:paraId="3DA12E0F" w14:textId="3F3C00BC" w:rsidR="008E301C" w:rsidRPr="008E301C" w:rsidRDefault="0095731B" w:rsidP="00FC6DBC">
            <w:pPr>
              <w:rPr>
                <w:lang w:val="uk-UA"/>
              </w:rPr>
            </w:pPr>
            <w:r w:rsidRPr="0095731B">
              <w:rPr>
                <w:lang w:val="uk-UA"/>
              </w:rPr>
              <w:t>cust:Customer/cust:BankDetail/cust:BIC</w:t>
            </w:r>
          </w:p>
        </w:tc>
        <w:tc>
          <w:tcPr>
            <w:tcW w:w="2988" w:type="dxa"/>
            <w:vAlign w:val="center"/>
          </w:tcPr>
          <w:p w14:paraId="6B70BDD4" w14:textId="09F44E5A" w:rsidR="008E301C" w:rsidRPr="00C368DD" w:rsidRDefault="003556A1" w:rsidP="00FC6DBC">
            <w:pPr>
              <w:rPr>
                <w:lang w:val="en-US"/>
              </w:rPr>
            </w:pPr>
            <w:r>
              <w:rPr>
                <w:lang w:val="en-US"/>
              </w:rPr>
              <w:t>xsd:string</w:t>
            </w:r>
          </w:p>
        </w:tc>
        <w:tc>
          <w:tcPr>
            <w:tcW w:w="2118" w:type="dxa"/>
            <w:vAlign w:val="center"/>
          </w:tcPr>
          <w:p w14:paraId="5F2F59B0" w14:textId="333591F7" w:rsidR="008E301C" w:rsidRPr="00494F9E" w:rsidRDefault="00494F9E" w:rsidP="00FC6DBC">
            <w:pPr>
              <w:rPr>
                <w:lang w:val="uk-UA"/>
              </w:rPr>
            </w:pPr>
            <w:r>
              <w:rPr>
                <w:lang w:val="en-US"/>
              </w:rPr>
              <w:t xml:space="preserve">BIC </w:t>
            </w:r>
            <w:r>
              <w:rPr>
                <w:lang w:val="uk-UA"/>
              </w:rPr>
              <w:t>код банку</w:t>
            </w:r>
          </w:p>
        </w:tc>
      </w:tr>
      <w:tr w:rsidR="00984AC2" w14:paraId="61BE9564" w14:textId="77777777" w:rsidTr="00FC6DBC">
        <w:tc>
          <w:tcPr>
            <w:tcW w:w="4573" w:type="dxa"/>
            <w:vAlign w:val="center"/>
          </w:tcPr>
          <w:p w14:paraId="7408C2C9" w14:textId="1CCEA8E6" w:rsidR="0095731B" w:rsidRPr="0095731B" w:rsidRDefault="00D272C7" w:rsidP="00FC6DBC">
            <w:pPr>
              <w:rPr>
                <w:lang w:val="uk-UA"/>
              </w:rPr>
            </w:pPr>
            <w:r w:rsidRPr="00D272C7">
              <w:rPr>
                <w:lang w:val="uk-UA"/>
              </w:rPr>
              <w:t>cust:Customer/cust:BankDetail/cust:LEI</w:t>
            </w:r>
          </w:p>
        </w:tc>
        <w:tc>
          <w:tcPr>
            <w:tcW w:w="2988" w:type="dxa"/>
            <w:vAlign w:val="center"/>
          </w:tcPr>
          <w:p w14:paraId="0F2581FF" w14:textId="57E846C9" w:rsidR="0095731B" w:rsidRPr="00C368DD" w:rsidRDefault="003556A1" w:rsidP="00FC6DBC">
            <w:pPr>
              <w:rPr>
                <w:lang w:val="en-US"/>
              </w:rPr>
            </w:pPr>
            <w:r>
              <w:rPr>
                <w:lang w:val="en-US"/>
              </w:rPr>
              <w:t>xsd:string</w:t>
            </w:r>
          </w:p>
        </w:tc>
        <w:tc>
          <w:tcPr>
            <w:tcW w:w="2118" w:type="dxa"/>
            <w:vAlign w:val="center"/>
          </w:tcPr>
          <w:p w14:paraId="2CF8D98C" w14:textId="09682D7F" w:rsidR="0095731B" w:rsidRPr="00494F9E" w:rsidRDefault="00494F9E" w:rsidP="00FC6DBC">
            <w:pPr>
              <w:rPr>
                <w:lang w:val="uk-UA"/>
              </w:rPr>
            </w:pPr>
            <w:r>
              <w:rPr>
                <w:lang w:val="en-US"/>
              </w:rPr>
              <w:t xml:space="preserve">LEI </w:t>
            </w:r>
            <w:r>
              <w:rPr>
                <w:lang w:val="uk-UA"/>
              </w:rPr>
              <w:t>код банку</w:t>
            </w:r>
          </w:p>
        </w:tc>
      </w:tr>
      <w:tr w:rsidR="00835AE4" w:rsidRPr="00AE1CDB" w14:paraId="6D843E37" w14:textId="77777777" w:rsidTr="00FC6DBC">
        <w:tc>
          <w:tcPr>
            <w:tcW w:w="4573" w:type="dxa"/>
            <w:vAlign w:val="center"/>
          </w:tcPr>
          <w:p w14:paraId="1971ED52" w14:textId="00088F07" w:rsidR="00835AE4" w:rsidRPr="00AE1CDB" w:rsidRDefault="00835AE4" w:rsidP="00FC6DBC">
            <w:pPr>
              <w:rPr>
                <w:b/>
                <w:bCs/>
                <w:i/>
                <w:iCs/>
                <w:lang w:val="uk-UA"/>
              </w:rPr>
            </w:pPr>
            <w:r w:rsidRPr="00AE1CDB">
              <w:rPr>
                <w:b/>
                <w:bCs/>
                <w:i/>
                <w:iCs/>
                <w:lang w:val="uk-UA"/>
              </w:rPr>
              <w:lastRenderedPageBreak/>
              <w:t>cust:Customer/cust:BankDetail/cust:corrBank</w:t>
            </w:r>
          </w:p>
        </w:tc>
        <w:tc>
          <w:tcPr>
            <w:tcW w:w="5106" w:type="dxa"/>
            <w:gridSpan w:val="2"/>
            <w:vAlign w:val="center"/>
          </w:tcPr>
          <w:p w14:paraId="11225785" w14:textId="1A2211D5" w:rsidR="00835AE4" w:rsidRPr="00AE1CDB" w:rsidRDefault="00835AE4" w:rsidP="00FC6DBC">
            <w:pPr>
              <w:rPr>
                <w:b/>
                <w:bCs/>
                <w:i/>
                <w:iCs/>
                <w:lang w:val="uk-UA"/>
              </w:rPr>
            </w:pPr>
            <w:r w:rsidRPr="00AE1CDB">
              <w:rPr>
                <w:b/>
                <w:bCs/>
                <w:i/>
                <w:iCs/>
                <w:lang w:val="uk-UA"/>
              </w:rPr>
              <w:t xml:space="preserve">Блок інформації </w:t>
            </w:r>
            <w:r w:rsidR="00787878" w:rsidRPr="00AE1CDB">
              <w:rPr>
                <w:b/>
                <w:bCs/>
                <w:i/>
                <w:iCs/>
                <w:lang w:val="uk-UA"/>
              </w:rPr>
              <w:t xml:space="preserve">про банк кореспондент </w:t>
            </w:r>
          </w:p>
        </w:tc>
      </w:tr>
      <w:tr w:rsidR="00454DE9" w14:paraId="507BC61B" w14:textId="77777777" w:rsidTr="00FC6DBC">
        <w:tc>
          <w:tcPr>
            <w:tcW w:w="4573" w:type="dxa"/>
            <w:vAlign w:val="center"/>
          </w:tcPr>
          <w:p w14:paraId="376C9B5C" w14:textId="14E7F798" w:rsidR="00454DE9" w:rsidRPr="00336CAD" w:rsidRDefault="00454DE9" w:rsidP="00FC6DBC">
            <w:pPr>
              <w:rPr>
                <w:lang w:val="uk-UA"/>
              </w:rPr>
            </w:pPr>
            <w:r w:rsidRPr="00150B2D">
              <w:rPr>
                <w:lang w:val="uk-UA"/>
              </w:rPr>
              <w:t>cust:Customer/cust:BankDetail</w:t>
            </w:r>
            <w:r w:rsidR="00D865B2" w:rsidRPr="00336CAD">
              <w:rPr>
                <w:lang w:val="uk-UA"/>
              </w:rPr>
              <w:t>/cust:corrBank</w:t>
            </w:r>
            <w:r w:rsidR="00D865B2" w:rsidRPr="00150B2D">
              <w:rPr>
                <w:lang w:val="uk-UA"/>
              </w:rPr>
              <w:t xml:space="preserve"> </w:t>
            </w:r>
            <w:r w:rsidRPr="00150B2D">
              <w:rPr>
                <w:lang w:val="uk-UA"/>
              </w:rPr>
              <w:t>/cust:IBAN</w:t>
            </w:r>
          </w:p>
        </w:tc>
        <w:tc>
          <w:tcPr>
            <w:tcW w:w="2988" w:type="dxa"/>
            <w:vAlign w:val="center"/>
          </w:tcPr>
          <w:p w14:paraId="5C90F542" w14:textId="3524B076" w:rsidR="00454DE9" w:rsidRPr="00C368DD" w:rsidRDefault="00835AE4" w:rsidP="00FC6DBC">
            <w:pPr>
              <w:rPr>
                <w:lang w:val="en-US"/>
              </w:rPr>
            </w:pPr>
            <w:r>
              <w:rPr>
                <w:lang w:val="en-US"/>
              </w:rPr>
              <w:t>xsd:string</w:t>
            </w:r>
          </w:p>
        </w:tc>
        <w:tc>
          <w:tcPr>
            <w:tcW w:w="2118" w:type="dxa"/>
            <w:vAlign w:val="center"/>
          </w:tcPr>
          <w:p w14:paraId="401DC0D7" w14:textId="1432DD98" w:rsidR="00454DE9" w:rsidRPr="00C2514E" w:rsidRDefault="00C2514E" w:rsidP="00FC6DBC">
            <w:pPr>
              <w:rPr>
                <w:lang w:val="uk-UA"/>
              </w:rPr>
            </w:pPr>
            <w:r>
              <w:rPr>
                <w:lang w:val="en-US"/>
              </w:rPr>
              <w:t xml:space="preserve">IBAN </w:t>
            </w:r>
            <w:r>
              <w:rPr>
                <w:lang w:val="uk-UA"/>
              </w:rPr>
              <w:t>кореспондентського рахунку</w:t>
            </w:r>
          </w:p>
        </w:tc>
      </w:tr>
      <w:tr w:rsidR="00454DE9" w14:paraId="7F7EA42A" w14:textId="77777777" w:rsidTr="00FC6DBC">
        <w:tc>
          <w:tcPr>
            <w:tcW w:w="4573" w:type="dxa"/>
            <w:vAlign w:val="center"/>
          </w:tcPr>
          <w:p w14:paraId="76DE26F7" w14:textId="22040688" w:rsidR="00454DE9" w:rsidRPr="00336CAD" w:rsidRDefault="00454DE9" w:rsidP="00FC6DBC">
            <w:pPr>
              <w:rPr>
                <w:lang w:val="uk-UA"/>
              </w:rPr>
            </w:pPr>
            <w:r w:rsidRPr="008E301C">
              <w:rPr>
                <w:lang w:val="uk-UA"/>
              </w:rPr>
              <w:t>cust:Customer/cust:BankDetail</w:t>
            </w:r>
            <w:r w:rsidR="00F76F51" w:rsidRPr="00336CAD">
              <w:rPr>
                <w:lang w:val="uk-UA"/>
              </w:rPr>
              <w:t>/cust:corrBank</w:t>
            </w:r>
            <w:r w:rsidR="00F76F51" w:rsidRPr="008E301C">
              <w:rPr>
                <w:lang w:val="uk-UA"/>
              </w:rPr>
              <w:t xml:space="preserve"> </w:t>
            </w:r>
            <w:r w:rsidRPr="008E301C">
              <w:rPr>
                <w:lang w:val="uk-UA"/>
              </w:rPr>
              <w:t>/cust:bankName</w:t>
            </w:r>
          </w:p>
        </w:tc>
        <w:tc>
          <w:tcPr>
            <w:tcW w:w="2988" w:type="dxa"/>
            <w:vAlign w:val="center"/>
          </w:tcPr>
          <w:p w14:paraId="4389BEE7" w14:textId="0E6C364B" w:rsidR="00454DE9" w:rsidRPr="00C368DD" w:rsidRDefault="00835AE4" w:rsidP="00FC6DBC">
            <w:pPr>
              <w:rPr>
                <w:lang w:val="en-US"/>
              </w:rPr>
            </w:pPr>
            <w:r>
              <w:rPr>
                <w:lang w:val="en-US"/>
              </w:rPr>
              <w:t>xsd:string</w:t>
            </w:r>
          </w:p>
        </w:tc>
        <w:tc>
          <w:tcPr>
            <w:tcW w:w="2118" w:type="dxa"/>
            <w:vAlign w:val="center"/>
          </w:tcPr>
          <w:p w14:paraId="166D706C" w14:textId="40CF2E36" w:rsidR="00454DE9" w:rsidRPr="003F4AC8" w:rsidRDefault="007D749D" w:rsidP="00FC6DBC">
            <w:pPr>
              <w:rPr>
                <w:lang w:val="uk-UA"/>
              </w:rPr>
            </w:pPr>
            <w:r>
              <w:rPr>
                <w:lang w:val="uk-UA"/>
              </w:rPr>
              <w:t>Назва банку у якому відкритий кореспондентський рахунок</w:t>
            </w:r>
          </w:p>
        </w:tc>
      </w:tr>
      <w:tr w:rsidR="00454DE9" w14:paraId="79430652" w14:textId="77777777" w:rsidTr="00FC6DBC">
        <w:tc>
          <w:tcPr>
            <w:tcW w:w="4573" w:type="dxa"/>
            <w:vAlign w:val="center"/>
          </w:tcPr>
          <w:p w14:paraId="5C1BBE26" w14:textId="52D0F3FC" w:rsidR="00454DE9" w:rsidRPr="00336CAD" w:rsidRDefault="00454DE9" w:rsidP="00FC6DBC">
            <w:pPr>
              <w:rPr>
                <w:lang w:val="uk-UA"/>
              </w:rPr>
            </w:pPr>
            <w:r w:rsidRPr="0095731B">
              <w:rPr>
                <w:lang w:val="uk-UA"/>
              </w:rPr>
              <w:t>cust:Customer/cust:BankDetail</w:t>
            </w:r>
            <w:r w:rsidR="00F76F51" w:rsidRPr="00336CAD">
              <w:rPr>
                <w:lang w:val="uk-UA"/>
              </w:rPr>
              <w:t>/cust:corrBank</w:t>
            </w:r>
            <w:r w:rsidR="00F76F51" w:rsidRPr="0095731B">
              <w:rPr>
                <w:lang w:val="uk-UA"/>
              </w:rPr>
              <w:t xml:space="preserve"> </w:t>
            </w:r>
            <w:r w:rsidRPr="0095731B">
              <w:rPr>
                <w:lang w:val="uk-UA"/>
              </w:rPr>
              <w:t>/cust:BIC</w:t>
            </w:r>
          </w:p>
        </w:tc>
        <w:tc>
          <w:tcPr>
            <w:tcW w:w="2988" w:type="dxa"/>
            <w:vAlign w:val="center"/>
          </w:tcPr>
          <w:p w14:paraId="2F5AA4E7" w14:textId="775E978F" w:rsidR="00454DE9" w:rsidRPr="00C368DD" w:rsidRDefault="00835AE4" w:rsidP="00FC6DBC">
            <w:pPr>
              <w:rPr>
                <w:lang w:val="en-US"/>
              </w:rPr>
            </w:pPr>
            <w:r>
              <w:rPr>
                <w:lang w:val="en-US"/>
              </w:rPr>
              <w:t>xsd:string</w:t>
            </w:r>
          </w:p>
        </w:tc>
        <w:tc>
          <w:tcPr>
            <w:tcW w:w="2118" w:type="dxa"/>
            <w:vAlign w:val="center"/>
          </w:tcPr>
          <w:p w14:paraId="4374F760" w14:textId="3C0C705E" w:rsidR="00454DE9" w:rsidRPr="003F4AC8" w:rsidRDefault="00FA180E" w:rsidP="00FC6DBC">
            <w:pPr>
              <w:rPr>
                <w:lang w:val="uk-UA"/>
              </w:rPr>
            </w:pPr>
            <w:r>
              <w:rPr>
                <w:lang w:val="en-US"/>
              </w:rPr>
              <w:t>BIC</w:t>
            </w:r>
            <w:r w:rsidRPr="00FA180E">
              <w:t xml:space="preserve"> </w:t>
            </w:r>
            <w:r>
              <w:rPr>
                <w:lang w:val="uk-UA"/>
              </w:rPr>
              <w:t>код банку у якому відкритий кореспондентський рахунок</w:t>
            </w:r>
          </w:p>
        </w:tc>
      </w:tr>
      <w:tr w:rsidR="00454DE9" w14:paraId="16B6F355" w14:textId="77777777" w:rsidTr="00FC6DBC">
        <w:tc>
          <w:tcPr>
            <w:tcW w:w="4573" w:type="dxa"/>
            <w:vAlign w:val="center"/>
          </w:tcPr>
          <w:p w14:paraId="06D5A2F3" w14:textId="00A98B3C" w:rsidR="00454DE9" w:rsidRPr="00336CAD" w:rsidRDefault="00D865B2" w:rsidP="00FC6DBC">
            <w:pPr>
              <w:rPr>
                <w:lang w:val="uk-UA"/>
              </w:rPr>
            </w:pPr>
            <w:r w:rsidRPr="00D272C7">
              <w:rPr>
                <w:lang w:val="uk-UA"/>
              </w:rPr>
              <w:t>cust:Customer/cust:BankDetail</w:t>
            </w:r>
            <w:r w:rsidR="00F76F51" w:rsidRPr="00336CAD">
              <w:rPr>
                <w:lang w:val="uk-UA"/>
              </w:rPr>
              <w:t>/cust:corrBank</w:t>
            </w:r>
            <w:r w:rsidR="00F76F51" w:rsidRPr="00D272C7">
              <w:rPr>
                <w:lang w:val="uk-UA"/>
              </w:rPr>
              <w:t xml:space="preserve"> </w:t>
            </w:r>
            <w:r w:rsidRPr="00D272C7">
              <w:rPr>
                <w:lang w:val="uk-UA"/>
              </w:rPr>
              <w:t>/cust:LEI</w:t>
            </w:r>
          </w:p>
        </w:tc>
        <w:tc>
          <w:tcPr>
            <w:tcW w:w="2988" w:type="dxa"/>
            <w:vAlign w:val="center"/>
          </w:tcPr>
          <w:p w14:paraId="4CD8F461" w14:textId="1A0BBC64" w:rsidR="00454DE9" w:rsidRPr="00C368DD" w:rsidRDefault="00835AE4" w:rsidP="00FC6DBC">
            <w:pPr>
              <w:rPr>
                <w:lang w:val="en-US"/>
              </w:rPr>
            </w:pPr>
            <w:r>
              <w:rPr>
                <w:lang w:val="en-US"/>
              </w:rPr>
              <w:t>xsd:string</w:t>
            </w:r>
          </w:p>
        </w:tc>
        <w:tc>
          <w:tcPr>
            <w:tcW w:w="2118" w:type="dxa"/>
            <w:vAlign w:val="center"/>
          </w:tcPr>
          <w:p w14:paraId="3A241E9B" w14:textId="622525AA" w:rsidR="00454DE9" w:rsidRPr="003F4AC8" w:rsidRDefault="00FA180E" w:rsidP="00FC6DBC">
            <w:pPr>
              <w:rPr>
                <w:lang w:val="uk-UA"/>
              </w:rPr>
            </w:pPr>
            <w:r>
              <w:rPr>
                <w:lang w:val="en-US"/>
              </w:rPr>
              <w:t>LEI</w:t>
            </w:r>
            <w:r w:rsidRPr="00FA180E">
              <w:t xml:space="preserve"> </w:t>
            </w:r>
            <w:r>
              <w:rPr>
                <w:lang w:val="uk-UA"/>
              </w:rPr>
              <w:t>код банку у якому відкритий кореспондентський рахунок</w:t>
            </w:r>
          </w:p>
        </w:tc>
      </w:tr>
      <w:tr w:rsidR="005A6FFE" w:rsidRPr="005A6FFE" w14:paraId="02520C12" w14:textId="77777777" w:rsidTr="00FC6DBC">
        <w:tc>
          <w:tcPr>
            <w:tcW w:w="4573" w:type="dxa"/>
            <w:vAlign w:val="center"/>
          </w:tcPr>
          <w:p w14:paraId="02E1BE4B" w14:textId="7F7C4D39" w:rsidR="005A6FFE" w:rsidRPr="005A6FFE" w:rsidRDefault="005A6FFE" w:rsidP="00FC6DBC">
            <w:pPr>
              <w:rPr>
                <w:b/>
                <w:bCs/>
                <w:i/>
                <w:iCs/>
                <w:lang w:val="uk-UA"/>
              </w:rPr>
            </w:pPr>
            <w:r w:rsidRPr="005A6FFE">
              <w:rPr>
                <w:b/>
                <w:bCs/>
                <w:i/>
                <w:iCs/>
                <w:lang w:val="en-US"/>
              </w:rPr>
              <w:t>cust:ISIN</w:t>
            </w:r>
          </w:p>
        </w:tc>
        <w:tc>
          <w:tcPr>
            <w:tcW w:w="5106" w:type="dxa"/>
            <w:gridSpan w:val="2"/>
            <w:vAlign w:val="center"/>
          </w:tcPr>
          <w:p w14:paraId="2E976D8A" w14:textId="44076B47" w:rsidR="005A6FFE" w:rsidRPr="005A6FFE" w:rsidRDefault="005A6FFE" w:rsidP="00FC6DBC">
            <w:pPr>
              <w:rPr>
                <w:b/>
                <w:bCs/>
                <w:i/>
                <w:iCs/>
              </w:rPr>
            </w:pPr>
            <w:r w:rsidRPr="005A6FFE">
              <w:rPr>
                <w:b/>
                <w:bCs/>
                <w:i/>
                <w:iCs/>
                <w:lang w:val="uk-UA"/>
              </w:rPr>
              <w:t>Блок інформації стосовно фінансового інструмента та емітента по якому нарахований доход</w:t>
            </w:r>
          </w:p>
        </w:tc>
      </w:tr>
      <w:tr w:rsidR="005A6FFE" w14:paraId="65268991" w14:textId="77777777" w:rsidTr="00FC6DBC">
        <w:tc>
          <w:tcPr>
            <w:tcW w:w="4573" w:type="dxa"/>
            <w:vAlign w:val="center"/>
          </w:tcPr>
          <w:p w14:paraId="4E6D2954" w14:textId="5324A53A" w:rsidR="005A6FFE" w:rsidRPr="00D272C7" w:rsidRDefault="005A6FFE" w:rsidP="00FC6DBC">
            <w:pPr>
              <w:rPr>
                <w:lang w:val="uk-UA"/>
              </w:rPr>
            </w:pPr>
            <w:r w:rsidRPr="00880303">
              <w:rPr>
                <w:lang w:val="en-US"/>
              </w:rPr>
              <w:t>cust:ISIN/cust:ISIN/cust:ISIN</w:t>
            </w:r>
          </w:p>
        </w:tc>
        <w:tc>
          <w:tcPr>
            <w:tcW w:w="2988" w:type="dxa"/>
            <w:vAlign w:val="center"/>
          </w:tcPr>
          <w:p w14:paraId="4CD7690F" w14:textId="35925A4C" w:rsidR="005A6FFE" w:rsidRDefault="00433C49" w:rsidP="00FC6DBC">
            <w:pPr>
              <w:rPr>
                <w:lang w:val="en-US"/>
              </w:rPr>
            </w:pPr>
            <w:r>
              <w:rPr>
                <w:lang w:val="en-US"/>
              </w:rPr>
              <w:t>xsd:string</w:t>
            </w:r>
          </w:p>
        </w:tc>
        <w:tc>
          <w:tcPr>
            <w:tcW w:w="2118" w:type="dxa"/>
            <w:vAlign w:val="center"/>
          </w:tcPr>
          <w:p w14:paraId="7EE653B7" w14:textId="1154AAD1" w:rsidR="005A6FFE" w:rsidRPr="000E41AC" w:rsidRDefault="00CF1B40" w:rsidP="00FC6DBC">
            <w:pPr>
              <w:rPr>
                <w:lang w:val="uk-UA"/>
              </w:rPr>
            </w:pPr>
            <w:r>
              <w:rPr>
                <w:lang w:val="uk-UA"/>
              </w:rPr>
              <w:t xml:space="preserve">Код </w:t>
            </w:r>
            <w:r>
              <w:rPr>
                <w:lang w:val="en-US"/>
              </w:rPr>
              <w:t xml:space="preserve">ISIN </w:t>
            </w:r>
            <w:r w:rsidR="000E41AC">
              <w:rPr>
                <w:lang w:val="uk-UA"/>
              </w:rPr>
              <w:t>цінного паперу</w:t>
            </w:r>
          </w:p>
        </w:tc>
      </w:tr>
      <w:tr w:rsidR="005A6FFE" w14:paraId="56EBFB16" w14:textId="77777777" w:rsidTr="00FC6DBC">
        <w:tc>
          <w:tcPr>
            <w:tcW w:w="4573" w:type="dxa"/>
            <w:vAlign w:val="center"/>
          </w:tcPr>
          <w:p w14:paraId="70CCB6C0" w14:textId="3FE38D85" w:rsidR="005A6FFE" w:rsidRPr="00D272C7" w:rsidRDefault="005A6FFE" w:rsidP="00FC6DBC">
            <w:pPr>
              <w:rPr>
                <w:lang w:val="uk-UA"/>
              </w:rPr>
            </w:pPr>
            <w:r w:rsidRPr="004C453B">
              <w:rPr>
                <w:lang w:val="en-US"/>
              </w:rPr>
              <w:t>cust:ISIN/cust:ISIN/cust:Depositary</w:t>
            </w:r>
          </w:p>
        </w:tc>
        <w:tc>
          <w:tcPr>
            <w:tcW w:w="2988" w:type="dxa"/>
            <w:vAlign w:val="center"/>
          </w:tcPr>
          <w:p w14:paraId="788BE9A5" w14:textId="7B7DBA8C" w:rsidR="005A6FFE" w:rsidRDefault="00433C49" w:rsidP="00FC6DBC">
            <w:pPr>
              <w:rPr>
                <w:lang w:val="en-US"/>
              </w:rPr>
            </w:pPr>
            <w:r w:rsidRPr="00433C49">
              <w:rPr>
                <w:lang w:val="en-US"/>
              </w:rPr>
              <w:t>cust:TDepositary</w:t>
            </w:r>
            <w:r>
              <w:rPr>
                <w:lang w:val="en-US"/>
              </w:rPr>
              <w:t xml:space="preserve"> (xsd:string)</w:t>
            </w:r>
          </w:p>
        </w:tc>
        <w:tc>
          <w:tcPr>
            <w:tcW w:w="2118" w:type="dxa"/>
            <w:vAlign w:val="center"/>
          </w:tcPr>
          <w:p w14:paraId="2A8F4F8F" w14:textId="40E205F9" w:rsidR="005A6FFE" w:rsidRPr="000E41AC" w:rsidRDefault="000E41AC" w:rsidP="00FC6DBC">
            <w:pPr>
              <w:rPr>
                <w:lang w:val="uk-UA"/>
              </w:rPr>
            </w:pPr>
            <w:r>
              <w:rPr>
                <w:lang w:val="uk-UA"/>
              </w:rPr>
              <w:t xml:space="preserve">Код депозитарію у якому </w:t>
            </w:r>
            <w:r w:rsidR="00E936F1">
              <w:rPr>
                <w:lang w:val="uk-UA"/>
              </w:rPr>
              <w:t xml:space="preserve">обліковуються вказані цінні папери. </w:t>
            </w:r>
            <w:hyperlink w:anchor="_Депозитарії" w:history="1">
              <w:r w:rsidR="00E936F1" w:rsidRPr="00203420">
                <w:rPr>
                  <w:rStyle w:val="a7"/>
                  <w:lang w:val="uk-UA"/>
                </w:rPr>
                <w:t>Довідник</w:t>
              </w:r>
            </w:hyperlink>
          </w:p>
        </w:tc>
      </w:tr>
      <w:tr w:rsidR="005A6FFE" w14:paraId="372800B2" w14:textId="77777777" w:rsidTr="00FC6DBC">
        <w:tc>
          <w:tcPr>
            <w:tcW w:w="4573" w:type="dxa"/>
            <w:vAlign w:val="center"/>
          </w:tcPr>
          <w:p w14:paraId="44F92CBF" w14:textId="17B8ECED" w:rsidR="005A6FFE" w:rsidRPr="00D272C7" w:rsidRDefault="005A6FFE" w:rsidP="00FC6DBC">
            <w:pPr>
              <w:rPr>
                <w:lang w:val="uk-UA"/>
              </w:rPr>
            </w:pPr>
            <w:r w:rsidRPr="004C453B">
              <w:rPr>
                <w:lang w:val="en-US"/>
              </w:rPr>
              <w:t>cust:ISIN/cust:IssuerName</w:t>
            </w:r>
          </w:p>
        </w:tc>
        <w:tc>
          <w:tcPr>
            <w:tcW w:w="2988" w:type="dxa"/>
            <w:vAlign w:val="center"/>
          </w:tcPr>
          <w:p w14:paraId="263672FB" w14:textId="0DF59009" w:rsidR="005A6FFE" w:rsidRDefault="007965B2" w:rsidP="00FC6DBC">
            <w:pPr>
              <w:rPr>
                <w:lang w:val="en-US"/>
              </w:rPr>
            </w:pPr>
            <w:r>
              <w:rPr>
                <w:lang w:val="en-US"/>
              </w:rPr>
              <w:t>xsd:string</w:t>
            </w:r>
          </w:p>
        </w:tc>
        <w:tc>
          <w:tcPr>
            <w:tcW w:w="2118" w:type="dxa"/>
            <w:vAlign w:val="center"/>
          </w:tcPr>
          <w:p w14:paraId="11E5C7A0" w14:textId="4DCE9A5C" w:rsidR="005A6FFE" w:rsidRPr="003D35E7" w:rsidRDefault="003D35E7" w:rsidP="00FC6DBC">
            <w:pPr>
              <w:rPr>
                <w:lang w:val="uk-UA"/>
              </w:rPr>
            </w:pPr>
            <w:r>
              <w:rPr>
                <w:lang w:val="uk-UA"/>
              </w:rPr>
              <w:t>Назва емітента цінн</w:t>
            </w:r>
            <w:r w:rsidR="003428AB">
              <w:rPr>
                <w:lang w:val="uk-UA"/>
              </w:rPr>
              <w:t>ого паперу</w:t>
            </w:r>
          </w:p>
        </w:tc>
      </w:tr>
      <w:tr w:rsidR="005A6FFE" w14:paraId="578C0BBC" w14:textId="77777777" w:rsidTr="00FC6DBC">
        <w:tc>
          <w:tcPr>
            <w:tcW w:w="4573" w:type="dxa"/>
            <w:vAlign w:val="center"/>
          </w:tcPr>
          <w:p w14:paraId="59171646" w14:textId="36C83589" w:rsidR="005A6FFE" w:rsidRPr="00D272C7" w:rsidRDefault="007304D3" w:rsidP="00FC6DBC">
            <w:pPr>
              <w:rPr>
                <w:lang w:val="uk-UA"/>
              </w:rPr>
            </w:pPr>
            <w:r w:rsidRPr="007304D3">
              <w:rPr>
                <w:lang w:val="en-US"/>
              </w:rPr>
              <w:t>cust:sendedToABS</w:t>
            </w:r>
          </w:p>
        </w:tc>
        <w:tc>
          <w:tcPr>
            <w:tcW w:w="2988" w:type="dxa"/>
            <w:vAlign w:val="center"/>
          </w:tcPr>
          <w:p w14:paraId="65BE6D78" w14:textId="0973DBD4" w:rsidR="005A6FFE" w:rsidRPr="008671F8" w:rsidRDefault="008671F8" w:rsidP="00FC6DBC">
            <w:pPr>
              <w:rPr>
                <w:lang w:val="uk-UA"/>
              </w:rPr>
            </w:pPr>
            <w:r w:rsidRPr="008671F8">
              <w:rPr>
                <w:lang w:val="en-US"/>
              </w:rPr>
              <w:t xml:space="preserve">cust:TsendedToABS </w:t>
            </w:r>
            <w:r>
              <w:rPr>
                <w:lang w:val="uk-UA"/>
              </w:rPr>
              <w:t>(</w:t>
            </w:r>
            <w:r w:rsidR="007965B2">
              <w:rPr>
                <w:lang w:val="en-US"/>
              </w:rPr>
              <w:t>xsd:</w:t>
            </w:r>
            <w:r w:rsidR="007304D3">
              <w:rPr>
                <w:lang w:val="en-US"/>
              </w:rPr>
              <w:t>dateTime</w:t>
            </w:r>
            <w:r>
              <w:rPr>
                <w:lang w:val="uk-UA"/>
              </w:rPr>
              <w:t>)</w:t>
            </w:r>
          </w:p>
        </w:tc>
        <w:tc>
          <w:tcPr>
            <w:tcW w:w="2118" w:type="dxa"/>
            <w:vAlign w:val="center"/>
          </w:tcPr>
          <w:p w14:paraId="557A7FF7" w14:textId="4B614DC0" w:rsidR="005A6FFE" w:rsidRPr="003428AB" w:rsidRDefault="003428AB" w:rsidP="00FC6DBC">
            <w:pPr>
              <w:rPr>
                <w:lang w:val="uk-UA"/>
              </w:rPr>
            </w:pPr>
            <w:r>
              <w:rPr>
                <w:lang w:val="uk-UA"/>
              </w:rPr>
              <w:t>Дата коли цей фінансовий документ надісланий до АБС</w:t>
            </w:r>
          </w:p>
        </w:tc>
      </w:tr>
    </w:tbl>
    <w:p w14:paraId="0F30878B" w14:textId="17DAC71A" w:rsidR="009F61B5" w:rsidRDefault="009F61B5" w:rsidP="00CD2787">
      <w:pPr>
        <w:pStyle w:val="1"/>
        <w:rPr>
          <w:lang w:val="uk-UA"/>
        </w:rPr>
      </w:pPr>
      <w:bookmarkStart w:id="3" w:name="_Тип_cust:TIncomeSearch"/>
      <w:bookmarkEnd w:id="3"/>
      <w:r>
        <w:rPr>
          <w:lang w:val="uk-UA"/>
        </w:rPr>
        <w:t xml:space="preserve">Тип </w:t>
      </w:r>
      <w:r>
        <w:rPr>
          <w:lang w:val="en-US"/>
        </w:rPr>
        <w:t>cust</w:t>
      </w:r>
      <w:r w:rsidRPr="009F61B5">
        <w:rPr>
          <w:lang w:val="uk-UA"/>
        </w:rPr>
        <w:t>:</w:t>
      </w:r>
      <w:r w:rsidRPr="005015E3">
        <w:rPr>
          <w:lang w:val="uk-UA"/>
        </w:rPr>
        <w:t>TIncomeSearch</w:t>
      </w:r>
    </w:p>
    <w:p w14:paraId="765AA68F" w14:textId="46514F8F" w:rsidR="004B3ED0" w:rsidRDefault="004B3ED0" w:rsidP="004B3ED0">
      <w:pPr>
        <w:rPr>
          <w:lang w:val="uk-UA"/>
        </w:rPr>
      </w:pPr>
      <w:r>
        <w:rPr>
          <w:lang w:val="uk-UA"/>
        </w:rPr>
        <w:t>Призначення</w:t>
      </w:r>
      <w:r w:rsidR="00ED4F60">
        <w:rPr>
          <w:lang w:val="uk-UA"/>
        </w:rPr>
        <w:t xml:space="preserve"> – формування переліку фінансових документів що відповідають критеріям запиту</w:t>
      </w:r>
    </w:p>
    <w:p w14:paraId="6C78B555" w14:textId="325AC7B1" w:rsidR="00770A0F" w:rsidRPr="004B3ED0" w:rsidRDefault="00770A0F" w:rsidP="00770A0F">
      <w:pPr>
        <w:pStyle w:val="2"/>
        <w:rPr>
          <w:lang w:val="uk-UA"/>
        </w:rPr>
      </w:pPr>
      <w:r>
        <w:rPr>
          <w:lang w:val="uk-UA"/>
        </w:rPr>
        <w:t xml:space="preserve">Опис полів </w:t>
      </w:r>
      <w:r>
        <w:rPr>
          <w:lang w:val="en-US"/>
        </w:rPr>
        <w:t>cust</w:t>
      </w:r>
      <w:r w:rsidRPr="009F61B5">
        <w:rPr>
          <w:lang w:val="uk-UA"/>
        </w:rPr>
        <w:t>:</w:t>
      </w:r>
      <w:r w:rsidRPr="005015E3">
        <w:rPr>
          <w:lang w:val="uk-UA"/>
        </w:rPr>
        <w:t>TIncomeSearch</w:t>
      </w:r>
    </w:p>
    <w:tbl>
      <w:tblPr>
        <w:tblStyle w:val="a3"/>
        <w:tblW w:w="0" w:type="auto"/>
        <w:tblLook w:val="04A0" w:firstRow="1" w:lastRow="0" w:firstColumn="1" w:lastColumn="0" w:noHBand="0" w:noVBand="1"/>
      </w:tblPr>
      <w:tblGrid>
        <w:gridCol w:w="4544"/>
        <w:gridCol w:w="3023"/>
        <w:gridCol w:w="2111"/>
      </w:tblGrid>
      <w:tr w:rsidR="00C47DB0" w14:paraId="58EC79ED" w14:textId="77777777" w:rsidTr="00B12EE5">
        <w:tc>
          <w:tcPr>
            <w:tcW w:w="4545" w:type="dxa"/>
            <w:vAlign w:val="center"/>
          </w:tcPr>
          <w:p w14:paraId="6F2061BE" w14:textId="77777777" w:rsidR="00C47DB0" w:rsidRDefault="00C47DB0" w:rsidP="00CF778F">
            <w:pPr>
              <w:rPr>
                <w:lang w:val="uk-UA"/>
              </w:rPr>
            </w:pPr>
            <w:r>
              <w:rPr>
                <w:lang w:val="uk-UA"/>
              </w:rPr>
              <w:t>Назва елементу</w:t>
            </w:r>
          </w:p>
        </w:tc>
        <w:tc>
          <w:tcPr>
            <w:tcW w:w="3023" w:type="dxa"/>
            <w:vAlign w:val="center"/>
          </w:tcPr>
          <w:p w14:paraId="48529DCD" w14:textId="77777777" w:rsidR="00C47DB0" w:rsidRDefault="00C47DB0" w:rsidP="00CF778F">
            <w:pPr>
              <w:rPr>
                <w:lang w:val="uk-UA"/>
              </w:rPr>
            </w:pPr>
            <w:r>
              <w:rPr>
                <w:lang w:val="uk-UA"/>
              </w:rPr>
              <w:t>Тип</w:t>
            </w:r>
            <w:r>
              <w:rPr>
                <w:rStyle w:val="ab"/>
                <w:lang w:val="uk-UA"/>
              </w:rPr>
              <w:footnoteReference w:id="8"/>
            </w:r>
          </w:p>
        </w:tc>
        <w:tc>
          <w:tcPr>
            <w:tcW w:w="2111" w:type="dxa"/>
            <w:vAlign w:val="center"/>
          </w:tcPr>
          <w:p w14:paraId="247C8AFB" w14:textId="77777777" w:rsidR="00C47DB0" w:rsidRDefault="00C47DB0" w:rsidP="00CF778F">
            <w:pPr>
              <w:rPr>
                <w:lang w:val="uk-UA"/>
              </w:rPr>
            </w:pPr>
            <w:r>
              <w:rPr>
                <w:lang w:val="uk-UA"/>
              </w:rPr>
              <w:t>Опис</w:t>
            </w:r>
          </w:p>
        </w:tc>
      </w:tr>
      <w:tr w:rsidR="00C47DB0" w14:paraId="34A93E75" w14:textId="77777777" w:rsidTr="00B12EE5">
        <w:tc>
          <w:tcPr>
            <w:tcW w:w="4545" w:type="dxa"/>
            <w:vAlign w:val="center"/>
          </w:tcPr>
          <w:p w14:paraId="2BA0B400" w14:textId="7E408897" w:rsidR="00C47DB0" w:rsidRDefault="007B17B8" w:rsidP="00CF778F">
            <w:pPr>
              <w:rPr>
                <w:lang w:val="uk-UA"/>
              </w:rPr>
            </w:pPr>
            <w:r w:rsidRPr="007B17B8">
              <w:rPr>
                <w:lang w:val="uk-UA"/>
              </w:rPr>
              <w:t>cust:FinID</w:t>
            </w:r>
          </w:p>
        </w:tc>
        <w:tc>
          <w:tcPr>
            <w:tcW w:w="3023" w:type="dxa"/>
            <w:vAlign w:val="center"/>
          </w:tcPr>
          <w:p w14:paraId="4F262F9A" w14:textId="459ED88B" w:rsidR="00C47DB0" w:rsidRDefault="00F919A6" w:rsidP="00CF778F">
            <w:pPr>
              <w:rPr>
                <w:lang w:val="uk-UA"/>
              </w:rPr>
            </w:pPr>
            <w:r>
              <w:rPr>
                <w:lang w:val="en-US"/>
              </w:rPr>
              <w:t>xsd:integer</w:t>
            </w:r>
          </w:p>
        </w:tc>
        <w:tc>
          <w:tcPr>
            <w:tcW w:w="2111" w:type="dxa"/>
            <w:vAlign w:val="center"/>
          </w:tcPr>
          <w:p w14:paraId="06FD0B5A" w14:textId="45BC4258" w:rsidR="00C47DB0" w:rsidRPr="00F9119A" w:rsidRDefault="00F9119A" w:rsidP="00CF778F">
            <w:pPr>
              <w:rPr>
                <w:lang w:val="uk-UA"/>
              </w:rPr>
            </w:pPr>
            <w:r>
              <w:rPr>
                <w:lang w:val="uk-UA"/>
              </w:rPr>
              <w:t xml:space="preserve">Номер фінансового </w:t>
            </w:r>
            <w:r w:rsidR="00417C86">
              <w:rPr>
                <w:lang w:val="uk-UA"/>
              </w:rPr>
              <w:t>документу</w:t>
            </w:r>
          </w:p>
        </w:tc>
      </w:tr>
      <w:tr w:rsidR="007B17B8" w14:paraId="1ED327BD" w14:textId="77777777" w:rsidTr="00B12EE5">
        <w:tc>
          <w:tcPr>
            <w:tcW w:w="4545" w:type="dxa"/>
            <w:vAlign w:val="center"/>
          </w:tcPr>
          <w:p w14:paraId="27059351" w14:textId="0CC50145" w:rsidR="007B17B8" w:rsidRPr="007B17B8" w:rsidRDefault="0041205B" w:rsidP="00CF778F">
            <w:pPr>
              <w:rPr>
                <w:lang w:val="uk-UA"/>
              </w:rPr>
            </w:pPr>
            <w:r w:rsidRPr="0041205B">
              <w:rPr>
                <w:lang w:val="uk-UA"/>
              </w:rPr>
              <w:t>cust:Date_begin</w:t>
            </w:r>
          </w:p>
        </w:tc>
        <w:tc>
          <w:tcPr>
            <w:tcW w:w="3023" w:type="dxa"/>
            <w:vAlign w:val="center"/>
          </w:tcPr>
          <w:p w14:paraId="1BF14938" w14:textId="35236D09" w:rsidR="007B17B8" w:rsidRDefault="00F9119A" w:rsidP="00CF778F">
            <w:pPr>
              <w:rPr>
                <w:lang w:val="uk-UA"/>
              </w:rPr>
            </w:pPr>
            <w:r>
              <w:rPr>
                <w:lang w:val="en-US"/>
              </w:rPr>
              <w:t>xsd:dateTime</w:t>
            </w:r>
          </w:p>
        </w:tc>
        <w:tc>
          <w:tcPr>
            <w:tcW w:w="2111" w:type="dxa"/>
            <w:vAlign w:val="center"/>
          </w:tcPr>
          <w:p w14:paraId="1292A511" w14:textId="19087E6F" w:rsidR="007B17B8" w:rsidRDefault="00417C86" w:rsidP="00CF778F">
            <w:pPr>
              <w:rPr>
                <w:lang w:val="uk-UA"/>
              </w:rPr>
            </w:pPr>
            <w:r>
              <w:rPr>
                <w:lang w:val="uk-UA"/>
              </w:rPr>
              <w:t xml:space="preserve">Дата після якої </w:t>
            </w:r>
            <w:r w:rsidR="005706B7">
              <w:rPr>
                <w:lang w:val="uk-UA"/>
              </w:rPr>
              <w:t>сформований фінансовий документ</w:t>
            </w:r>
          </w:p>
        </w:tc>
      </w:tr>
      <w:tr w:rsidR="007B17B8" w14:paraId="3B7D5242" w14:textId="77777777" w:rsidTr="00B12EE5">
        <w:tc>
          <w:tcPr>
            <w:tcW w:w="4545" w:type="dxa"/>
            <w:vAlign w:val="center"/>
          </w:tcPr>
          <w:p w14:paraId="3EEE1B21" w14:textId="7CCE63A4" w:rsidR="007B17B8" w:rsidRPr="007B17B8" w:rsidRDefault="0041205B" w:rsidP="00CF778F">
            <w:pPr>
              <w:rPr>
                <w:lang w:val="uk-UA"/>
              </w:rPr>
            </w:pPr>
            <w:r w:rsidRPr="0041205B">
              <w:rPr>
                <w:lang w:val="uk-UA"/>
              </w:rPr>
              <w:t>cust:Date_end</w:t>
            </w:r>
          </w:p>
        </w:tc>
        <w:tc>
          <w:tcPr>
            <w:tcW w:w="3023" w:type="dxa"/>
            <w:vAlign w:val="center"/>
          </w:tcPr>
          <w:p w14:paraId="4F9389BE" w14:textId="7E5126FC" w:rsidR="007B17B8" w:rsidRDefault="00F9119A" w:rsidP="00CF778F">
            <w:pPr>
              <w:rPr>
                <w:lang w:val="uk-UA"/>
              </w:rPr>
            </w:pPr>
            <w:r>
              <w:rPr>
                <w:lang w:val="en-US"/>
              </w:rPr>
              <w:t>xsd:dateTime</w:t>
            </w:r>
          </w:p>
        </w:tc>
        <w:tc>
          <w:tcPr>
            <w:tcW w:w="2111" w:type="dxa"/>
            <w:vAlign w:val="center"/>
          </w:tcPr>
          <w:p w14:paraId="6A18262C" w14:textId="7D9E4605" w:rsidR="007B17B8" w:rsidRDefault="005706B7" w:rsidP="00CF778F">
            <w:pPr>
              <w:rPr>
                <w:lang w:val="uk-UA"/>
              </w:rPr>
            </w:pPr>
            <w:r>
              <w:rPr>
                <w:lang w:val="uk-UA"/>
              </w:rPr>
              <w:t xml:space="preserve">Дата до якої сформований </w:t>
            </w:r>
            <w:r>
              <w:rPr>
                <w:lang w:val="uk-UA"/>
              </w:rPr>
              <w:lastRenderedPageBreak/>
              <w:t>фінансовий документ</w:t>
            </w:r>
          </w:p>
        </w:tc>
      </w:tr>
      <w:tr w:rsidR="007B17B8" w14:paraId="3778B1E0" w14:textId="77777777" w:rsidTr="00B12EE5">
        <w:tc>
          <w:tcPr>
            <w:tcW w:w="4545" w:type="dxa"/>
            <w:vAlign w:val="center"/>
          </w:tcPr>
          <w:p w14:paraId="20B243BC" w14:textId="14D197E5" w:rsidR="007B17B8" w:rsidRPr="007B17B8" w:rsidRDefault="0041205B" w:rsidP="00CF778F">
            <w:pPr>
              <w:rPr>
                <w:lang w:val="uk-UA"/>
              </w:rPr>
            </w:pPr>
            <w:r w:rsidRPr="0041205B">
              <w:rPr>
                <w:lang w:val="uk-UA"/>
              </w:rPr>
              <w:lastRenderedPageBreak/>
              <w:t>cust:CustomerIDCode</w:t>
            </w:r>
          </w:p>
        </w:tc>
        <w:tc>
          <w:tcPr>
            <w:tcW w:w="3023" w:type="dxa"/>
            <w:vAlign w:val="center"/>
          </w:tcPr>
          <w:p w14:paraId="71DD4A54" w14:textId="5EEFADD6" w:rsidR="007B17B8" w:rsidRDefault="00ED4F60" w:rsidP="00CF778F">
            <w:pPr>
              <w:rPr>
                <w:lang w:val="uk-UA"/>
              </w:rPr>
            </w:pPr>
            <w:r w:rsidRPr="00883F55">
              <w:rPr>
                <w:lang w:val="en-US"/>
              </w:rPr>
              <w:t>cust:TIDCode</w:t>
            </w:r>
            <w:r>
              <w:rPr>
                <w:lang w:val="uk-UA"/>
              </w:rPr>
              <w:t xml:space="preserve"> (</w:t>
            </w:r>
            <w:r>
              <w:rPr>
                <w:lang w:val="en-US"/>
              </w:rPr>
              <w:t>xsd:string</w:t>
            </w:r>
            <w:r>
              <w:rPr>
                <w:lang w:val="uk-UA"/>
              </w:rPr>
              <w:t>)</w:t>
            </w:r>
          </w:p>
        </w:tc>
        <w:tc>
          <w:tcPr>
            <w:tcW w:w="2111" w:type="dxa"/>
            <w:vAlign w:val="center"/>
          </w:tcPr>
          <w:p w14:paraId="517959D9" w14:textId="23462D5E" w:rsidR="007B17B8" w:rsidRDefault="007234AF" w:rsidP="00CF778F">
            <w:pPr>
              <w:rPr>
                <w:lang w:val="uk-UA"/>
              </w:rPr>
            </w:pPr>
            <w:r>
              <w:rPr>
                <w:lang w:val="uk-UA"/>
              </w:rPr>
              <w:t>ІПН/ЄДРПОУ клієнта</w:t>
            </w:r>
          </w:p>
        </w:tc>
      </w:tr>
      <w:tr w:rsidR="007B17B8" w14:paraId="7ED0C85B" w14:textId="77777777" w:rsidTr="00B12EE5">
        <w:tc>
          <w:tcPr>
            <w:tcW w:w="4545" w:type="dxa"/>
            <w:vAlign w:val="center"/>
          </w:tcPr>
          <w:p w14:paraId="46950144" w14:textId="47BCF5D9" w:rsidR="007B17B8" w:rsidRPr="007B17B8" w:rsidRDefault="00256608" w:rsidP="00CF778F">
            <w:pPr>
              <w:rPr>
                <w:lang w:val="uk-UA"/>
              </w:rPr>
            </w:pPr>
            <w:r w:rsidRPr="00256608">
              <w:rPr>
                <w:lang w:val="uk-UA"/>
              </w:rPr>
              <w:t>cust:AccountNumber</w:t>
            </w:r>
          </w:p>
        </w:tc>
        <w:tc>
          <w:tcPr>
            <w:tcW w:w="3023" w:type="dxa"/>
            <w:vAlign w:val="center"/>
          </w:tcPr>
          <w:p w14:paraId="5D5E557C" w14:textId="7EC13AE9" w:rsidR="007B17B8" w:rsidRDefault="00ED4F60" w:rsidP="00CF778F">
            <w:pPr>
              <w:rPr>
                <w:lang w:val="uk-UA"/>
              </w:rPr>
            </w:pPr>
            <w:r w:rsidRPr="004908E6">
              <w:rPr>
                <w:lang w:val="en-US"/>
              </w:rPr>
              <w:t>cust:TAccount_Num</w:t>
            </w:r>
            <w:r>
              <w:rPr>
                <w:lang w:val="uk-UA"/>
              </w:rPr>
              <w:t>(</w:t>
            </w:r>
            <w:r>
              <w:rPr>
                <w:lang w:val="en-US"/>
              </w:rPr>
              <w:t>xsd:string)</w:t>
            </w:r>
          </w:p>
        </w:tc>
        <w:tc>
          <w:tcPr>
            <w:tcW w:w="2111" w:type="dxa"/>
            <w:vAlign w:val="center"/>
          </w:tcPr>
          <w:p w14:paraId="07025057" w14:textId="19112ACB" w:rsidR="007B17B8" w:rsidRDefault="00CD05E7" w:rsidP="00CF778F">
            <w:pPr>
              <w:rPr>
                <w:lang w:val="uk-UA"/>
              </w:rPr>
            </w:pPr>
            <w:r>
              <w:rPr>
                <w:lang w:val="uk-UA"/>
              </w:rPr>
              <w:t>Номер рахунку у ЦП</w:t>
            </w:r>
          </w:p>
        </w:tc>
      </w:tr>
      <w:tr w:rsidR="007B17B8" w14:paraId="67652FE1" w14:textId="77777777" w:rsidTr="00B12EE5">
        <w:tc>
          <w:tcPr>
            <w:tcW w:w="4545" w:type="dxa"/>
            <w:vAlign w:val="center"/>
          </w:tcPr>
          <w:p w14:paraId="1D20997D" w14:textId="37304E83" w:rsidR="007B17B8" w:rsidRPr="007B17B8" w:rsidRDefault="00256608" w:rsidP="00CF778F">
            <w:pPr>
              <w:rPr>
                <w:lang w:val="uk-UA"/>
              </w:rPr>
            </w:pPr>
            <w:r w:rsidRPr="00256608">
              <w:rPr>
                <w:lang w:val="uk-UA"/>
              </w:rPr>
              <w:t>cust:sendedToABS</w:t>
            </w:r>
          </w:p>
        </w:tc>
        <w:tc>
          <w:tcPr>
            <w:tcW w:w="3023" w:type="dxa"/>
            <w:vAlign w:val="center"/>
          </w:tcPr>
          <w:p w14:paraId="06AD168C" w14:textId="03E1B5E8" w:rsidR="007B17B8" w:rsidRPr="00F919A6" w:rsidRDefault="00F919A6" w:rsidP="00CF778F">
            <w:pPr>
              <w:rPr>
                <w:lang w:val="en-US"/>
              </w:rPr>
            </w:pPr>
            <w:r>
              <w:rPr>
                <w:lang w:val="en-US"/>
              </w:rPr>
              <w:t>xsd:boolean</w:t>
            </w:r>
          </w:p>
        </w:tc>
        <w:tc>
          <w:tcPr>
            <w:tcW w:w="2111" w:type="dxa"/>
            <w:vAlign w:val="center"/>
          </w:tcPr>
          <w:p w14:paraId="3946ACEF" w14:textId="559A6552" w:rsidR="007B17B8" w:rsidRDefault="007F2F2F" w:rsidP="00CF778F">
            <w:pPr>
              <w:rPr>
                <w:lang w:val="uk-UA"/>
              </w:rPr>
            </w:pPr>
            <w:r>
              <w:rPr>
                <w:lang w:val="uk-UA"/>
              </w:rPr>
              <w:t>Відправлено до АБС (так/Ні)</w:t>
            </w:r>
          </w:p>
        </w:tc>
      </w:tr>
      <w:tr w:rsidR="007B17B8" w14:paraId="2BB2E4E5" w14:textId="77777777" w:rsidTr="00B12EE5">
        <w:tc>
          <w:tcPr>
            <w:tcW w:w="4545" w:type="dxa"/>
            <w:vAlign w:val="center"/>
          </w:tcPr>
          <w:p w14:paraId="05FEBFE1" w14:textId="5340D8C5" w:rsidR="007B17B8" w:rsidRPr="007B17B8" w:rsidRDefault="007F580A" w:rsidP="00CF778F">
            <w:pPr>
              <w:rPr>
                <w:lang w:val="uk-UA"/>
              </w:rPr>
            </w:pPr>
            <w:r w:rsidRPr="007F580A">
              <w:rPr>
                <w:lang w:val="uk-UA"/>
              </w:rPr>
              <w:t>cust:ISIN</w:t>
            </w:r>
          </w:p>
        </w:tc>
        <w:tc>
          <w:tcPr>
            <w:tcW w:w="3023" w:type="dxa"/>
            <w:vAlign w:val="center"/>
          </w:tcPr>
          <w:p w14:paraId="1913BDE2" w14:textId="4D54EE6B" w:rsidR="007B17B8" w:rsidRDefault="00F919A6" w:rsidP="00CF778F">
            <w:pPr>
              <w:rPr>
                <w:lang w:val="uk-UA"/>
              </w:rPr>
            </w:pPr>
            <w:r>
              <w:rPr>
                <w:lang w:val="en-US"/>
              </w:rPr>
              <w:t>xsd:string</w:t>
            </w:r>
          </w:p>
        </w:tc>
        <w:tc>
          <w:tcPr>
            <w:tcW w:w="2111" w:type="dxa"/>
            <w:vAlign w:val="center"/>
          </w:tcPr>
          <w:p w14:paraId="256841D9" w14:textId="59C76C83" w:rsidR="007B17B8" w:rsidRDefault="007F2F2F" w:rsidP="00CF778F">
            <w:pPr>
              <w:rPr>
                <w:lang w:val="uk-UA"/>
              </w:rPr>
            </w:pPr>
            <w:r>
              <w:rPr>
                <w:lang w:val="uk-UA"/>
              </w:rPr>
              <w:t xml:space="preserve">Код </w:t>
            </w:r>
            <w:r>
              <w:rPr>
                <w:lang w:val="en-US"/>
              </w:rPr>
              <w:t xml:space="preserve">ISIN </w:t>
            </w:r>
            <w:r>
              <w:rPr>
                <w:lang w:val="uk-UA"/>
              </w:rPr>
              <w:t>цінного паперу</w:t>
            </w:r>
          </w:p>
        </w:tc>
      </w:tr>
      <w:tr w:rsidR="007B17B8" w14:paraId="6AAB8DE4" w14:textId="77777777" w:rsidTr="00B12EE5">
        <w:tc>
          <w:tcPr>
            <w:tcW w:w="4545" w:type="dxa"/>
            <w:vAlign w:val="center"/>
          </w:tcPr>
          <w:p w14:paraId="5D3639F2" w14:textId="79C8EDF5" w:rsidR="007B17B8" w:rsidRPr="007B17B8" w:rsidRDefault="007F580A" w:rsidP="00CF778F">
            <w:pPr>
              <w:rPr>
                <w:lang w:val="uk-UA"/>
              </w:rPr>
            </w:pPr>
            <w:r w:rsidRPr="007F580A">
              <w:rPr>
                <w:lang w:val="uk-UA"/>
              </w:rPr>
              <w:t>cust:CORPID</w:t>
            </w:r>
          </w:p>
        </w:tc>
        <w:tc>
          <w:tcPr>
            <w:tcW w:w="3023" w:type="dxa"/>
            <w:vAlign w:val="center"/>
          </w:tcPr>
          <w:p w14:paraId="0459CFAF" w14:textId="67173728" w:rsidR="007B17B8" w:rsidRDefault="00F919A6" w:rsidP="00CF778F">
            <w:pPr>
              <w:rPr>
                <w:lang w:val="uk-UA"/>
              </w:rPr>
            </w:pPr>
            <w:r>
              <w:rPr>
                <w:lang w:val="en-US"/>
              </w:rPr>
              <w:t>xsd:string</w:t>
            </w:r>
          </w:p>
        </w:tc>
        <w:tc>
          <w:tcPr>
            <w:tcW w:w="2111" w:type="dxa"/>
            <w:vAlign w:val="center"/>
          </w:tcPr>
          <w:p w14:paraId="04812D17" w14:textId="577FA328" w:rsidR="007B17B8" w:rsidRDefault="007F2F2F" w:rsidP="00CF778F">
            <w:pPr>
              <w:rPr>
                <w:lang w:val="uk-UA"/>
              </w:rPr>
            </w:pPr>
            <w:r>
              <w:rPr>
                <w:lang w:val="uk-UA"/>
              </w:rPr>
              <w:t>Ідентифікатор корпоративної події</w:t>
            </w:r>
          </w:p>
        </w:tc>
      </w:tr>
      <w:tr w:rsidR="007B17B8" w14:paraId="00668DB9" w14:textId="77777777" w:rsidTr="00B12EE5">
        <w:tc>
          <w:tcPr>
            <w:tcW w:w="4545" w:type="dxa"/>
            <w:vAlign w:val="center"/>
          </w:tcPr>
          <w:p w14:paraId="27C7A6C3" w14:textId="2C5DBB87" w:rsidR="007B17B8" w:rsidRPr="007B17B8" w:rsidRDefault="004B3ED0" w:rsidP="00CF778F">
            <w:pPr>
              <w:rPr>
                <w:lang w:val="uk-UA"/>
              </w:rPr>
            </w:pPr>
            <w:r w:rsidRPr="004B3ED0">
              <w:rPr>
                <w:lang w:val="uk-UA"/>
              </w:rPr>
              <w:t>cust:CorporateEvent_id</w:t>
            </w:r>
          </w:p>
        </w:tc>
        <w:tc>
          <w:tcPr>
            <w:tcW w:w="3023" w:type="dxa"/>
            <w:vAlign w:val="center"/>
          </w:tcPr>
          <w:p w14:paraId="31555465" w14:textId="7066AB21" w:rsidR="007B17B8" w:rsidRDefault="00F919A6" w:rsidP="00CF778F">
            <w:pPr>
              <w:rPr>
                <w:lang w:val="uk-UA"/>
              </w:rPr>
            </w:pPr>
            <w:r>
              <w:rPr>
                <w:lang w:val="en-US"/>
              </w:rPr>
              <w:t>xsd:integer</w:t>
            </w:r>
          </w:p>
        </w:tc>
        <w:tc>
          <w:tcPr>
            <w:tcW w:w="2111" w:type="dxa"/>
            <w:vAlign w:val="center"/>
          </w:tcPr>
          <w:p w14:paraId="31937119" w14:textId="6D8AFFBB" w:rsidR="007B17B8" w:rsidRDefault="007F2F2F" w:rsidP="00CF778F">
            <w:pPr>
              <w:rPr>
                <w:lang w:val="uk-UA"/>
              </w:rPr>
            </w:pPr>
            <w:r>
              <w:rPr>
                <w:lang w:val="uk-UA"/>
              </w:rPr>
              <w:t>Унікальний номер корпоративної події</w:t>
            </w:r>
          </w:p>
        </w:tc>
      </w:tr>
      <w:tr w:rsidR="00B948B1" w14:paraId="16944AFC" w14:textId="77777777" w:rsidTr="00B12EE5">
        <w:tc>
          <w:tcPr>
            <w:tcW w:w="4545" w:type="dxa"/>
            <w:vAlign w:val="center"/>
          </w:tcPr>
          <w:p w14:paraId="63DBB38A" w14:textId="22EFF6B2" w:rsidR="00B948B1" w:rsidRPr="007B17B8" w:rsidRDefault="00B948B1" w:rsidP="00CF778F">
            <w:pPr>
              <w:rPr>
                <w:lang w:val="uk-UA"/>
              </w:rPr>
            </w:pPr>
            <w:r w:rsidRPr="00B948B1">
              <w:rPr>
                <w:lang w:val="uk-UA"/>
              </w:rPr>
              <w:t>cust:payout_id</w:t>
            </w:r>
          </w:p>
        </w:tc>
        <w:tc>
          <w:tcPr>
            <w:tcW w:w="3023" w:type="dxa"/>
            <w:vAlign w:val="center"/>
          </w:tcPr>
          <w:p w14:paraId="7E83B03D" w14:textId="27A85D6D" w:rsidR="00B948B1" w:rsidRDefault="00F919A6" w:rsidP="00CF778F">
            <w:pPr>
              <w:rPr>
                <w:lang w:val="uk-UA"/>
              </w:rPr>
            </w:pPr>
            <w:r>
              <w:rPr>
                <w:lang w:val="en-US"/>
              </w:rPr>
              <w:t>xsd:integer</w:t>
            </w:r>
          </w:p>
        </w:tc>
        <w:tc>
          <w:tcPr>
            <w:tcW w:w="2111" w:type="dxa"/>
            <w:vAlign w:val="center"/>
          </w:tcPr>
          <w:p w14:paraId="1D0CFEB6" w14:textId="139618F0" w:rsidR="00B948B1" w:rsidRDefault="00770A0F" w:rsidP="00CF778F">
            <w:pPr>
              <w:rPr>
                <w:lang w:val="uk-UA"/>
              </w:rPr>
            </w:pPr>
            <w:r w:rsidRPr="00225CA1">
              <w:rPr>
                <w:lang w:val="uk-UA"/>
              </w:rPr>
              <w:t>Унікальний номер виплати.</w:t>
            </w:r>
          </w:p>
        </w:tc>
      </w:tr>
    </w:tbl>
    <w:p w14:paraId="2F5F1E76" w14:textId="58B62092" w:rsidR="00C47DB0" w:rsidRDefault="00B12EE5" w:rsidP="00B12EE5">
      <w:pPr>
        <w:pStyle w:val="1"/>
        <w:rPr>
          <w:lang w:val="uk-UA"/>
        </w:rPr>
      </w:pPr>
      <w:bookmarkStart w:id="4" w:name="_Тип_cust:TIncome_send_to_abs_Done"/>
      <w:bookmarkEnd w:id="4"/>
      <w:r>
        <w:t>Тип</w:t>
      </w:r>
      <w:r w:rsidRPr="00B12EE5">
        <w:rPr>
          <w:lang w:val="en-US"/>
        </w:rPr>
        <w:t xml:space="preserve"> </w:t>
      </w:r>
      <w:r>
        <w:rPr>
          <w:lang w:val="en-US"/>
        </w:rPr>
        <w:t>cust:</w:t>
      </w:r>
      <w:r w:rsidRPr="00B12EE5">
        <w:rPr>
          <w:lang w:val="uk-UA"/>
        </w:rPr>
        <w:t>TIncome_send_to_abs_Done</w:t>
      </w:r>
    </w:p>
    <w:p w14:paraId="77DCB895" w14:textId="12D51BD4" w:rsidR="00B12EE5" w:rsidRDefault="00B12EE5" w:rsidP="00B12EE5">
      <w:pPr>
        <w:rPr>
          <w:lang w:val="uk-UA"/>
        </w:rPr>
      </w:pPr>
      <w:r>
        <w:rPr>
          <w:lang w:val="uk-UA"/>
        </w:rPr>
        <w:t>Містить перелік унікальних номерів фіна</w:t>
      </w:r>
      <w:r w:rsidR="00007404">
        <w:rPr>
          <w:lang w:val="uk-UA"/>
        </w:rPr>
        <w:t>нсових документів. Призначено для відображення у ПЗ «Зберігач 2016» інформації прийнято документ АБС чи ні</w:t>
      </w:r>
    </w:p>
    <w:p w14:paraId="3EEA208E" w14:textId="77777777" w:rsidR="00007404" w:rsidRPr="004B3ED0" w:rsidRDefault="00007404" w:rsidP="00007404">
      <w:pPr>
        <w:pStyle w:val="2"/>
        <w:rPr>
          <w:lang w:val="uk-UA"/>
        </w:rPr>
      </w:pPr>
      <w:r>
        <w:rPr>
          <w:lang w:val="uk-UA"/>
        </w:rPr>
        <w:t xml:space="preserve">Опис полів </w:t>
      </w:r>
      <w:r>
        <w:rPr>
          <w:lang w:val="en-US"/>
        </w:rPr>
        <w:t>cust</w:t>
      </w:r>
      <w:r w:rsidRPr="009F61B5">
        <w:rPr>
          <w:lang w:val="uk-UA"/>
        </w:rPr>
        <w:t>:</w:t>
      </w:r>
      <w:r w:rsidRPr="005015E3">
        <w:rPr>
          <w:lang w:val="uk-UA"/>
        </w:rPr>
        <w:t>TIncomeSearch</w:t>
      </w:r>
    </w:p>
    <w:tbl>
      <w:tblPr>
        <w:tblStyle w:val="a3"/>
        <w:tblW w:w="0" w:type="auto"/>
        <w:tblLook w:val="04A0" w:firstRow="1" w:lastRow="0" w:firstColumn="1" w:lastColumn="0" w:noHBand="0" w:noVBand="1"/>
      </w:tblPr>
      <w:tblGrid>
        <w:gridCol w:w="4544"/>
        <w:gridCol w:w="3023"/>
        <w:gridCol w:w="2111"/>
      </w:tblGrid>
      <w:tr w:rsidR="00007404" w14:paraId="5630ED16" w14:textId="77777777" w:rsidTr="00CF778F">
        <w:tc>
          <w:tcPr>
            <w:tcW w:w="4545" w:type="dxa"/>
            <w:vAlign w:val="center"/>
          </w:tcPr>
          <w:p w14:paraId="36EFAAA6" w14:textId="77777777" w:rsidR="00007404" w:rsidRDefault="00007404" w:rsidP="00CF778F">
            <w:pPr>
              <w:rPr>
                <w:lang w:val="uk-UA"/>
              </w:rPr>
            </w:pPr>
            <w:r>
              <w:rPr>
                <w:lang w:val="uk-UA"/>
              </w:rPr>
              <w:t>Назва елементу</w:t>
            </w:r>
          </w:p>
        </w:tc>
        <w:tc>
          <w:tcPr>
            <w:tcW w:w="3023" w:type="dxa"/>
            <w:vAlign w:val="center"/>
          </w:tcPr>
          <w:p w14:paraId="23726B96" w14:textId="27434DFF" w:rsidR="00007404" w:rsidRDefault="00007404" w:rsidP="00CF778F">
            <w:pPr>
              <w:rPr>
                <w:lang w:val="uk-UA"/>
              </w:rPr>
            </w:pPr>
            <w:r>
              <w:rPr>
                <w:lang w:val="uk-UA"/>
              </w:rPr>
              <w:t>Тип</w:t>
            </w:r>
          </w:p>
        </w:tc>
        <w:tc>
          <w:tcPr>
            <w:tcW w:w="2111" w:type="dxa"/>
            <w:vAlign w:val="center"/>
          </w:tcPr>
          <w:p w14:paraId="779625B1" w14:textId="77777777" w:rsidR="00007404" w:rsidRDefault="00007404" w:rsidP="00CF778F">
            <w:pPr>
              <w:rPr>
                <w:lang w:val="uk-UA"/>
              </w:rPr>
            </w:pPr>
            <w:r>
              <w:rPr>
                <w:lang w:val="uk-UA"/>
              </w:rPr>
              <w:t>Опис</w:t>
            </w:r>
          </w:p>
        </w:tc>
      </w:tr>
      <w:tr w:rsidR="00007404" w14:paraId="612E55CC" w14:textId="77777777" w:rsidTr="00CF778F">
        <w:tc>
          <w:tcPr>
            <w:tcW w:w="4545" w:type="dxa"/>
            <w:vAlign w:val="center"/>
          </w:tcPr>
          <w:p w14:paraId="2E045383" w14:textId="77777777" w:rsidR="00007404" w:rsidRDefault="00007404" w:rsidP="00CF778F">
            <w:pPr>
              <w:rPr>
                <w:lang w:val="uk-UA"/>
              </w:rPr>
            </w:pPr>
            <w:r w:rsidRPr="007B17B8">
              <w:rPr>
                <w:lang w:val="uk-UA"/>
              </w:rPr>
              <w:t>cust:FinID</w:t>
            </w:r>
          </w:p>
        </w:tc>
        <w:tc>
          <w:tcPr>
            <w:tcW w:w="3023" w:type="dxa"/>
            <w:vAlign w:val="center"/>
          </w:tcPr>
          <w:p w14:paraId="77049F5B" w14:textId="77777777" w:rsidR="00007404" w:rsidRDefault="00007404" w:rsidP="00CF778F">
            <w:pPr>
              <w:rPr>
                <w:lang w:val="uk-UA"/>
              </w:rPr>
            </w:pPr>
            <w:r>
              <w:rPr>
                <w:lang w:val="en-US"/>
              </w:rPr>
              <w:t>xsd:integer</w:t>
            </w:r>
          </w:p>
        </w:tc>
        <w:tc>
          <w:tcPr>
            <w:tcW w:w="2111" w:type="dxa"/>
            <w:vAlign w:val="center"/>
          </w:tcPr>
          <w:p w14:paraId="07624CF0" w14:textId="77777777" w:rsidR="00007404" w:rsidRPr="00F9119A" w:rsidRDefault="00007404" w:rsidP="00CF778F">
            <w:pPr>
              <w:rPr>
                <w:lang w:val="uk-UA"/>
              </w:rPr>
            </w:pPr>
            <w:r>
              <w:rPr>
                <w:lang w:val="uk-UA"/>
              </w:rPr>
              <w:t>Номер фінансового документу</w:t>
            </w:r>
          </w:p>
        </w:tc>
      </w:tr>
    </w:tbl>
    <w:p w14:paraId="0BB5221B" w14:textId="77777777" w:rsidR="00007404" w:rsidRDefault="00007404" w:rsidP="00B12EE5">
      <w:pPr>
        <w:rPr>
          <w:lang w:val="uk-UA"/>
        </w:rPr>
      </w:pPr>
    </w:p>
    <w:p w14:paraId="006EF479" w14:textId="0396E17D" w:rsidR="00F538CA" w:rsidRDefault="00F538CA" w:rsidP="00F538CA">
      <w:pPr>
        <w:pStyle w:val="1"/>
        <w:rPr>
          <w:lang w:val="uk-UA"/>
        </w:rPr>
      </w:pPr>
      <w:bookmarkStart w:id="5" w:name="_Тип_cust:TIncome_payout_rollback"/>
      <w:bookmarkEnd w:id="5"/>
      <w:r>
        <w:rPr>
          <w:lang w:val="uk-UA"/>
        </w:rPr>
        <w:t xml:space="preserve">Тип </w:t>
      </w:r>
      <w:r w:rsidRPr="0069269F">
        <w:rPr>
          <w:lang w:val="uk-UA"/>
        </w:rPr>
        <w:t>cust:TIncome_payout_rollback</w:t>
      </w:r>
    </w:p>
    <w:p w14:paraId="07E0F73F" w14:textId="425C933B" w:rsidR="00F538CA" w:rsidRDefault="00F538CA" w:rsidP="00F538CA">
      <w:pPr>
        <w:rPr>
          <w:lang w:val="uk-UA"/>
        </w:rPr>
      </w:pPr>
      <w:r>
        <w:rPr>
          <w:lang w:val="uk-UA"/>
        </w:rPr>
        <w:t>Містить номер фінансов</w:t>
      </w:r>
      <w:r w:rsidR="00CD098B">
        <w:rPr>
          <w:lang w:val="uk-UA"/>
        </w:rPr>
        <w:t>ого</w:t>
      </w:r>
      <w:r>
        <w:rPr>
          <w:lang w:val="uk-UA"/>
        </w:rPr>
        <w:t xml:space="preserve"> документ</w:t>
      </w:r>
      <w:r w:rsidR="00CD098B">
        <w:rPr>
          <w:lang w:val="uk-UA"/>
        </w:rPr>
        <w:t xml:space="preserve">у або </w:t>
      </w:r>
      <w:r w:rsidR="0073645F">
        <w:rPr>
          <w:lang w:val="uk-UA"/>
        </w:rPr>
        <w:t>унікальний номер виплати</w:t>
      </w:r>
      <w:r>
        <w:rPr>
          <w:lang w:val="uk-UA"/>
        </w:rPr>
        <w:t xml:space="preserve">. Призначено для відображення у ПЗ «Зберігач 2016» інформації </w:t>
      </w:r>
      <w:r w:rsidR="0073645F">
        <w:rPr>
          <w:lang w:val="uk-UA"/>
        </w:rPr>
        <w:t>про неуспішне перерахування коштів клієнту</w:t>
      </w:r>
    </w:p>
    <w:p w14:paraId="5C79D2B3" w14:textId="4F869799" w:rsidR="00F538CA" w:rsidRPr="004B3ED0" w:rsidRDefault="00F538CA" w:rsidP="00F538CA">
      <w:pPr>
        <w:pStyle w:val="2"/>
        <w:rPr>
          <w:lang w:val="uk-UA"/>
        </w:rPr>
      </w:pPr>
      <w:r>
        <w:rPr>
          <w:lang w:val="uk-UA"/>
        </w:rPr>
        <w:t xml:space="preserve">Опис полів </w:t>
      </w:r>
      <w:r>
        <w:rPr>
          <w:lang w:val="en-US"/>
        </w:rPr>
        <w:t>cust</w:t>
      </w:r>
      <w:r w:rsidRPr="009F61B5">
        <w:rPr>
          <w:lang w:val="uk-UA"/>
        </w:rPr>
        <w:t>:</w:t>
      </w:r>
      <w:r w:rsidR="00781AC5" w:rsidRPr="0069269F">
        <w:rPr>
          <w:lang w:val="uk-UA"/>
        </w:rPr>
        <w:t>TIncome_payout_rollback</w:t>
      </w:r>
    </w:p>
    <w:tbl>
      <w:tblPr>
        <w:tblStyle w:val="a3"/>
        <w:tblW w:w="0" w:type="auto"/>
        <w:tblLook w:val="04A0" w:firstRow="1" w:lastRow="0" w:firstColumn="1" w:lastColumn="0" w:noHBand="0" w:noVBand="1"/>
      </w:tblPr>
      <w:tblGrid>
        <w:gridCol w:w="4544"/>
        <w:gridCol w:w="3023"/>
        <w:gridCol w:w="2111"/>
      </w:tblGrid>
      <w:tr w:rsidR="00836D37" w14:paraId="1AA3E744" w14:textId="77777777" w:rsidTr="00CF778F">
        <w:tc>
          <w:tcPr>
            <w:tcW w:w="4545" w:type="dxa"/>
            <w:vAlign w:val="center"/>
          </w:tcPr>
          <w:p w14:paraId="4894FA50" w14:textId="77777777" w:rsidR="00F538CA" w:rsidRDefault="00F538CA" w:rsidP="00CF778F">
            <w:pPr>
              <w:rPr>
                <w:lang w:val="uk-UA"/>
              </w:rPr>
            </w:pPr>
            <w:r>
              <w:rPr>
                <w:lang w:val="uk-UA"/>
              </w:rPr>
              <w:t>Назва елементу</w:t>
            </w:r>
          </w:p>
        </w:tc>
        <w:tc>
          <w:tcPr>
            <w:tcW w:w="3023" w:type="dxa"/>
            <w:vAlign w:val="center"/>
          </w:tcPr>
          <w:p w14:paraId="1653AE60" w14:textId="77777777" w:rsidR="00F538CA" w:rsidRDefault="00F538CA" w:rsidP="00CF778F">
            <w:pPr>
              <w:rPr>
                <w:lang w:val="uk-UA"/>
              </w:rPr>
            </w:pPr>
            <w:r>
              <w:rPr>
                <w:lang w:val="uk-UA"/>
              </w:rPr>
              <w:t>Тип</w:t>
            </w:r>
          </w:p>
        </w:tc>
        <w:tc>
          <w:tcPr>
            <w:tcW w:w="2111" w:type="dxa"/>
            <w:vAlign w:val="center"/>
          </w:tcPr>
          <w:p w14:paraId="23554E27" w14:textId="77777777" w:rsidR="00F538CA" w:rsidRDefault="00F538CA" w:rsidP="00CF778F">
            <w:pPr>
              <w:rPr>
                <w:lang w:val="uk-UA"/>
              </w:rPr>
            </w:pPr>
            <w:r>
              <w:rPr>
                <w:lang w:val="uk-UA"/>
              </w:rPr>
              <w:t>Опис</w:t>
            </w:r>
          </w:p>
        </w:tc>
      </w:tr>
      <w:tr w:rsidR="00836D37" w14:paraId="40280214" w14:textId="77777777" w:rsidTr="00CF778F">
        <w:tc>
          <w:tcPr>
            <w:tcW w:w="4545" w:type="dxa"/>
            <w:vAlign w:val="center"/>
          </w:tcPr>
          <w:p w14:paraId="1CEBDEEB" w14:textId="24F4F999" w:rsidR="00F538CA" w:rsidRDefault="00F538CA" w:rsidP="00CF778F">
            <w:pPr>
              <w:rPr>
                <w:lang w:val="uk-UA"/>
              </w:rPr>
            </w:pPr>
            <w:r w:rsidRPr="007B17B8">
              <w:rPr>
                <w:lang w:val="uk-UA"/>
              </w:rPr>
              <w:t>cust:ID</w:t>
            </w:r>
          </w:p>
        </w:tc>
        <w:tc>
          <w:tcPr>
            <w:tcW w:w="3023" w:type="dxa"/>
            <w:vAlign w:val="center"/>
          </w:tcPr>
          <w:p w14:paraId="1FD38E3A" w14:textId="77777777" w:rsidR="00F538CA" w:rsidRDefault="00F538CA" w:rsidP="00CF778F">
            <w:pPr>
              <w:rPr>
                <w:lang w:val="uk-UA"/>
              </w:rPr>
            </w:pPr>
            <w:r>
              <w:rPr>
                <w:lang w:val="en-US"/>
              </w:rPr>
              <w:t>xsd:integer</w:t>
            </w:r>
          </w:p>
        </w:tc>
        <w:tc>
          <w:tcPr>
            <w:tcW w:w="2111" w:type="dxa"/>
            <w:vAlign w:val="center"/>
          </w:tcPr>
          <w:p w14:paraId="12040B09" w14:textId="77777777" w:rsidR="00F538CA" w:rsidRPr="00F9119A" w:rsidRDefault="00F538CA" w:rsidP="00CF778F">
            <w:pPr>
              <w:rPr>
                <w:lang w:val="uk-UA"/>
              </w:rPr>
            </w:pPr>
            <w:r>
              <w:rPr>
                <w:lang w:val="uk-UA"/>
              </w:rPr>
              <w:t>Номер фінансового документу</w:t>
            </w:r>
          </w:p>
        </w:tc>
      </w:tr>
      <w:tr w:rsidR="00836D37" w14:paraId="47E8B0B8" w14:textId="77777777" w:rsidTr="00CF778F">
        <w:tc>
          <w:tcPr>
            <w:tcW w:w="4545" w:type="dxa"/>
            <w:vAlign w:val="center"/>
          </w:tcPr>
          <w:p w14:paraId="79ACBC79" w14:textId="11928C54" w:rsidR="00836D37" w:rsidRPr="007B17B8" w:rsidRDefault="00836D37" w:rsidP="00CF778F">
            <w:pPr>
              <w:rPr>
                <w:lang w:val="uk-UA"/>
              </w:rPr>
            </w:pPr>
            <w:r w:rsidRPr="00836D37">
              <w:rPr>
                <w:lang w:val="uk-UA"/>
              </w:rPr>
              <w:t>cust:payout_id</w:t>
            </w:r>
          </w:p>
        </w:tc>
        <w:tc>
          <w:tcPr>
            <w:tcW w:w="3023" w:type="dxa"/>
            <w:vAlign w:val="center"/>
          </w:tcPr>
          <w:p w14:paraId="72C76F21" w14:textId="0A63820C" w:rsidR="00836D37" w:rsidRDefault="00836D37" w:rsidP="00CF778F">
            <w:pPr>
              <w:rPr>
                <w:lang w:val="en-US"/>
              </w:rPr>
            </w:pPr>
            <w:r>
              <w:rPr>
                <w:lang w:val="en-US"/>
              </w:rPr>
              <w:t>xsd:integer</w:t>
            </w:r>
          </w:p>
        </w:tc>
        <w:tc>
          <w:tcPr>
            <w:tcW w:w="2111" w:type="dxa"/>
            <w:vAlign w:val="center"/>
          </w:tcPr>
          <w:p w14:paraId="67FF4AE2" w14:textId="7DBB5FFD" w:rsidR="00836D37" w:rsidRDefault="00836D37" w:rsidP="00CF778F">
            <w:pPr>
              <w:rPr>
                <w:lang w:val="uk-UA"/>
              </w:rPr>
            </w:pPr>
            <w:r w:rsidRPr="00225CA1">
              <w:rPr>
                <w:lang w:val="uk-UA"/>
              </w:rPr>
              <w:t>Унікальний номер виплати</w:t>
            </w:r>
          </w:p>
        </w:tc>
      </w:tr>
      <w:tr w:rsidR="00836D37" w14:paraId="3BA385CD" w14:textId="77777777" w:rsidTr="00CF778F">
        <w:tc>
          <w:tcPr>
            <w:tcW w:w="4545" w:type="dxa"/>
            <w:vAlign w:val="center"/>
          </w:tcPr>
          <w:p w14:paraId="18C9B3A1" w14:textId="28C36EE2" w:rsidR="00836D37" w:rsidRPr="007B17B8" w:rsidRDefault="00781AC5" w:rsidP="00CF778F">
            <w:pPr>
              <w:rPr>
                <w:lang w:val="uk-UA"/>
              </w:rPr>
            </w:pPr>
            <w:r w:rsidRPr="00781AC5">
              <w:rPr>
                <w:lang w:val="uk-UA"/>
              </w:rPr>
              <w:t>cust:message</w:t>
            </w:r>
          </w:p>
        </w:tc>
        <w:tc>
          <w:tcPr>
            <w:tcW w:w="3023" w:type="dxa"/>
            <w:vAlign w:val="center"/>
          </w:tcPr>
          <w:p w14:paraId="0CFCE8AE" w14:textId="0105D5F7" w:rsidR="00836D37" w:rsidRDefault="00781AC5" w:rsidP="00CF778F">
            <w:pPr>
              <w:rPr>
                <w:lang w:val="en-US"/>
              </w:rPr>
            </w:pPr>
            <w:r>
              <w:rPr>
                <w:lang w:val="en-US"/>
              </w:rPr>
              <w:t>xsd:string</w:t>
            </w:r>
          </w:p>
        </w:tc>
        <w:tc>
          <w:tcPr>
            <w:tcW w:w="2111" w:type="dxa"/>
            <w:vAlign w:val="center"/>
          </w:tcPr>
          <w:p w14:paraId="5D770FBC" w14:textId="4169D9F3" w:rsidR="00836D37" w:rsidRPr="006D238E" w:rsidRDefault="006D238E" w:rsidP="00CF778F">
            <w:pPr>
              <w:rPr>
                <w:lang w:val="uk-UA"/>
              </w:rPr>
            </w:pPr>
            <w:r>
              <w:rPr>
                <w:lang w:val="uk-UA"/>
              </w:rPr>
              <w:t>Повідомлення про помилку</w:t>
            </w:r>
          </w:p>
        </w:tc>
      </w:tr>
    </w:tbl>
    <w:p w14:paraId="5A18BEC2" w14:textId="0D649646" w:rsidR="00007404" w:rsidRPr="00B12EE5" w:rsidRDefault="000E0D06" w:rsidP="00B12EE5">
      <w:pPr>
        <w:rPr>
          <w:lang w:val="uk-UA"/>
        </w:rPr>
      </w:pPr>
      <w:r>
        <w:rPr>
          <w:lang w:val="uk-UA"/>
        </w:rPr>
        <w:t xml:space="preserve">Документ з типом </w:t>
      </w:r>
      <w:r w:rsidRPr="0069269F">
        <w:rPr>
          <w:lang w:val="uk-UA"/>
        </w:rPr>
        <w:t>cust:TIncome_payout_rollback</w:t>
      </w:r>
      <w:r>
        <w:rPr>
          <w:lang w:val="uk-UA"/>
        </w:rPr>
        <w:t xml:space="preserve"> може містити </w:t>
      </w:r>
      <w:r w:rsidR="000B33F2">
        <w:rPr>
          <w:lang w:val="uk-UA"/>
        </w:rPr>
        <w:t xml:space="preserve">або параметр </w:t>
      </w:r>
      <w:r w:rsidR="000B33F2" w:rsidRPr="007B17B8">
        <w:rPr>
          <w:lang w:val="uk-UA"/>
        </w:rPr>
        <w:t>cust:ID</w:t>
      </w:r>
      <w:r w:rsidR="000B33F2">
        <w:rPr>
          <w:lang w:val="uk-UA"/>
        </w:rPr>
        <w:t xml:space="preserve"> або </w:t>
      </w:r>
      <w:r w:rsidR="000B33F2" w:rsidRPr="00836D37">
        <w:rPr>
          <w:lang w:val="uk-UA"/>
        </w:rPr>
        <w:t>cust:payout_id</w:t>
      </w:r>
      <w:r w:rsidR="00CD098B">
        <w:rPr>
          <w:lang w:val="uk-UA"/>
        </w:rPr>
        <w:t xml:space="preserve">. </w:t>
      </w:r>
      <w:r w:rsidR="00D27A29">
        <w:rPr>
          <w:lang w:val="uk-UA"/>
        </w:rPr>
        <w:t xml:space="preserve">У разі якщо в документі міститься параметр </w:t>
      </w:r>
      <w:r w:rsidR="00D27A29" w:rsidRPr="007B17B8">
        <w:rPr>
          <w:lang w:val="uk-UA"/>
        </w:rPr>
        <w:t>cust:ID</w:t>
      </w:r>
      <w:r w:rsidR="00D27A29">
        <w:rPr>
          <w:lang w:val="uk-UA"/>
        </w:rPr>
        <w:t xml:space="preserve"> статус змінюється </w:t>
      </w:r>
      <w:r w:rsidR="00D841B6">
        <w:rPr>
          <w:lang w:val="uk-UA"/>
        </w:rPr>
        <w:t xml:space="preserve">тільки </w:t>
      </w:r>
      <w:r w:rsidR="002533CE">
        <w:rPr>
          <w:lang w:val="uk-UA"/>
        </w:rPr>
        <w:t xml:space="preserve">у одного фінансового </w:t>
      </w:r>
      <w:r w:rsidR="00B347B7">
        <w:rPr>
          <w:lang w:val="uk-UA"/>
        </w:rPr>
        <w:t xml:space="preserve">документа. У разі якщо документ містить параметр </w:t>
      </w:r>
      <w:r w:rsidR="00B347B7" w:rsidRPr="00836D37">
        <w:rPr>
          <w:lang w:val="uk-UA"/>
        </w:rPr>
        <w:t>cust:payout_id</w:t>
      </w:r>
      <w:r w:rsidR="00B347B7">
        <w:rPr>
          <w:lang w:val="uk-UA"/>
        </w:rPr>
        <w:t>, статус неуспішно</w:t>
      </w:r>
      <w:r w:rsidR="00005392">
        <w:rPr>
          <w:lang w:val="uk-UA"/>
        </w:rPr>
        <w:t xml:space="preserve">ї виплати буде встановлений для всіх фінансових документів, що належать </w:t>
      </w:r>
      <w:r w:rsidR="009A3F01">
        <w:rPr>
          <w:lang w:val="uk-UA"/>
        </w:rPr>
        <w:t xml:space="preserve">виплаті, номер якої вказаний в параметрі </w:t>
      </w:r>
      <w:r w:rsidR="009A3F01" w:rsidRPr="00836D37">
        <w:rPr>
          <w:lang w:val="uk-UA"/>
        </w:rPr>
        <w:t>cust:payout_id</w:t>
      </w:r>
    </w:p>
    <w:p w14:paraId="0BE830A0" w14:textId="412DA570" w:rsidR="00F276A4" w:rsidRDefault="00F276A4" w:rsidP="00CD2787">
      <w:pPr>
        <w:pStyle w:val="1"/>
        <w:rPr>
          <w:lang w:val="uk-UA"/>
        </w:rPr>
      </w:pPr>
      <w:r>
        <w:rPr>
          <w:lang w:val="uk-UA"/>
        </w:rPr>
        <w:t>Довідники</w:t>
      </w:r>
    </w:p>
    <w:p w14:paraId="7CA3C336" w14:textId="157CBA05" w:rsidR="00F276A4" w:rsidRDefault="00F276A4" w:rsidP="00CD2787">
      <w:pPr>
        <w:pStyle w:val="2"/>
        <w:rPr>
          <w:lang w:val="uk-UA"/>
        </w:rPr>
      </w:pPr>
      <w:bookmarkStart w:id="6" w:name="_Тип_доходу_(cust:TIncomeType)"/>
      <w:bookmarkEnd w:id="6"/>
      <w:r>
        <w:rPr>
          <w:lang w:val="uk-UA"/>
        </w:rPr>
        <w:t>Тип доходу (</w:t>
      </w:r>
      <w:r w:rsidRPr="00090393">
        <w:rPr>
          <w:lang w:val="en-US"/>
        </w:rPr>
        <w:t>cust:TIncomeType</w:t>
      </w:r>
      <w:r>
        <w:rPr>
          <w:lang w:val="uk-UA"/>
        </w:rPr>
        <w:t>)</w:t>
      </w:r>
    </w:p>
    <w:tbl>
      <w:tblPr>
        <w:tblStyle w:val="a3"/>
        <w:tblW w:w="0" w:type="auto"/>
        <w:tblLook w:val="04A0" w:firstRow="1" w:lastRow="0" w:firstColumn="1" w:lastColumn="0" w:noHBand="0" w:noVBand="1"/>
      </w:tblPr>
      <w:tblGrid>
        <w:gridCol w:w="4838"/>
        <w:gridCol w:w="4840"/>
      </w:tblGrid>
      <w:tr w:rsidR="00BD62FA" w:rsidRPr="00FC6DBC" w14:paraId="0AB6830E" w14:textId="77777777" w:rsidTr="00BD62FA">
        <w:tc>
          <w:tcPr>
            <w:tcW w:w="4839" w:type="dxa"/>
          </w:tcPr>
          <w:p w14:paraId="765F6B9A" w14:textId="2AB1D79B" w:rsidR="00BD62FA" w:rsidRPr="00FC6DBC" w:rsidRDefault="00BD62FA">
            <w:pPr>
              <w:rPr>
                <w:b/>
                <w:bCs/>
                <w:lang w:val="uk-UA"/>
              </w:rPr>
            </w:pPr>
            <w:r w:rsidRPr="00FC6DBC">
              <w:rPr>
                <w:b/>
                <w:bCs/>
                <w:lang w:val="uk-UA"/>
              </w:rPr>
              <w:t>Значення</w:t>
            </w:r>
          </w:p>
        </w:tc>
        <w:tc>
          <w:tcPr>
            <w:tcW w:w="4840" w:type="dxa"/>
          </w:tcPr>
          <w:p w14:paraId="45AFF77E" w14:textId="51489BAC" w:rsidR="00BD62FA" w:rsidRPr="00FC6DBC" w:rsidRDefault="00BD62FA">
            <w:pPr>
              <w:rPr>
                <w:b/>
                <w:bCs/>
                <w:lang w:val="uk-UA"/>
              </w:rPr>
            </w:pPr>
            <w:r w:rsidRPr="00FC6DBC">
              <w:rPr>
                <w:b/>
                <w:bCs/>
                <w:lang w:val="uk-UA"/>
              </w:rPr>
              <w:t>Опис</w:t>
            </w:r>
          </w:p>
        </w:tc>
      </w:tr>
      <w:tr w:rsidR="00BD62FA" w14:paraId="506EFAC8" w14:textId="77777777" w:rsidTr="00BD62FA">
        <w:tc>
          <w:tcPr>
            <w:tcW w:w="4839" w:type="dxa"/>
          </w:tcPr>
          <w:p w14:paraId="66DECE9C" w14:textId="01963785" w:rsidR="00BD62FA" w:rsidRDefault="00BD62FA">
            <w:pPr>
              <w:rPr>
                <w:lang w:val="uk-UA"/>
              </w:rPr>
            </w:pPr>
            <w:r w:rsidRPr="00BD62FA">
              <w:rPr>
                <w:lang w:val="uk-UA"/>
              </w:rPr>
              <w:lastRenderedPageBreak/>
              <w:t>INCOME</w:t>
            </w:r>
          </w:p>
        </w:tc>
        <w:tc>
          <w:tcPr>
            <w:tcW w:w="4840" w:type="dxa"/>
          </w:tcPr>
          <w:p w14:paraId="0CA927F8" w14:textId="2586D9AF" w:rsidR="00BD62FA" w:rsidRDefault="00CD2787">
            <w:pPr>
              <w:rPr>
                <w:lang w:val="uk-UA"/>
              </w:rPr>
            </w:pPr>
            <w:r>
              <w:rPr>
                <w:lang w:val="uk-UA"/>
              </w:rPr>
              <w:t>Виплата суми погашення</w:t>
            </w:r>
          </w:p>
        </w:tc>
      </w:tr>
      <w:tr w:rsidR="00BD62FA" w14:paraId="1D4D9865" w14:textId="77777777" w:rsidTr="00BD62FA">
        <w:tc>
          <w:tcPr>
            <w:tcW w:w="4839" w:type="dxa"/>
          </w:tcPr>
          <w:p w14:paraId="4EBAA903" w14:textId="4395C0E1" w:rsidR="00BD62FA" w:rsidRPr="00BD62FA" w:rsidRDefault="00CD2787">
            <w:pPr>
              <w:rPr>
                <w:lang w:val="uk-UA"/>
              </w:rPr>
            </w:pPr>
            <w:r w:rsidRPr="00CD2787">
              <w:rPr>
                <w:lang w:val="uk-UA"/>
              </w:rPr>
              <w:t>PERCENT</w:t>
            </w:r>
          </w:p>
        </w:tc>
        <w:tc>
          <w:tcPr>
            <w:tcW w:w="4840" w:type="dxa"/>
          </w:tcPr>
          <w:p w14:paraId="69F2A916" w14:textId="0749D9EB" w:rsidR="00BD62FA" w:rsidRDefault="00CD2787">
            <w:pPr>
              <w:rPr>
                <w:lang w:val="uk-UA"/>
              </w:rPr>
            </w:pPr>
            <w:r>
              <w:rPr>
                <w:lang w:val="uk-UA"/>
              </w:rPr>
              <w:t>Виплата купонного доходу</w:t>
            </w:r>
          </w:p>
        </w:tc>
      </w:tr>
      <w:tr w:rsidR="00BD62FA" w14:paraId="122D3644" w14:textId="77777777" w:rsidTr="00BD62FA">
        <w:tc>
          <w:tcPr>
            <w:tcW w:w="4839" w:type="dxa"/>
          </w:tcPr>
          <w:p w14:paraId="3BAB0E76" w14:textId="5FBB07E2" w:rsidR="00BD62FA" w:rsidRPr="00BD62FA" w:rsidRDefault="00CD2787">
            <w:pPr>
              <w:rPr>
                <w:lang w:val="uk-UA"/>
              </w:rPr>
            </w:pPr>
            <w:r w:rsidRPr="00CD2787">
              <w:rPr>
                <w:lang w:val="uk-UA"/>
              </w:rPr>
              <w:t>DIVIDENTS</w:t>
            </w:r>
          </w:p>
        </w:tc>
        <w:tc>
          <w:tcPr>
            <w:tcW w:w="4840" w:type="dxa"/>
          </w:tcPr>
          <w:p w14:paraId="2C569F62" w14:textId="6CBC5F32" w:rsidR="00BD62FA" w:rsidRDefault="00CD2787">
            <w:pPr>
              <w:rPr>
                <w:lang w:val="uk-UA"/>
              </w:rPr>
            </w:pPr>
            <w:r>
              <w:rPr>
                <w:lang w:val="uk-UA"/>
              </w:rPr>
              <w:t>Дивіденди</w:t>
            </w:r>
          </w:p>
        </w:tc>
      </w:tr>
    </w:tbl>
    <w:p w14:paraId="50ABEBF7" w14:textId="77777777" w:rsidR="00F276A4" w:rsidRDefault="00F276A4">
      <w:pPr>
        <w:rPr>
          <w:lang w:val="uk-UA"/>
        </w:rPr>
      </w:pPr>
    </w:p>
    <w:p w14:paraId="7CFCEA80" w14:textId="76D943B5" w:rsidR="008A61CD" w:rsidRDefault="008A61CD" w:rsidP="008A61CD">
      <w:pPr>
        <w:pStyle w:val="2"/>
        <w:rPr>
          <w:lang w:val="uk-UA"/>
        </w:rPr>
      </w:pPr>
      <w:bookmarkStart w:id="7" w:name="_Тип_податків"/>
      <w:bookmarkEnd w:id="7"/>
      <w:r>
        <w:rPr>
          <w:lang w:val="uk-UA"/>
        </w:rPr>
        <w:t>Тип податків</w:t>
      </w:r>
    </w:p>
    <w:tbl>
      <w:tblPr>
        <w:tblStyle w:val="a3"/>
        <w:tblW w:w="0" w:type="auto"/>
        <w:tblLook w:val="04A0" w:firstRow="1" w:lastRow="0" w:firstColumn="1" w:lastColumn="0" w:noHBand="0" w:noVBand="1"/>
      </w:tblPr>
      <w:tblGrid>
        <w:gridCol w:w="4839"/>
        <w:gridCol w:w="4839"/>
      </w:tblGrid>
      <w:tr w:rsidR="008A61CD" w:rsidRPr="00FC6DBC" w14:paraId="67BBD72A" w14:textId="77777777" w:rsidTr="008A61CD">
        <w:tc>
          <w:tcPr>
            <w:tcW w:w="4839" w:type="dxa"/>
          </w:tcPr>
          <w:p w14:paraId="3C18BDFA" w14:textId="133F8BBD" w:rsidR="008A61CD" w:rsidRPr="00FC6DBC" w:rsidRDefault="008A61CD" w:rsidP="008A61CD">
            <w:pPr>
              <w:rPr>
                <w:b/>
                <w:bCs/>
                <w:lang w:val="uk-UA"/>
              </w:rPr>
            </w:pPr>
            <w:r w:rsidRPr="00FC6DBC">
              <w:rPr>
                <w:b/>
                <w:bCs/>
                <w:lang w:val="uk-UA"/>
              </w:rPr>
              <w:t>Значення</w:t>
            </w:r>
          </w:p>
        </w:tc>
        <w:tc>
          <w:tcPr>
            <w:tcW w:w="4840" w:type="dxa"/>
          </w:tcPr>
          <w:p w14:paraId="1C3CE8CE" w14:textId="4B1E445C" w:rsidR="008A61CD" w:rsidRPr="00FC6DBC" w:rsidRDefault="008A61CD" w:rsidP="008A61CD">
            <w:pPr>
              <w:rPr>
                <w:b/>
                <w:bCs/>
                <w:lang w:val="uk-UA"/>
              </w:rPr>
            </w:pPr>
            <w:r w:rsidRPr="00FC6DBC">
              <w:rPr>
                <w:b/>
                <w:bCs/>
                <w:lang w:val="uk-UA"/>
              </w:rPr>
              <w:t>Опис</w:t>
            </w:r>
          </w:p>
        </w:tc>
      </w:tr>
      <w:tr w:rsidR="008A61CD" w:rsidRPr="008A61CD" w14:paraId="44D1D6A5" w14:textId="77777777" w:rsidTr="008A61CD">
        <w:tc>
          <w:tcPr>
            <w:tcW w:w="4839" w:type="dxa"/>
          </w:tcPr>
          <w:p w14:paraId="2C3A462B" w14:textId="77777777" w:rsidR="008A61CD" w:rsidRPr="008A61CD" w:rsidRDefault="008A61CD" w:rsidP="00F87AD7">
            <w:pPr>
              <w:rPr>
                <w:lang w:val="uk-UA"/>
              </w:rPr>
            </w:pPr>
            <w:r w:rsidRPr="008A61CD">
              <w:rPr>
                <w:lang w:val="uk-UA"/>
              </w:rPr>
              <w:t>Tax.Income</w:t>
            </w:r>
          </w:p>
        </w:tc>
        <w:tc>
          <w:tcPr>
            <w:tcW w:w="4840" w:type="dxa"/>
          </w:tcPr>
          <w:p w14:paraId="52A2A647" w14:textId="77777777" w:rsidR="008A61CD" w:rsidRPr="008A61CD" w:rsidRDefault="008A61CD" w:rsidP="00F87AD7">
            <w:pPr>
              <w:rPr>
                <w:lang w:val="uk-UA"/>
              </w:rPr>
            </w:pPr>
            <w:r w:rsidRPr="008A61CD">
              <w:rPr>
                <w:lang w:val="uk-UA"/>
              </w:rPr>
              <w:t>Податок з доходів фізичних осіб</w:t>
            </w:r>
          </w:p>
        </w:tc>
      </w:tr>
      <w:tr w:rsidR="008A61CD" w:rsidRPr="008A61CD" w14:paraId="68B4D392" w14:textId="77777777" w:rsidTr="008A61CD">
        <w:tc>
          <w:tcPr>
            <w:tcW w:w="4839" w:type="dxa"/>
          </w:tcPr>
          <w:p w14:paraId="41246483" w14:textId="77777777" w:rsidR="008A61CD" w:rsidRPr="008A61CD" w:rsidRDefault="008A61CD" w:rsidP="00F87AD7">
            <w:pPr>
              <w:rPr>
                <w:lang w:val="uk-UA"/>
              </w:rPr>
            </w:pPr>
            <w:r w:rsidRPr="008A61CD">
              <w:rPr>
                <w:lang w:val="uk-UA"/>
              </w:rPr>
              <w:t>Tax.Military</w:t>
            </w:r>
          </w:p>
        </w:tc>
        <w:tc>
          <w:tcPr>
            <w:tcW w:w="4840" w:type="dxa"/>
          </w:tcPr>
          <w:p w14:paraId="2C30D700" w14:textId="77777777" w:rsidR="008A61CD" w:rsidRPr="008A61CD" w:rsidRDefault="008A61CD" w:rsidP="00F87AD7">
            <w:pPr>
              <w:rPr>
                <w:lang w:val="uk-UA"/>
              </w:rPr>
            </w:pPr>
            <w:r w:rsidRPr="008A61CD">
              <w:rPr>
                <w:lang w:val="uk-UA"/>
              </w:rPr>
              <w:t>Військовий збір</w:t>
            </w:r>
          </w:p>
        </w:tc>
      </w:tr>
      <w:tr w:rsidR="008A61CD" w:rsidRPr="008A61CD" w14:paraId="69D7E1D8" w14:textId="77777777" w:rsidTr="008A61CD">
        <w:tc>
          <w:tcPr>
            <w:tcW w:w="4839" w:type="dxa"/>
          </w:tcPr>
          <w:p w14:paraId="7C256732" w14:textId="77777777" w:rsidR="008A61CD" w:rsidRPr="008A61CD" w:rsidRDefault="008A61CD" w:rsidP="00F87AD7">
            <w:pPr>
              <w:rPr>
                <w:lang w:val="uk-UA"/>
              </w:rPr>
            </w:pPr>
            <w:r w:rsidRPr="008A61CD">
              <w:rPr>
                <w:lang w:val="uk-UA"/>
              </w:rPr>
              <w:t>Tax.Repatriation</w:t>
            </w:r>
          </w:p>
        </w:tc>
        <w:tc>
          <w:tcPr>
            <w:tcW w:w="4840" w:type="dxa"/>
          </w:tcPr>
          <w:p w14:paraId="41F4DD3A" w14:textId="77777777" w:rsidR="008A61CD" w:rsidRPr="008A61CD" w:rsidRDefault="008A61CD" w:rsidP="00F87AD7">
            <w:pPr>
              <w:rPr>
                <w:lang w:val="uk-UA"/>
              </w:rPr>
            </w:pPr>
            <w:r w:rsidRPr="008A61CD">
              <w:rPr>
                <w:lang w:val="uk-UA"/>
              </w:rPr>
              <w:t>Податок на репатріацію</w:t>
            </w:r>
          </w:p>
        </w:tc>
      </w:tr>
      <w:tr w:rsidR="008A61CD" w:rsidRPr="00E809AA" w14:paraId="7F6FACDD" w14:textId="77777777" w:rsidTr="008A61CD">
        <w:tc>
          <w:tcPr>
            <w:tcW w:w="4839" w:type="dxa"/>
          </w:tcPr>
          <w:p w14:paraId="1A000B44" w14:textId="77777777" w:rsidR="008A61CD" w:rsidRPr="008A61CD" w:rsidRDefault="008A61CD" w:rsidP="00F87AD7">
            <w:pPr>
              <w:rPr>
                <w:lang w:val="uk-UA"/>
              </w:rPr>
            </w:pPr>
            <w:r w:rsidRPr="008A61CD">
              <w:rPr>
                <w:lang w:val="uk-UA"/>
              </w:rPr>
              <w:t>Tax.Other</w:t>
            </w:r>
          </w:p>
        </w:tc>
        <w:tc>
          <w:tcPr>
            <w:tcW w:w="4840" w:type="dxa"/>
          </w:tcPr>
          <w:p w14:paraId="0EBCE37B" w14:textId="77777777" w:rsidR="008A61CD" w:rsidRPr="00E809AA" w:rsidRDefault="008A61CD" w:rsidP="00F87AD7">
            <w:pPr>
              <w:rPr>
                <w:lang w:val="uk-UA"/>
              </w:rPr>
            </w:pPr>
            <w:r w:rsidRPr="008A61CD">
              <w:rPr>
                <w:lang w:val="uk-UA"/>
              </w:rPr>
              <w:t>Інші податкі</w:t>
            </w:r>
          </w:p>
        </w:tc>
      </w:tr>
    </w:tbl>
    <w:p w14:paraId="32EBD768" w14:textId="51156035" w:rsidR="008A61CD" w:rsidRDefault="008A61CD" w:rsidP="008A61CD">
      <w:pPr>
        <w:rPr>
          <w:lang w:val="uk-UA"/>
        </w:rPr>
      </w:pPr>
    </w:p>
    <w:p w14:paraId="05961925" w14:textId="7C4FAAFB" w:rsidR="00E936F1" w:rsidRDefault="00E936F1" w:rsidP="00203420">
      <w:pPr>
        <w:pStyle w:val="2"/>
        <w:rPr>
          <w:lang w:val="uk-UA"/>
        </w:rPr>
      </w:pPr>
      <w:bookmarkStart w:id="8" w:name="_Депозитарії"/>
      <w:bookmarkEnd w:id="8"/>
      <w:r>
        <w:rPr>
          <w:lang w:val="uk-UA"/>
        </w:rPr>
        <w:t>Депозитарії</w:t>
      </w:r>
    </w:p>
    <w:tbl>
      <w:tblPr>
        <w:tblStyle w:val="a3"/>
        <w:tblW w:w="0" w:type="auto"/>
        <w:tblLook w:val="04A0" w:firstRow="1" w:lastRow="0" w:firstColumn="1" w:lastColumn="0" w:noHBand="0" w:noVBand="1"/>
      </w:tblPr>
      <w:tblGrid>
        <w:gridCol w:w="4838"/>
        <w:gridCol w:w="4840"/>
      </w:tblGrid>
      <w:tr w:rsidR="00D1473F" w:rsidRPr="00FC6DBC" w14:paraId="188BE2A0" w14:textId="77777777" w:rsidTr="00CF778F">
        <w:tc>
          <w:tcPr>
            <w:tcW w:w="4839" w:type="dxa"/>
          </w:tcPr>
          <w:p w14:paraId="6043AD1C" w14:textId="77777777" w:rsidR="00D1473F" w:rsidRPr="00FC6DBC" w:rsidRDefault="00D1473F" w:rsidP="00CF778F">
            <w:pPr>
              <w:rPr>
                <w:b/>
                <w:bCs/>
                <w:lang w:val="uk-UA"/>
              </w:rPr>
            </w:pPr>
            <w:r w:rsidRPr="00FC6DBC">
              <w:rPr>
                <w:b/>
                <w:bCs/>
                <w:lang w:val="uk-UA"/>
              </w:rPr>
              <w:t>Значення</w:t>
            </w:r>
          </w:p>
        </w:tc>
        <w:tc>
          <w:tcPr>
            <w:tcW w:w="4840" w:type="dxa"/>
          </w:tcPr>
          <w:p w14:paraId="1F54F01A" w14:textId="77777777" w:rsidR="00D1473F" w:rsidRPr="00FC6DBC" w:rsidRDefault="00D1473F" w:rsidP="00CF778F">
            <w:pPr>
              <w:rPr>
                <w:b/>
                <w:bCs/>
                <w:lang w:val="uk-UA"/>
              </w:rPr>
            </w:pPr>
            <w:r w:rsidRPr="00FC6DBC">
              <w:rPr>
                <w:b/>
                <w:bCs/>
                <w:lang w:val="uk-UA"/>
              </w:rPr>
              <w:t>Опис</w:t>
            </w:r>
          </w:p>
        </w:tc>
      </w:tr>
      <w:tr w:rsidR="00D1473F" w:rsidRPr="008A61CD" w14:paraId="18941A6D" w14:textId="77777777" w:rsidTr="00CF778F">
        <w:tc>
          <w:tcPr>
            <w:tcW w:w="4839" w:type="dxa"/>
          </w:tcPr>
          <w:p w14:paraId="26F7AC59" w14:textId="78E0871B" w:rsidR="00D1473F" w:rsidRDefault="00FE260D" w:rsidP="00CF778F">
            <w:pPr>
              <w:rPr>
                <w:lang w:val="uk-UA"/>
              </w:rPr>
            </w:pPr>
            <w:r>
              <w:rPr>
                <w:lang w:val="uk-UA"/>
              </w:rPr>
              <w:t>100</w:t>
            </w:r>
          </w:p>
        </w:tc>
        <w:tc>
          <w:tcPr>
            <w:tcW w:w="4840" w:type="dxa"/>
          </w:tcPr>
          <w:p w14:paraId="069B8D9B" w14:textId="12EB55D4" w:rsidR="00D1473F" w:rsidRDefault="00FE260D" w:rsidP="00CF778F">
            <w:pPr>
              <w:rPr>
                <w:lang w:val="uk-UA"/>
              </w:rPr>
            </w:pPr>
            <w:r>
              <w:rPr>
                <w:lang w:val="uk-UA"/>
              </w:rPr>
              <w:t>НБУ</w:t>
            </w:r>
          </w:p>
        </w:tc>
      </w:tr>
      <w:tr w:rsidR="00FE260D" w:rsidRPr="008A61CD" w14:paraId="1AB5E638" w14:textId="77777777" w:rsidTr="00CF778F">
        <w:tc>
          <w:tcPr>
            <w:tcW w:w="4839" w:type="dxa"/>
          </w:tcPr>
          <w:p w14:paraId="776E7AF0" w14:textId="528642EE" w:rsidR="00FE260D" w:rsidRDefault="00FE260D" w:rsidP="00CF778F">
            <w:pPr>
              <w:rPr>
                <w:lang w:val="uk-UA"/>
              </w:rPr>
            </w:pPr>
            <w:r>
              <w:rPr>
                <w:lang w:val="uk-UA"/>
              </w:rPr>
              <w:t>200</w:t>
            </w:r>
          </w:p>
        </w:tc>
        <w:tc>
          <w:tcPr>
            <w:tcW w:w="4840" w:type="dxa"/>
          </w:tcPr>
          <w:p w14:paraId="646F3E4C" w14:textId="7F1E8C4E" w:rsidR="00FE260D" w:rsidRDefault="00FE260D" w:rsidP="00CF778F">
            <w:pPr>
              <w:rPr>
                <w:lang w:val="uk-UA"/>
              </w:rPr>
            </w:pPr>
            <w:r>
              <w:rPr>
                <w:lang w:val="uk-UA"/>
              </w:rPr>
              <w:t>НДУ</w:t>
            </w:r>
          </w:p>
        </w:tc>
      </w:tr>
      <w:tr w:rsidR="00FE260D" w:rsidRPr="008A61CD" w14:paraId="1F9F39F1" w14:textId="77777777" w:rsidTr="00CF778F">
        <w:tc>
          <w:tcPr>
            <w:tcW w:w="4839" w:type="dxa"/>
          </w:tcPr>
          <w:p w14:paraId="3ABBD625" w14:textId="08F41ECF" w:rsidR="00FE260D" w:rsidRDefault="00FE260D" w:rsidP="00CF778F">
            <w:pPr>
              <w:rPr>
                <w:lang w:val="uk-UA"/>
              </w:rPr>
            </w:pPr>
            <w:r>
              <w:rPr>
                <w:lang w:val="uk-UA"/>
              </w:rPr>
              <w:t>1000</w:t>
            </w:r>
          </w:p>
        </w:tc>
        <w:tc>
          <w:tcPr>
            <w:tcW w:w="4840" w:type="dxa"/>
          </w:tcPr>
          <w:p w14:paraId="53131F29" w14:textId="296D9321" w:rsidR="00FE260D" w:rsidRDefault="00FE260D" w:rsidP="00CF778F">
            <w:pPr>
              <w:rPr>
                <w:lang w:val="uk-UA"/>
              </w:rPr>
            </w:pPr>
            <w:r>
              <w:rPr>
                <w:lang w:val="uk-UA"/>
              </w:rPr>
              <w:t>Іноземна фінансова установа</w:t>
            </w:r>
          </w:p>
        </w:tc>
      </w:tr>
    </w:tbl>
    <w:p w14:paraId="2A2078FD" w14:textId="77777777" w:rsidR="000C4C99" w:rsidRDefault="000C4C99" w:rsidP="008A61CD">
      <w:pPr>
        <w:rPr>
          <w:lang w:val="uk-UA"/>
        </w:rPr>
        <w:sectPr w:rsidR="000C4C99" w:rsidSect="003F4CDF">
          <w:footerReference w:type="default" r:id="rId8"/>
          <w:footerReference w:type="first" r:id="rId9"/>
          <w:pgSz w:w="12240" w:h="15840" w:code="1"/>
          <w:pgMar w:top="1134" w:right="851" w:bottom="1134" w:left="1701" w:header="709" w:footer="709" w:gutter="0"/>
          <w:pgNumType w:start="0"/>
          <w:cols w:space="708"/>
          <w:titlePg/>
          <w:docGrid w:linePitch="360"/>
        </w:sectPr>
      </w:pPr>
    </w:p>
    <w:p w14:paraId="1FEEDE75" w14:textId="49008BFB" w:rsidR="00171974" w:rsidRPr="00FC6CD2" w:rsidRDefault="00FC6CD2" w:rsidP="00D84910">
      <w:pPr>
        <w:pStyle w:val="1"/>
        <w:rPr>
          <w:lang w:val="uk-UA"/>
        </w:rPr>
      </w:pPr>
      <w:r>
        <w:rPr>
          <w:lang w:val="uk-UA"/>
        </w:rPr>
        <w:lastRenderedPageBreak/>
        <w:t>Схеми бізнес</w:t>
      </w:r>
      <w:r w:rsidR="00D84910">
        <w:rPr>
          <w:lang w:val="uk-UA"/>
        </w:rPr>
        <w:t>-процесів</w:t>
      </w:r>
    </w:p>
    <w:p w14:paraId="0EBC59E4" w14:textId="10B8E326" w:rsidR="003C7C5C" w:rsidRDefault="003C7C5C" w:rsidP="003C7C5C">
      <w:pPr>
        <w:keepNext/>
      </w:pPr>
      <w:r w:rsidRPr="003C7C5C">
        <w:rPr>
          <w:noProof/>
          <w:lang w:val="uk-UA"/>
        </w:rPr>
        <w:drawing>
          <wp:inline distT="0" distB="0" distL="0" distR="0" wp14:anchorId="2F836493" wp14:editId="70AF8620">
            <wp:extent cx="13062585" cy="782574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62585" cy="7825740"/>
                    </a:xfrm>
                    <a:prstGeom prst="rect">
                      <a:avLst/>
                    </a:prstGeom>
                    <a:noFill/>
                    <a:ln>
                      <a:noFill/>
                    </a:ln>
                  </pic:spPr>
                </pic:pic>
              </a:graphicData>
            </a:graphic>
          </wp:inline>
        </w:drawing>
      </w:r>
    </w:p>
    <w:p w14:paraId="6D9AA1F2" w14:textId="63145A85" w:rsidR="00D1473F" w:rsidRDefault="003C7C5C" w:rsidP="003C7C5C">
      <w:pPr>
        <w:pStyle w:val="af"/>
      </w:pPr>
      <w:bookmarkStart w:id="9" w:name="_Ref118668137"/>
      <w:r>
        <w:t xml:space="preserve">Рисунок </w:t>
      </w:r>
      <w:fldSimple w:instr=" SEQ Рисунок \* ARABIC ">
        <w:r w:rsidR="00E50EF9">
          <w:rPr>
            <w:noProof/>
          </w:rPr>
          <w:t>1</w:t>
        </w:r>
      </w:fldSimple>
      <w:bookmarkEnd w:id="9"/>
    </w:p>
    <w:p w14:paraId="0688476A" w14:textId="77777777" w:rsidR="00B94248" w:rsidRDefault="00B94248" w:rsidP="00B94248">
      <w:pPr>
        <w:keepNext/>
      </w:pPr>
      <w:r w:rsidRPr="00B94248">
        <w:rPr>
          <w:noProof/>
        </w:rPr>
        <w:lastRenderedPageBreak/>
        <w:drawing>
          <wp:inline distT="0" distB="0" distL="0" distR="0" wp14:anchorId="726A2189" wp14:editId="2C99B6D7">
            <wp:extent cx="13679805" cy="710247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9805" cy="7102475"/>
                    </a:xfrm>
                    <a:prstGeom prst="rect">
                      <a:avLst/>
                    </a:prstGeom>
                    <a:noFill/>
                    <a:ln>
                      <a:noFill/>
                    </a:ln>
                  </pic:spPr>
                </pic:pic>
              </a:graphicData>
            </a:graphic>
          </wp:inline>
        </w:drawing>
      </w:r>
    </w:p>
    <w:p w14:paraId="789DE8B6" w14:textId="2870C396" w:rsidR="00D84910" w:rsidRDefault="00B94248" w:rsidP="00B94248">
      <w:pPr>
        <w:pStyle w:val="af"/>
        <w:sectPr w:rsidR="00D84910" w:rsidSect="003F7FFA">
          <w:pgSz w:w="23811" w:h="16838" w:orient="landscape" w:code="8"/>
          <w:pgMar w:top="1701" w:right="1134" w:bottom="850" w:left="1134" w:header="708" w:footer="136" w:gutter="0"/>
          <w:cols w:space="708"/>
          <w:titlePg/>
          <w:docGrid w:linePitch="360"/>
        </w:sectPr>
      </w:pPr>
      <w:bookmarkStart w:id="10" w:name="_Ref118668162"/>
      <w:r>
        <w:t xml:space="preserve">Рисунок </w:t>
      </w:r>
      <w:fldSimple w:instr=" SEQ Рисунок \* ARABIC ">
        <w:r w:rsidR="00E50EF9">
          <w:rPr>
            <w:noProof/>
          </w:rPr>
          <w:t>2</w:t>
        </w:r>
      </w:fldSimple>
      <w:bookmarkEnd w:id="10"/>
    </w:p>
    <w:p w14:paraId="195C5AC4" w14:textId="1C23D458" w:rsidR="00B94248" w:rsidRDefault="007542E9" w:rsidP="00D64BED">
      <w:pPr>
        <w:pStyle w:val="1"/>
        <w:rPr>
          <w:lang w:val="uk-UA"/>
        </w:rPr>
      </w:pPr>
      <w:r>
        <w:rPr>
          <w:lang w:val="uk-UA"/>
        </w:rPr>
        <w:lastRenderedPageBreak/>
        <w:t>Опис елемен</w:t>
      </w:r>
      <w:r w:rsidR="00D64BED">
        <w:rPr>
          <w:lang w:val="uk-UA"/>
        </w:rPr>
        <w:t xml:space="preserve">тів </w:t>
      </w:r>
      <w:r w:rsidR="00D64BED">
        <w:rPr>
          <w:lang w:val="en-US"/>
        </w:rPr>
        <w:t>xsd</w:t>
      </w:r>
      <w:r w:rsidR="00D64BED" w:rsidRPr="00D64BED">
        <w:t>-</w:t>
      </w:r>
      <w:r w:rsidR="00D64BED">
        <w:rPr>
          <w:lang w:val="uk-UA"/>
        </w:rPr>
        <w:t>схеми що використовуються при обіні</w:t>
      </w:r>
    </w:p>
    <w:p w14:paraId="73A24FE6"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20"/>
          <w:szCs w:val="20"/>
        </w:rPr>
        <w:t xml:space="preserve">complexType </w:t>
      </w:r>
      <w:r>
        <w:rPr>
          <w:rFonts w:ascii="Segoe UI" w:hAnsi="Segoe UI" w:cs="Segoe UI"/>
          <w:b/>
          <w:bCs/>
          <w:color w:val="000000"/>
          <w:sz w:val="20"/>
          <w:szCs w:val="20"/>
        </w:rPr>
        <w:t>TIncome</w:t>
      </w:r>
    </w:p>
    <w:tbl>
      <w:tblPr>
        <w:tblW w:w="4999" w:type="pct"/>
        <w:tblInd w:w="-116" w:type="dxa"/>
        <w:tblLook w:val="04A0" w:firstRow="1" w:lastRow="0" w:firstColumn="1" w:lastColumn="0" w:noHBand="0" w:noVBand="1"/>
      </w:tblPr>
      <w:tblGrid>
        <w:gridCol w:w="1011"/>
        <w:gridCol w:w="8332"/>
      </w:tblGrid>
      <w:tr w:rsidR="00D64BED" w14:paraId="6C69B90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4E0330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18115800" w14:textId="2037EE4B"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686EBCA" wp14:editId="04F40386">
                  <wp:extent cx="2578735" cy="7979410"/>
                  <wp:effectExtent l="0" t="0" r="0"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735" cy="7979410"/>
                          </a:xfrm>
                          <a:prstGeom prst="rect">
                            <a:avLst/>
                          </a:prstGeom>
                          <a:noFill/>
                          <a:ln>
                            <a:noFill/>
                          </a:ln>
                        </pic:spPr>
                      </pic:pic>
                    </a:graphicData>
                  </a:graphic>
                </wp:inline>
              </w:drawing>
            </w:r>
          </w:p>
        </w:tc>
      </w:tr>
      <w:tr w:rsidR="00D64BED" w14:paraId="64BA798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EEC819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42341FF3"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rsidRPr="008D0E95" w14:paraId="78269A7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0D612F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0FA2EB39" w14:textId="77777777" w:rsidR="00D64BED" w:rsidRPr="00D64BED" w:rsidRDefault="00000000">
            <w:pPr>
              <w:widowControl w:val="0"/>
              <w:autoSpaceDE w:val="0"/>
              <w:autoSpaceDN w:val="0"/>
              <w:adjustRightInd w:val="0"/>
              <w:spacing w:before="75" w:after="75" w:line="240" w:lineRule="auto"/>
              <w:rPr>
                <w:rFonts w:ascii="Consolas" w:hAnsi="Consolas"/>
                <w:sz w:val="24"/>
                <w:szCs w:val="24"/>
                <w:lang w:val="en-US"/>
              </w:rPr>
            </w:pPr>
            <w:hyperlink r:id="rId13" w:anchor="Link2D2" w:history="1">
              <w:r w:rsidR="00D64BED" w:rsidRPr="00D64BED">
                <w:rPr>
                  <w:rStyle w:val="a7"/>
                  <w:rFonts w:ascii="Segoe UI" w:hAnsi="Segoe UI" w:cs="Segoe UI"/>
                  <w:b/>
                  <w:bCs/>
                  <w:color w:val="0000FF"/>
                  <w:sz w:val="16"/>
                  <w:szCs w:val="16"/>
                  <w:lang w:val="en-US"/>
                </w:rPr>
                <w:t>cust:ID</w:t>
              </w:r>
            </w:hyperlink>
            <w:r w:rsidR="00D64BED" w:rsidRPr="00D64BED">
              <w:rPr>
                <w:rFonts w:ascii="Segoe UI" w:hAnsi="Segoe UI" w:cs="Segoe UI"/>
                <w:b/>
                <w:bCs/>
                <w:color w:val="000000"/>
                <w:sz w:val="16"/>
                <w:szCs w:val="16"/>
                <w:lang w:val="en-US"/>
              </w:rPr>
              <w:t xml:space="preserve"> </w:t>
            </w:r>
            <w:hyperlink r:id="rId14" w:anchor="Link2D3" w:history="1">
              <w:r w:rsidR="00D64BED" w:rsidRPr="00D64BED">
                <w:rPr>
                  <w:rStyle w:val="a7"/>
                  <w:rFonts w:ascii="Segoe UI" w:hAnsi="Segoe UI" w:cs="Segoe UI"/>
                  <w:b/>
                  <w:bCs/>
                  <w:color w:val="0000FF"/>
                  <w:sz w:val="16"/>
                  <w:szCs w:val="16"/>
                  <w:lang w:val="en-US"/>
                </w:rPr>
                <w:t>cust:payout_id</w:t>
              </w:r>
            </w:hyperlink>
            <w:r w:rsidR="00D64BED" w:rsidRPr="00D64BED">
              <w:rPr>
                <w:rFonts w:ascii="Segoe UI" w:hAnsi="Segoe UI" w:cs="Segoe UI"/>
                <w:b/>
                <w:bCs/>
                <w:color w:val="000000"/>
                <w:sz w:val="16"/>
                <w:szCs w:val="16"/>
                <w:lang w:val="en-US"/>
              </w:rPr>
              <w:t xml:space="preserve"> </w:t>
            </w:r>
            <w:hyperlink r:id="rId15" w:anchor="Link2D4" w:history="1">
              <w:r w:rsidR="00D64BED" w:rsidRPr="00D64BED">
                <w:rPr>
                  <w:rStyle w:val="a7"/>
                  <w:rFonts w:ascii="Segoe UI" w:hAnsi="Segoe UI" w:cs="Segoe UI"/>
                  <w:b/>
                  <w:bCs/>
                  <w:color w:val="0000FF"/>
                  <w:sz w:val="16"/>
                  <w:szCs w:val="16"/>
                  <w:lang w:val="en-US"/>
                </w:rPr>
                <w:t>cust:corporateEvent_id</w:t>
              </w:r>
            </w:hyperlink>
            <w:r w:rsidR="00D64BED" w:rsidRPr="00D64BED">
              <w:rPr>
                <w:rFonts w:ascii="Segoe UI" w:hAnsi="Segoe UI" w:cs="Segoe UI"/>
                <w:b/>
                <w:bCs/>
                <w:color w:val="000000"/>
                <w:sz w:val="16"/>
                <w:szCs w:val="16"/>
                <w:lang w:val="en-US"/>
              </w:rPr>
              <w:t xml:space="preserve"> </w:t>
            </w:r>
            <w:hyperlink r:id="rId16" w:anchor="Link2D5" w:history="1">
              <w:r w:rsidR="00D64BED" w:rsidRPr="00D64BED">
                <w:rPr>
                  <w:rStyle w:val="a7"/>
                  <w:rFonts w:ascii="Segoe UI" w:hAnsi="Segoe UI" w:cs="Segoe UI"/>
                  <w:b/>
                  <w:bCs/>
                  <w:color w:val="0000FF"/>
                  <w:sz w:val="16"/>
                  <w:szCs w:val="16"/>
                  <w:lang w:val="en-US"/>
                </w:rPr>
                <w:t>cust:DateCreate</w:t>
              </w:r>
            </w:hyperlink>
            <w:r w:rsidR="00D64BED" w:rsidRPr="00D64BED">
              <w:rPr>
                <w:rFonts w:ascii="Segoe UI" w:hAnsi="Segoe UI" w:cs="Segoe UI"/>
                <w:b/>
                <w:bCs/>
                <w:color w:val="000000"/>
                <w:sz w:val="16"/>
                <w:szCs w:val="16"/>
                <w:lang w:val="en-US"/>
              </w:rPr>
              <w:t xml:space="preserve"> </w:t>
            </w:r>
            <w:hyperlink r:id="rId17" w:anchor="Link2D6" w:history="1">
              <w:r w:rsidR="00D64BED" w:rsidRPr="00D64BED">
                <w:rPr>
                  <w:rStyle w:val="a7"/>
                  <w:rFonts w:ascii="Segoe UI" w:hAnsi="Segoe UI" w:cs="Segoe UI"/>
                  <w:b/>
                  <w:bCs/>
                  <w:color w:val="0000FF"/>
                  <w:sz w:val="16"/>
                  <w:szCs w:val="16"/>
                  <w:lang w:val="en-US"/>
                </w:rPr>
                <w:t>cust:IncomeType</w:t>
              </w:r>
            </w:hyperlink>
            <w:r w:rsidR="00D64BED" w:rsidRPr="00D64BED">
              <w:rPr>
                <w:rFonts w:ascii="Segoe UI" w:hAnsi="Segoe UI" w:cs="Segoe UI"/>
                <w:b/>
                <w:bCs/>
                <w:color w:val="000000"/>
                <w:sz w:val="16"/>
                <w:szCs w:val="16"/>
                <w:lang w:val="en-US"/>
              </w:rPr>
              <w:t xml:space="preserve"> </w:t>
            </w:r>
            <w:hyperlink r:id="rId18" w:anchor="Link2D7" w:history="1">
              <w:r w:rsidR="00D64BED" w:rsidRPr="00D64BED">
                <w:rPr>
                  <w:rStyle w:val="a7"/>
                  <w:rFonts w:ascii="Segoe UI" w:hAnsi="Segoe UI" w:cs="Segoe UI"/>
                  <w:b/>
                  <w:bCs/>
                  <w:color w:val="0000FF"/>
                  <w:sz w:val="16"/>
                  <w:szCs w:val="16"/>
                  <w:lang w:val="en-US"/>
                </w:rPr>
                <w:t>cust:IncomeValue</w:t>
              </w:r>
            </w:hyperlink>
            <w:r w:rsidR="00D64BED" w:rsidRPr="00D64BED">
              <w:rPr>
                <w:rFonts w:ascii="Segoe UI" w:hAnsi="Segoe UI" w:cs="Segoe UI"/>
                <w:b/>
                <w:bCs/>
                <w:color w:val="000000"/>
                <w:sz w:val="16"/>
                <w:szCs w:val="16"/>
                <w:lang w:val="en-US"/>
              </w:rPr>
              <w:t xml:space="preserve"> </w:t>
            </w:r>
            <w:hyperlink r:id="rId19" w:anchor="Link2D8" w:history="1">
              <w:r w:rsidR="00D64BED" w:rsidRPr="00D64BED">
                <w:rPr>
                  <w:rStyle w:val="a7"/>
                  <w:rFonts w:ascii="Segoe UI" w:hAnsi="Segoe UI" w:cs="Segoe UI"/>
                  <w:b/>
                  <w:bCs/>
                  <w:color w:val="0000FF"/>
                  <w:sz w:val="16"/>
                  <w:szCs w:val="16"/>
                  <w:lang w:val="en-US"/>
                </w:rPr>
                <w:t>cust:Currency</w:t>
              </w:r>
            </w:hyperlink>
            <w:r w:rsidR="00D64BED" w:rsidRPr="00D64BED">
              <w:rPr>
                <w:rFonts w:ascii="Segoe UI" w:hAnsi="Segoe UI" w:cs="Segoe UI"/>
                <w:b/>
                <w:bCs/>
                <w:color w:val="000000"/>
                <w:sz w:val="16"/>
                <w:szCs w:val="16"/>
                <w:lang w:val="en-US"/>
              </w:rPr>
              <w:t xml:space="preserve"> </w:t>
            </w:r>
            <w:hyperlink r:id="rId20" w:anchor="Link2D9" w:history="1">
              <w:r w:rsidR="00D64BED" w:rsidRPr="00D64BED">
                <w:rPr>
                  <w:rStyle w:val="a7"/>
                  <w:rFonts w:ascii="Segoe UI" w:hAnsi="Segoe UI" w:cs="Segoe UI"/>
                  <w:b/>
                  <w:bCs/>
                  <w:color w:val="0000FF"/>
                  <w:sz w:val="16"/>
                  <w:szCs w:val="16"/>
                  <w:lang w:val="en-US"/>
                </w:rPr>
                <w:t>cust:Taxs</w:t>
              </w:r>
            </w:hyperlink>
            <w:r w:rsidR="00D64BED" w:rsidRPr="00D64BED">
              <w:rPr>
                <w:rFonts w:ascii="Segoe UI" w:hAnsi="Segoe UI" w:cs="Segoe UI"/>
                <w:b/>
                <w:bCs/>
                <w:color w:val="000000"/>
                <w:sz w:val="16"/>
                <w:szCs w:val="16"/>
                <w:lang w:val="en-US"/>
              </w:rPr>
              <w:t xml:space="preserve"> </w:t>
            </w:r>
            <w:hyperlink r:id="rId21" w:anchor="Link2DA" w:history="1">
              <w:r w:rsidR="00D64BED" w:rsidRPr="00D64BED">
                <w:rPr>
                  <w:rStyle w:val="a7"/>
                  <w:rFonts w:ascii="Segoe UI" w:hAnsi="Segoe UI" w:cs="Segoe UI"/>
                  <w:b/>
                  <w:bCs/>
                  <w:color w:val="0000FF"/>
                  <w:sz w:val="16"/>
                  <w:szCs w:val="16"/>
                  <w:lang w:val="en-US"/>
                </w:rPr>
                <w:t>cust:IncomeValueClear</w:t>
              </w:r>
            </w:hyperlink>
            <w:r w:rsidR="00D64BED" w:rsidRPr="00D64BED">
              <w:rPr>
                <w:rFonts w:ascii="Segoe UI" w:hAnsi="Segoe UI" w:cs="Segoe UI"/>
                <w:b/>
                <w:bCs/>
                <w:color w:val="000000"/>
                <w:sz w:val="16"/>
                <w:szCs w:val="16"/>
                <w:lang w:val="en-US"/>
              </w:rPr>
              <w:t xml:space="preserve"> </w:t>
            </w:r>
            <w:hyperlink r:id="rId22" w:anchor="Link2DB" w:history="1">
              <w:r w:rsidR="00D64BED" w:rsidRPr="00D64BED">
                <w:rPr>
                  <w:rStyle w:val="a7"/>
                  <w:rFonts w:ascii="Segoe UI" w:hAnsi="Segoe UI" w:cs="Segoe UI"/>
                  <w:b/>
                  <w:bCs/>
                  <w:color w:val="0000FF"/>
                  <w:sz w:val="16"/>
                  <w:szCs w:val="16"/>
                  <w:lang w:val="en-US"/>
                </w:rPr>
                <w:t>cust:Customer</w:t>
              </w:r>
            </w:hyperlink>
            <w:r w:rsidR="00D64BED" w:rsidRPr="00D64BED">
              <w:rPr>
                <w:rFonts w:ascii="Segoe UI" w:hAnsi="Segoe UI" w:cs="Segoe UI"/>
                <w:b/>
                <w:bCs/>
                <w:color w:val="000000"/>
                <w:sz w:val="16"/>
                <w:szCs w:val="16"/>
                <w:lang w:val="en-US"/>
              </w:rPr>
              <w:t xml:space="preserve"> </w:t>
            </w:r>
            <w:hyperlink r:id="rId23" w:anchor="Link2DC" w:history="1">
              <w:r w:rsidR="00D64BED" w:rsidRPr="00D64BED">
                <w:rPr>
                  <w:rStyle w:val="a7"/>
                  <w:rFonts w:ascii="Segoe UI" w:hAnsi="Segoe UI" w:cs="Segoe UI"/>
                  <w:b/>
                  <w:bCs/>
                  <w:color w:val="0000FF"/>
                  <w:sz w:val="16"/>
                  <w:szCs w:val="16"/>
                  <w:lang w:val="en-US"/>
                </w:rPr>
                <w:t>cust:ISIN</w:t>
              </w:r>
            </w:hyperlink>
            <w:r w:rsidR="00D64BED" w:rsidRPr="00D64BED">
              <w:rPr>
                <w:rFonts w:ascii="Segoe UI" w:hAnsi="Segoe UI" w:cs="Segoe UI"/>
                <w:b/>
                <w:bCs/>
                <w:color w:val="000000"/>
                <w:sz w:val="16"/>
                <w:szCs w:val="16"/>
                <w:lang w:val="en-US"/>
              </w:rPr>
              <w:t xml:space="preserve"> </w:t>
            </w:r>
            <w:hyperlink r:id="rId24" w:anchor="Link2DD" w:history="1">
              <w:r w:rsidR="00D64BED" w:rsidRPr="00D64BED">
                <w:rPr>
                  <w:rStyle w:val="a7"/>
                  <w:rFonts w:ascii="Segoe UI" w:hAnsi="Segoe UI" w:cs="Segoe UI"/>
                  <w:b/>
                  <w:bCs/>
                  <w:color w:val="0000FF"/>
                  <w:sz w:val="16"/>
                  <w:szCs w:val="16"/>
                  <w:lang w:val="en-US"/>
                </w:rPr>
                <w:t>cust:sendedToABS</w:t>
              </w:r>
            </w:hyperlink>
          </w:p>
        </w:tc>
      </w:tr>
      <w:tr w:rsidR="00D64BED" w14:paraId="265C8B3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C016A6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used by</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9"/>
              <w:gridCol w:w="1752"/>
            </w:tblGrid>
            <w:tr w:rsidR="00D64BED" w14:paraId="5469F570" w14:textId="77777777">
              <w:tc>
                <w:tcPr>
                  <w:tcW w:w="0" w:type="auto"/>
                  <w:hideMark/>
                </w:tcPr>
                <w:p w14:paraId="5D5BC5D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element </w:t>
                  </w:r>
                </w:p>
              </w:tc>
              <w:tc>
                <w:tcPr>
                  <w:tcW w:w="0" w:type="auto"/>
                  <w:hideMark/>
                </w:tcPr>
                <w:p w14:paraId="24C27E09" w14:textId="77777777" w:rsidR="00D64BED" w:rsidRDefault="00000000">
                  <w:pPr>
                    <w:widowControl w:val="0"/>
                    <w:autoSpaceDE w:val="0"/>
                    <w:autoSpaceDN w:val="0"/>
                    <w:adjustRightInd w:val="0"/>
                    <w:spacing w:after="0" w:line="240" w:lineRule="auto"/>
                    <w:rPr>
                      <w:rFonts w:ascii="Consolas" w:hAnsi="Consolas"/>
                      <w:sz w:val="24"/>
                      <w:szCs w:val="24"/>
                    </w:rPr>
                  </w:pPr>
                  <w:hyperlink r:id="rId25" w:anchor="Link27D" w:history="1">
                    <w:r w:rsidR="00D64BED">
                      <w:rPr>
                        <w:rStyle w:val="a7"/>
                        <w:rFonts w:ascii="Segoe UI" w:hAnsi="Segoe UI" w:cs="Segoe UI"/>
                        <w:b/>
                        <w:bCs/>
                        <w:color w:val="0000FF"/>
                        <w:sz w:val="16"/>
                        <w:szCs w:val="16"/>
                      </w:rPr>
                      <w:t>TIncomeList/Income</w:t>
                    </w:r>
                  </w:hyperlink>
                </w:p>
              </w:tc>
            </w:tr>
          </w:tbl>
          <w:p w14:paraId="7FF99F2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9E7740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7559F3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262"/>
            </w:tblGrid>
            <w:tr w:rsidR="00D64BED" w14:paraId="67DD5582" w14:textId="77777777">
              <w:tc>
                <w:tcPr>
                  <w:tcW w:w="0" w:type="auto"/>
                  <w:hideMark/>
                </w:tcPr>
                <w:p w14:paraId="3AC9B97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26812779" w14:textId="77777777">
              <w:tc>
                <w:tcPr>
                  <w:tcW w:w="0" w:type="auto"/>
                  <w:hideMark/>
                </w:tcPr>
                <w:p w14:paraId="3126546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Запись по выплате доходов</w:t>
                  </w:r>
                </w:p>
              </w:tc>
            </w:tr>
          </w:tbl>
          <w:p w14:paraId="43D412F1"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8D0E95" w14:paraId="5F251E8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F5C020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07C657DB"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"TIncome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Запись по выплате доходов</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Номер финансового документа</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"payout_id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 xml:space="preserve">Унікальний номер виплати. Виплата - Група фінансових документів, в рамках однієї корпоративної події. Для кожної корпоративної події в загальному випадку може бути створено необмежену кількість виплат. </w:t>
            </w:r>
            <w:r>
              <w:rPr>
                <w:rFonts w:ascii="Consolas" w:hAnsi="Consolas" w:cs="Consolas"/>
                <w:color w:val="000000"/>
                <w:sz w:val="20"/>
                <w:szCs w:val="20"/>
              </w:rPr>
              <w:br/>
              <w:t>Практично: Для виплат сум погашення та процентів по корпоративним, державним та муніципальним облігаціям діє правило одна корпоративна подія одна виплата. Для дивідендів по іноземним ЦП, переважно одна корпоративна подія одна виплата. Для дивідендів по акціям Українських підприємств 90% одна корпоративна подія одна виплата, в інших випадка одна корпоративна подія – необмежена кількість виплат</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"corporateEvent_id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Унікальний номер корпоративної події</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"DateCreate</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"xsd:dateTime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Дата создания записи в ПО "Хранитель 2016"</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sidRPr="008D0E95">
              <w:rPr>
                <w:rFonts w:ascii="Consolas" w:hAnsi="Consolas" w:cs="Consolas"/>
                <w:color w:val="0000FF"/>
                <w:sz w:val="20"/>
                <w:szCs w:val="20"/>
                <w:lang w:val="en-US"/>
              </w:rPr>
              <w: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IncomeType</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cust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TIncomeType</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Pr>
                <w:rFonts w:ascii="Consolas" w:hAnsi="Consolas" w:cs="Consolas"/>
                <w:color w:val="000000"/>
                <w:sz w:val="20"/>
                <w:szCs w:val="20"/>
              </w:rPr>
              <w:t>Тип</w:t>
            </w:r>
            <w:r w:rsidRPr="008D0E95">
              <w:rPr>
                <w:rFonts w:ascii="Consolas" w:hAnsi="Consolas" w:cs="Consolas"/>
                <w:color w:val="000000"/>
                <w:sz w:val="20"/>
                <w:szCs w:val="20"/>
                <w:lang w:val="en-US"/>
              </w:rPr>
              <w:t xml:space="preserve"> </w:t>
            </w:r>
            <w:r>
              <w:rPr>
                <w:rFonts w:ascii="Consolas" w:hAnsi="Consolas" w:cs="Consolas"/>
                <w:color w:val="000000"/>
                <w:sz w:val="20"/>
                <w:szCs w:val="20"/>
              </w:rPr>
              <w:t>дохода</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IncomeValue</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xsd</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float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Pr>
                <w:rFonts w:ascii="Consolas" w:hAnsi="Consolas" w:cs="Consolas"/>
                <w:color w:val="000000"/>
                <w:sz w:val="20"/>
                <w:szCs w:val="20"/>
              </w:rPr>
              <w:t>Сумма</w:t>
            </w:r>
            <w:r w:rsidRPr="008D0E95">
              <w:rPr>
                <w:rFonts w:ascii="Consolas" w:hAnsi="Consolas" w:cs="Consolas"/>
                <w:color w:val="000000"/>
                <w:sz w:val="20"/>
                <w:szCs w:val="20"/>
                <w:lang w:val="en-US"/>
              </w:rPr>
              <w:t xml:space="preserve"> </w:t>
            </w:r>
            <w:r>
              <w:rPr>
                <w:rFonts w:ascii="Consolas" w:hAnsi="Consolas" w:cs="Consolas"/>
                <w:color w:val="000000"/>
                <w:sz w:val="20"/>
                <w:szCs w:val="20"/>
              </w:rPr>
              <w:t>начисленого</w:t>
            </w:r>
            <w:r w:rsidRPr="008D0E95">
              <w:rPr>
                <w:rFonts w:ascii="Consolas" w:hAnsi="Consolas" w:cs="Consolas"/>
                <w:color w:val="000000"/>
                <w:sz w:val="20"/>
                <w:szCs w:val="20"/>
                <w:lang w:val="en-US"/>
              </w:rPr>
              <w:t xml:space="preserve"> </w:t>
            </w:r>
            <w:r>
              <w:rPr>
                <w:rFonts w:ascii="Consolas" w:hAnsi="Consolas" w:cs="Consolas"/>
                <w:color w:val="000000"/>
                <w:sz w:val="20"/>
                <w:szCs w:val="20"/>
              </w:rPr>
              <w:t>дохода</w:t>
            </w:r>
            <w:r w:rsidRPr="008D0E95">
              <w:rPr>
                <w:rFonts w:ascii="Consolas" w:hAnsi="Consolas" w:cs="Consolas"/>
                <w:color w:val="000000"/>
                <w:sz w:val="20"/>
                <w:szCs w:val="20"/>
                <w:lang w:val="en-US"/>
              </w:rPr>
              <w:br/>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Currency</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cust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TCurrency</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Pr>
                <w:rFonts w:ascii="Consolas" w:hAnsi="Consolas" w:cs="Consolas"/>
                <w:color w:val="000000"/>
                <w:sz w:val="20"/>
                <w:szCs w:val="20"/>
              </w:rPr>
              <w:t>Валюта</w:t>
            </w:r>
            <w:r w:rsidRPr="008D0E95">
              <w:rPr>
                <w:rFonts w:ascii="Consolas" w:hAnsi="Consolas" w:cs="Consolas"/>
                <w:color w:val="000000"/>
                <w:sz w:val="20"/>
                <w:szCs w:val="20"/>
                <w:lang w:val="en-US"/>
              </w:rPr>
              <w:t xml:space="preserve"> </w:t>
            </w:r>
            <w:r>
              <w:rPr>
                <w:rFonts w:ascii="Consolas" w:hAnsi="Consolas" w:cs="Consolas"/>
                <w:color w:val="000000"/>
                <w:sz w:val="20"/>
                <w:szCs w:val="20"/>
              </w:rPr>
              <w:t>в</w:t>
            </w:r>
            <w:r w:rsidRPr="008D0E95">
              <w:rPr>
                <w:rFonts w:ascii="Consolas" w:hAnsi="Consolas" w:cs="Consolas"/>
                <w:color w:val="000000"/>
                <w:sz w:val="20"/>
                <w:szCs w:val="20"/>
                <w:lang w:val="en-US"/>
              </w:rPr>
              <w:t xml:space="preserve"> </w:t>
            </w:r>
            <w:r>
              <w:rPr>
                <w:rFonts w:ascii="Consolas" w:hAnsi="Consolas" w:cs="Consolas"/>
                <w:color w:val="000000"/>
                <w:sz w:val="20"/>
                <w:szCs w:val="20"/>
              </w:rPr>
              <w:t>которой</w:t>
            </w:r>
            <w:r w:rsidRPr="008D0E95">
              <w:rPr>
                <w:rFonts w:ascii="Consolas" w:hAnsi="Consolas" w:cs="Consolas"/>
                <w:color w:val="000000"/>
                <w:sz w:val="20"/>
                <w:szCs w:val="20"/>
                <w:lang w:val="en-US"/>
              </w:rPr>
              <w:t xml:space="preserve"> </w:t>
            </w:r>
            <w:r>
              <w:rPr>
                <w:rFonts w:ascii="Consolas" w:hAnsi="Consolas" w:cs="Consolas"/>
                <w:color w:val="000000"/>
                <w:sz w:val="20"/>
                <w:szCs w:val="20"/>
              </w:rPr>
              <w:t>выплачивается</w:t>
            </w:r>
            <w:r w:rsidRPr="008D0E95">
              <w:rPr>
                <w:rFonts w:ascii="Consolas" w:hAnsi="Consolas" w:cs="Consolas"/>
                <w:color w:val="000000"/>
                <w:sz w:val="20"/>
                <w:szCs w:val="20"/>
                <w:lang w:val="en-US"/>
              </w:rPr>
              <w:t xml:space="preserve"> </w:t>
            </w:r>
            <w:r>
              <w:rPr>
                <w:rFonts w:ascii="Consolas" w:hAnsi="Consolas" w:cs="Consolas"/>
                <w:color w:val="000000"/>
                <w:sz w:val="20"/>
                <w:szCs w:val="20"/>
              </w:rPr>
              <w:t>доход</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Taxs</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minOccurs</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"0</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r>
            <w:r w:rsidRPr="008D0E95">
              <w:rPr>
                <w:rFonts w:ascii="Consolas" w:hAnsi="Consolas" w:cs="Consolas"/>
                <w:color w:val="000000"/>
                <w:sz w:val="20"/>
                <w:szCs w:val="20"/>
                <w:lang w:val="en-US"/>
              </w:rPr>
              <w:lastRenderedPageBreak/>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Pr>
                <w:rFonts w:ascii="Consolas" w:hAnsi="Consolas" w:cs="Consolas"/>
                <w:color w:val="000000"/>
                <w:sz w:val="20"/>
                <w:szCs w:val="20"/>
              </w:rPr>
              <w:t>Удержаные</w:t>
            </w:r>
            <w:r w:rsidRPr="008D0E95">
              <w:rPr>
                <w:rFonts w:ascii="Consolas" w:hAnsi="Consolas" w:cs="Consolas"/>
                <w:color w:val="000000"/>
                <w:sz w:val="20"/>
                <w:szCs w:val="20"/>
                <w:lang w:val="en-US"/>
              </w:rPr>
              <w:t xml:space="preserve"> </w:t>
            </w:r>
            <w:r>
              <w:rPr>
                <w:rFonts w:ascii="Consolas" w:hAnsi="Consolas" w:cs="Consolas"/>
                <w:color w:val="000000"/>
                <w:sz w:val="20"/>
                <w:szCs w:val="20"/>
              </w:rPr>
              <w:t>налоги</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complexType</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sequence</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maxOccurs</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unbounded</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Tax</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cust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TTax</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sequence</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complexType</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IncomeValueClear</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xsd</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float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Pr>
                <w:rFonts w:ascii="Consolas" w:hAnsi="Consolas" w:cs="Consolas"/>
                <w:color w:val="000000"/>
                <w:sz w:val="20"/>
                <w:szCs w:val="20"/>
              </w:rPr>
              <w:t>Сумма</w:t>
            </w:r>
            <w:r w:rsidRPr="008D0E95">
              <w:rPr>
                <w:rFonts w:ascii="Consolas" w:hAnsi="Consolas" w:cs="Consolas"/>
                <w:color w:val="000000"/>
                <w:sz w:val="20"/>
                <w:szCs w:val="20"/>
                <w:lang w:val="en-US"/>
              </w:rPr>
              <w:t xml:space="preserve"> </w:t>
            </w:r>
            <w:r>
              <w:rPr>
                <w:rFonts w:ascii="Consolas" w:hAnsi="Consolas" w:cs="Consolas"/>
                <w:color w:val="000000"/>
                <w:sz w:val="20"/>
                <w:szCs w:val="20"/>
              </w:rPr>
              <w:t>к</w:t>
            </w:r>
            <w:r w:rsidRPr="008D0E95">
              <w:rPr>
                <w:rFonts w:ascii="Consolas" w:hAnsi="Consolas" w:cs="Consolas"/>
                <w:color w:val="000000"/>
                <w:sz w:val="20"/>
                <w:szCs w:val="20"/>
                <w:lang w:val="en-US"/>
              </w:rPr>
              <w:t xml:space="preserve"> </w:t>
            </w:r>
            <w:r>
              <w:rPr>
                <w:rFonts w:ascii="Consolas" w:hAnsi="Consolas" w:cs="Consolas"/>
                <w:color w:val="000000"/>
                <w:sz w:val="20"/>
                <w:szCs w:val="20"/>
              </w:rPr>
              <w:t>выплате</w:t>
            </w:r>
            <w:r w:rsidRPr="008D0E95">
              <w:rPr>
                <w:rFonts w:ascii="Consolas" w:hAnsi="Consolas" w:cs="Consolas"/>
                <w:color w:val="000000"/>
                <w:sz w:val="20"/>
                <w:szCs w:val="20"/>
                <w:lang w:val="en-US"/>
              </w:rPr>
              <w:t xml:space="preserve"> </w:t>
            </w:r>
            <w:r>
              <w:rPr>
                <w:rFonts w:ascii="Consolas" w:hAnsi="Consolas" w:cs="Consolas"/>
                <w:color w:val="000000"/>
                <w:sz w:val="20"/>
                <w:szCs w:val="20"/>
              </w:rPr>
              <w:t>клиенту</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Customer</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complexType</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sequence</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Account</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cust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TAccount</w:t>
            </w:r>
            <w:r w:rsidRPr="008D0E95">
              <w:rPr>
                <w:rFonts w:ascii="Consolas" w:hAnsi="Consolas" w:cs="Consolas"/>
                <w:color w:val="000000"/>
                <w:sz w:val="20"/>
                <w:szCs w:val="20"/>
                <w:lang w:val="en-US"/>
              </w:rPr>
              <w:t>_</w:t>
            </w:r>
            <w:r w:rsidRPr="00D64BED">
              <w:rPr>
                <w:rFonts w:ascii="Consolas" w:hAnsi="Consolas" w:cs="Consolas"/>
                <w:color w:val="000000"/>
                <w:sz w:val="20"/>
                <w:szCs w:val="20"/>
                <w:lang w:val="en-US"/>
              </w:rPr>
              <w:t>Num</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Pr>
                <w:rFonts w:ascii="Consolas" w:hAnsi="Consolas" w:cs="Consolas"/>
                <w:color w:val="000000"/>
                <w:sz w:val="20"/>
                <w:szCs w:val="20"/>
              </w:rPr>
              <w:t>Номер</w:t>
            </w:r>
            <w:r w:rsidRPr="008D0E95">
              <w:rPr>
                <w:rFonts w:ascii="Consolas" w:hAnsi="Consolas" w:cs="Consolas"/>
                <w:color w:val="000000"/>
                <w:sz w:val="20"/>
                <w:szCs w:val="20"/>
                <w:lang w:val="en-US"/>
              </w:rPr>
              <w:t xml:space="preserve"> </w:t>
            </w:r>
            <w:r>
              <w:rPr>
                <w:rFonts w:ascii="Consolas" w:hAnsi="Consolas" w:cs="Consolas"/>
                <w:color w:val="000000"/>
                <w:sz w:val="20"/>
                <w:szCs w:val="20"/>
              </w:rPr>
              <w:t>счета</w:t>
            </w:r>
            <w:r w:rsidRPr="008D0E95">
              <w:rPr>
                <w:rFonts w:ascii="Consolas" w:hAnsi="Consolas" w:cs="Consolas"/>
                <w:color w:val="000000"/>
                <w:sz w:val="20"/>
                <w:szCs w:val="20"/>
                <w:lang w:val="en-US"/>
              </w:rPr>
              <w:t xml:space="preserve"> </w:t>
            </w:r>
            <w:r>
              <w:rPr>
                <w:rFonts w:ascii="Consolas" w:hAnsi="Consolas" w:cs="Consolas"/>
                <w:color w:val="000000"/>
                <w:sz w:val="20"/>
                <w:szCs w:val="20"/>
              </w:rPr>
              <w:t>в</w:t>
            </w:r>
            <w:r w:rsidRPr="008D0E95">
              <w:rPr>
                <w:rFonts w:ascii="Consolas" w:hAnsi="Consolas" w:cs="Consolas"/>
                <w:color w:val="000000"/>
                <w:sz w:val="20"/>
                <w:szCs w:val="20"/>
                <w:lang w:val="en-US"/>
              </w:rPr>
              <w:t xml:space="preserve"> </w:t>
            </w:r>
            <w:r>
              <w:rPr>
                <w:rFonts w:ascii="Consolas" w:hAnsi="Consolas" w:cs="Consolas"/>
                <w:color w:val="000000"/>
                <w:sz w:val="20"/>
                <w:szCs w:val="20"/>
              </w:rPr>
              <w:t>ЦБ</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documentation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annotation</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0000FF"/>
                <w:sz w:val="20"/>
                <w:szCs w:val="20"/>
                <w:lang w:val="en-US"/>
              </w:rPr>
              <w:t>&gt;</w:t>
            </w:r>
            <w:r w:rsidRPr="008D0E95">
              <w:rPr>
                <w:rFonts w:ascii="Consolas" w:hAnsi="Consolas" w:cs="Consolas"/>
                <w:color w:val="000000"/>
                <w:sz w:val="20"/>
                <w:szCs w:val="20"/>
                <w:lang w:val="en-US"/>
              </w:rPr>
              <w:br/>
              <w:t xml:space="preserve">          </w:t>
            </w:r>
            <w:r w:rsidRPr="008D0E95">
              <w:rPr>
                <w:rFonts w:ascii="Consolas" w:hAnsi="Consolas" w:cs="Consolas"/>
                <w:color w:val="0000FF"/>
                <w:sz w:val="20"/>
                <w:szCs w:val="20"/>
                <w:lang w:val="en-US"/>
              </w:rPr>
              <w:t>&lt;</w:t>
            </w:r>
            <w:r w:rsidRPr="00D64BED">
              <w:rPr>
                <w:rFonts w:ascii="Consolas" w:hAnsi="Consolas" w:cs="Consolas"/>
                <w:color w:val="800000"/>
                <w:sz w:val="20"/>
                <w:szCs w:val="20"/>
                <w:lang w:val="en-US"/>
              </w:rPr>
              <w:t>xsd</w:t>
            </w:r>
            <w:r w:rsidRPr="008D0E95">
              <w:rPr>
                <w:rFonts w:ascii="Consolas" w:hAnsi="Consolas" w:cs="Consolas"/>
                <w:color w:val="800000"/>
                <w:sz w:val="20"/>
                <w:szCs w:val="20"/>
                <w:lang w:val="en-US"/>
              </w:rPr>
              <w:t>:</w:t>
            </w:r>
            <w:r w:rsidRPr="00D64BED">
              <w:rPr>
                <w:rFonts w:ascii="Consolas" w:hAnsi="Consolas" w:cs="Consolas"/>
                <w:color w:val="800000"/>
                <w:sz w:val="20"/>
                <w:szCs w:val="20"/>
                <w:lang w:val="en-US"/>
              </w:rPr>
              <w:t>element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name</w:t>
            </w:r>
            <w:r w:rsidRPr="008D0E95">
              <w:rPr>
                <w:rFonts w:ascii="Consolas" w:hAnsi="Consolas" w:cs="Consolas"/>
                <w:color w:val="0000FF"/>
                <w:sz w:val="20"/>
                <w:szCs w:val="20"/>
                <w:lang w:val="en-US"/>
              </w:rPr>
              <w:t>=</w:t>
            </w:r>
            <w:r w:rsidRPr="008D0E95">
              <w:rPr>
                <w:rFonts w:ascii="Consolas" w:hAnsi="Consolas" w:cs="Consolas"/>
                <w:color w:val="000000"/>
                <w:sz w:val="20"/>
                <w:szCs w:val="20"/>
                <w:lang w:val="en-US"/>
              </w:rPr>
              <w:t>"</w:t>
            </w:r>
            <w:r w:rsidRPr="00D64BED">
              <w:rPr>
                <w:rFonts w:ascii="Consolas" w:hAnsi="Consolas" w:cs="Consolas"/>
                <w:color w:val="000000"/>
                <w:sz w:val="20"/>
                <w:szCs w:val="20"/>
                <w:lang w:val="en-US"/>
              </w:rPr>
              <w:t>CustomerID</w:t>
            </w:r>
            <w:r w:rsidRPr="008D0E95">
              <w:rPr>
                <w:rFonts w:ascii="Consolas" w:hAnsi="Consolas" w:cs="Consolas"/>
                <w:color w:val="0000FF"/>
                <w:sz w:val="20"/>
                <w:szCs w:val="20"/>
                <w:lang w:val="en-US"/>
              </w:rPr>
              <w:t>"</w:t>
            </w:r>
            <w:r w:rsidRPr="008D0E95">
              <w:rPr>
                <w:rFonts w:ascii="Consolas" w:hAnsi="Consolas" w:cs="Consolas"/>
                <w:color w:val="FF0000"/>
                <w:sz w:val="20"/>
                <w:szCs w:val="20"/>
                <w:lang w:val="en-US"/>
              </w:rPr>
              <w:t xml:space="preserve"> </w:t>
            </w:r>
            <w:r w:rsidRPr="00D64BED">
              <w:rPr>
                <w:rFonts w:ascii="Consolas" w:hAnsi="Consolas" w:cs="Consolas"/>
                <w:color w:val="FF0000"/>
                <w:sz w:val="20"/>
                <w:szCs w:val="20"/>
                <w:lang w:val="en-US"/>
              </w:rPr>
              <w:t>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"xsd:integer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Идентификатор</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w:t>
            </w:r>
            <w:r w:rsidRPr="00D64BED">
              <w:rPr>
                <w:rFonts w:ascii="Consolas" w:hAnsi="Consolas" w:cs="Consolas"/>
                <w:color w:val="000000"/>
                <w:sz w:val="20"/>
                <w:szCs w:val="20"/>
                <w:lang w:val="en-US"/>
              </w:rPr>
              <w:t xml:space="preserve"> "</w:t>
            </w:r>
            <w:r>
              <w:rPr>
                <w:rFonts w:ascii="Consolas" w:hAnsi="Consolas" w:cs="Consolas"/>
                <w:color w:val="000000"/>
                <w:sz w:val="20"/>
                <w:szCs w:val="20"/>
              </w:rPr>
              <w:t>Хранитель</w:t>
            </w:r>
            <w:r w:rsidRPr="00D64BED">
              <w:rPr>
                <w:rFonts w:ascii="Consolas" w:hAnsi="Consolas" w:cs="Consolas"/>
                <w:color w:val="000000"/>
                <w:sz w:val="20"/>
                <w:szCs w:val="20"/>
                <w:lang w:val="en-US"/>
              </w:rPr>
              <w:t xml:space="preserve"> 2016".</w:t>
            </w:r>
            <w:r w:rsidRPr="00D64BED">
              <w:rPr>
                <w:rFonts w:ascii="Consolas" w:hAnsi="Consolas" w:cs="Consolas"/>
                <w:color w:val="000000"/>
                <w:sz w:val="20"/>
                <w:szCs w:val="20"/>
                <w:lang w:val="en-US"/>
              </w:rPr>
              <w:br/>
            </w:r>
            <w:r>
              <w:rPr>
                <w:rFonts w:ascii="Consolas" w:hAnsi="Consolas" w:cs="Consolas"/>
                <w:color w:val="000000"/>
                <w:sz w:val="20"/>
                <w:szCs w:val="20"/>
              </w:rPr>
              <w:t>Если</w:t>
            </w:r>
            <w:r w:rsidRPr="00D64BED">
              <w:rPr>
                <w:rFonts w:ascii="Consolas" w:hAnsi="Consolas" w:cs="Consolas"/>
                <w:color w:val="000000"/>
                <w:sz w:val="20"/>
                <w:szCs w:val="20"/>
                <w:lang w:val="en-US"/>
              </w:rPr>
              <w:t xml:space="preserve"> </w:t>
            </w:r>
            <w:r>
              <w:rPr>
                <w:rFonts w:ascii="Consolas" w:hAnsi="Consolas" w:cs="Consolas"/>
                <w:color w:val="000000"/>
                <w:sz w:val="20"/>
                <w:szCs w:val="20"/>
              </w:rPr>
              <w:t>при</w:t>
            </w:r>
            <w:r w:rsidRPr="00D64BED">
              <w:rPr>
                <w:rFonts w:ascii="Consolas" w:hAnsi="Consolas" w:cs="Consolas"/>
                <w:color w:val="000000"/>
                <w:sz w:val="20"/>
                <w:szCs w:val="20"/>
                <w:lang w:val="en-US"/>
              </w:rPr>
              <w:t xml:space="preserve"> </w:t>
            </w:r>
            <w:r>
              <w:rPr>
                <w:rFonts w:ascii="Consolas" w:hAnsi="Consolas" w:cs="Consolas"/>
                <w:color w:val="000000"/>
                <w:sz w:val="20"/>
                <w:szCs w:val="20"/>
              </w:rPr>
              <w:t>запросе</w:t>
            </w:r>
            <w:r w:rsidRPr="00D64BED">
              <w:rPr>
                <w:rFonts w:ascii="Consolas" w:hAnsi="Consolas" w:cs="Consolas"/>
                <w:color w:val="000000"/>
                <w:sz w:val="20"/>
                <w:szCs w:val="20"/>
                <w:lang w:val="en-US"/>
              </w:rPr>
              <w:t xml:space="preserve"> </w:t>
            </w:r>
            <w:r>
              <w:rPr>
                <w:rFonts w:ascii="Consolas" w:hAnsi="Consolas" w:cs="Consolas"/>
                <w:color w:val="000000"/>
                <w:sz w:val="20"/>
                <w:szCs w:val="20"/>
              </w:rPr>
              <w:t>от</w:t>
            </w:r>
            <w:r w:rsidRPr="00D64BED">
              <w:rPr>
                <w:rFonts w:ascii="Consolas" w:hAnsi="Consolas" w:cs="Consolas"/>
                <w:color w:val="000000"/>
                <w:sz w:val="20"/>
                <w:szCs w:val="20"/>
                <w:lang w:val="en-US"/>
              </w:rPr>
              <w:t xml:space="preserve"> </w:t>
            </w:r>
            <w:r>
              <w:rPr>
                <w:rFonts w:ascii="Consolas" w:hAnsi="Consolas" w:cs="Consolas"/>
                <w:color w:val="000000"/>
                <w:sz w:val="20"/>
                <w:szCs w:val="20"/>
              </w:rPr>
              <w:t>внешней</w:t>
            </w:r>
            <w:r w:rsidRPr="00D64BED">
              <w:rPr>
                <w:rFonts w:ascii="Consolas" w:hAnsi="Consolas" w:cs="Consolas"/>
                <w:color w:val="000000"/>
                <w:sz w:val="20"/>
                <w:szCs w:val="20"/>
                <w:lang w:val="en-US"/>
              </w:rPr>
              <w:t xml:space="preserve"> </w:t>
            </w:r>
            <w:r>
              <w:rPr>
                <w:rFonts w:ascii="Consolas" w:hAnsi="Consolas" w:cs="Consolas"/>
                <w:color w:val="000000"/>
                <w:sz w:val="20"/>
                <w:szCs w:val="20"/>
              </w:rPr>
              <w:t>системы</w:t>
            </w:r>
            <w:r w:rsidRPr="00D64BED">
              <w:rPr>
                <w:rFonts w:ascii="Consolas" w:hAnsi="Consolas" w:cs="Consolas"/>
                <w:color w:val="000000"/>
                <w:sz w:val="20"/>
                <w:szCs w:val="20"/>
                <w:lang w:val="en-US"/>
              </w:rPr>
              <w:t xml:space="preserve"> </w:t>
            </w:r>
            <w:r>
              <w:rPr>
                <w:rFonts w:ascii="Consolas" w:hAnsi="Consolas" w:cs="Consolas"/>
                <w:color w:val="000000"/>
                <w:sz w:val="20"/>
                <w:szCs w:val="20"/>
              </w:rPr>
              <w:t>это</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поле</w:t>
            </w:r>
            <w:r w:rsidRPr="00D64BED">
              <w:rPr>
                <w:rFonts w:ascii="Consolas" w:hAnsi="Consolas" w:cs="Consolas"/>
                <w:color w:val="000000"/>
                <w:sz w:val="20"/>
                <w:szCs w:val="20"/>
                <w:lang w:val="en-US"/>
              </w:rPr>
              <w:t xml:space="preserve"> </w:t>
            </w:r>
            <w:r>
              <w:rPr>
                <w:rFonts w:ascii="Consolas" w:hAnsi="Consolas" w:cs="Consolas"/>
                <w:color w:val="000000"/>
                <w:sz w:val="20"/>
                <w:szCs w:val="20"/>
              </w:rPr>
              <w:t>заполняется</w:t>
            </w:r>
            <w:r w:rsidRPr="00D64BED">
              <w:rPr>
                <w:rFonts w:ascii="Consolas" w:hAnsi="Consolas" w:cs="Consolas"/>
                <w:color w:val="000000"/>
                <w:sz w:val="20"/>
                <w:szCs w:val="20"/>
                <w:lang w:val="en-US"/>
              </w:rPr>
              <w:t xml:space="preserve">, </w:t>
            </w:r>
            <w:r>
              <w:rPr>
                <w:rFonts w:ascii="Consolas" w:hAnsi="Consolas" w:cs="Consolas"/>
                <w:color w:val="000000"/>
                <w:sz w:val="20"/>
                <w:szCs w:val="20"/>
              </w:rPr>
              <w:t>будет</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выполнена</w:t>
            </w:r>
            <w:r w:rsidRPr="00D64BED">
              <w:rPr>
                <w:rFonts w:ascii="Consolas" w:hAnsi="Consolas" w:cs="Consolas"/>
                <w:color w:val="000000"/>
                <w:sz w:val="20"/>
                <w:szCs w:val="20"/>
                <w:lang w:val="en-US"/>
              </w:rPr>
              <w:t xml:space="preserve"> </w:t>
            </w:r>
            <w:r>
              <w:rPr>
                <w:rFonts w:ascii="Consolas" w:hAnsi="Consolas" w:cs="Consolas"/>
                <w:color w:val="000000"/>
                <w:sz w:val="20"/>
                <w:szCs w:val="20"/>
              </w:rPr>
              <w:t>операция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редактирования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карточки</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"CNUM</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Идентификатор</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во</w:t>
            </w:r>
            <w:r w:rsidRPr="00D64BED">
              <w:rPr>
                <w:rFonts w:ascii="Consolas" w:hAnsi="Consolas" w:cs="Consolas"/>
                <w:color w:val="000000"/>
                <w:sz w:val="20"/>
                <w:szCs w:val="20"/>
                <w:lang w:val="en-US"/>
              </w:rPr>
              <w:t xml:space="preserve"> </w:t>
            </w:r>
            <w:r>
              <w:rPr>
                <w:rFonts w:ascii="Consolas" w:hAnsi="Consolas" w:cs="Consolas"/>
                <w:color w:val="000000"/>
                <w:sz w:val="20"/>
                <w:szCs w:val="20"/>
              </w:rPr>
              <w:t>внешней</w:t>
            </w:r>
            <w:r w:rsidRPr="00D64BED">
              <w:rPr>
                <w:rFonts w:ascii="Consolas" w:hAnsi="Consolas" w:cs="Consolas"/>
                <w:color w:val="000000"/>
                <w:sz w:val="20"/>
                <w:szCs w:val="20"/>
                <w:lang w:val="en-US"/>
              </w:rPr>
              <w:t xml:space="preserve"> </w:t>
            </w:r>
            <w:r>
              <w:rPr>
                <w:rFonts w:ascii="Consolas" w:hAnsi="Consolas" w:cs="Consolas"/>
                <w:color w:val="000000"/>
                <w:sz w:val="20"/>
                <w:szCs w:val="20"/>
              </w:rPr>
              <w:t>системе</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"xsd:string</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"idCode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ИНН</w:t>
            </w:r>
            <w:r w:rsidRPr="00D64BED">
              <w:rPr>
                <w:rFonts w:ascii="Consolas" w:hAnsi="Consolas" w:cs="Consolas"/>
                <w:color w:val="000000"/>
                <w:sz w:val="20"/>
                <w:szCs w:val="20"/>
                <w:lang w:val="en-US"/>
              </w:rPr>
              <w:t xml:space="preserve"> - </w:t>
            </w:r>
            <w:r>
              <w:rPr>
                <w:rFonts w:ascii="Consolas" w:hAnsi="Consolas" w:cs="Consolas"/>
                <w:color w:val="000000"/>
                <w:sz w:val="20"/>
                <w:szCs w:val="20"/>
              </w:rPr>
              <w:t>для</w:t>
            </w:r>
            <w:r w:rsidRPr="00D64BED">
              <w:rPr>
                <w:rFonts w:ascii="Consolas" w:hAnsi="Consolas" w:cs="Consolas"/>
                <w:color w:val="000000"/>
                <w:sz w:val="20"/>
                <w:szCs w:val="20"/>
                <w:lang w:val="en-US"/>
              </w:rPr>
              <w:t xml:space="preserve"> </w:t>
            </w:r>
            <w:r>
              <w:rPr>
                <w:rFonts w:ascii="Consolas" w:hAnsi="Consolas" w:cs="Consolas"/>
                <w:color w:val="000000"/>
                <w:sz w:val="20"/>
                <w:szCs w:val="20"/>
              </w:rPr>
              <w:t>физического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лица</w:t>
            </w:r>
            <w:r w:rsidRPr="00D64BED">
              <w:rPr>
                <w:rFonts w:ascii="Consolas" w:hAnsi="Consolas" w:cs="Consolas"/>
                <w:color w:val="000000"/>
                <w:sz w:val="20"/>
                <w:szCs w:val="20"/>
                <w:lang w:val="en-US"/>
              </w:rPr>
              <w:br/>
            </w:r>
            <w:r>
              <w:rPr>
                <w:rFonts w:ascii="Consolas" w:hAnsi="Consolas" w:cs="Consolas"/>
                <w:color w:val="000000"/>
                <w:sz w:val="20"/>
                <w:szCs w:val="20"/>
              </w:rPr>
              <w:t>ЕГРПОУ</w:t>
            </w:r>
            <w:r w:rsidRPr="00D64BED">
              <w:rPr>
                <w:rFonts w:ascii="Consolas" w:hAnsi="Consolas" w:cs="Consolas"/>
                <w:color w:val="000000"/>
                <w:sz w:val="20"/>
                <w:szCs w:val="20"/>
                <w:lang w:val="en-US"/>
              </w:rPr>
              <w:t xml:space="preserve"> </w:t>
            </w:r>
            <w:r>
              <w:rPr>
                <w:rFonts w:ascii="Consolas" w:hAnsi="Consolas" w:cs="Consolas"/>
                <w:color w:val="000000"/>
                <w:sz w:val="20"/>
                <w:szCs w:val="20"/>
              </w:rPr>
              <w:t>для</w:t>
            </w:r>
            <w:r w:rsidRPr="00D64BED">
              <w:rPr>
                <w:rFonts w:ascii="Consolas" w:hAnsi="Consolas" w:cs="Consolas"/>
                <w:color w:val="000000"/>
                <w:sz w:val="20"/>
                <w:szCs w:val="20"/>
                <w:lang w:val="en-US"/>
              </w:rPr>
              <w:t xml:space="preserve"> </w:t>
            </w:r>
            <w:r>
              <w:rPr>
                <w:rFonts w:ascii="Consolas" w:hAnsi="Consolas" w:cs="Consolas"/>
                <w:color w:val="000000"/>
                <w:sz w:val="20"/>
                <w:szCs w:val="20"/>
              </w:rPr>
              <w:t>юридического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лица</w:t>
            </w:r>
            <w:r w:rsidRPr="00D64BED">
              <w:rPr>
                <w:rFonts w:ascii="Consolas" w:hAnsi="Consolas" w:cs="Consolas"/>
                <w:color w:val="000000"/>
                <w:sz w:val="20"/>
                <w:szCs w:val="20"/>
                <w:lang w:val="en-US"/>
              </w:rPr>
              <w:br/>
            </w:r>
            <w:r>
              <w:rPr>
                <w:rFonts w:ascii="Consolas" w:hAnsi="Consolas" w:cs="Consolas"/>
                <w:color w:val="000000"/>
                <w:sz w:val="20"/>
                <w:szCs w:val="20"/>
              </w:rPr>
              <w:t>Код</w:t>
            </w:r>
            <w:r w:rsidRPr="00D64BED">
              <w:rPr>
                <w:rFonts w:ascii="Consolas" w:hAnsi="Consolas" w:cs="Consolas"/>
                <w:color w:val="000000"/>
                <w:sz w:val="20"/>
                <w:szCs w:val="20"/>
                <w:lang w:val="en-US"/>
              </w:rPr>
              <w:t xml:space="preserve"> </w:t>
            </w:r>
            <w:r>
              <w:rPr>
                <w:rFonts w:ascii="Consolas" w:hAnsi="Consolas" w:cs="Consolas"/>
                <w:color w:val="000000"/>
                <w:sz w:val="20"/>
                <w:szCs w:val="20"/>
              </w:rPr>
              <w:t>с</w:t>
            </w:r>
            <w:r w:rsidRPr="00D64BED">
              <w:rPr>
                <w:rFonts w:ascii="Consolas" w:hAnsi="Consolas" w:cs="Consolas"/>
                <w:color w:val="000000"/>
                <w:sz w:val="20"/>
                <w:szCs w:val="20"/>
                <w:lang w:val="en-US"/>
              </w:rPr>
              <w:t xml:space="preserve"> </w:t>
            </w:r>
            <w:r>
              <w:rPr>
                <w:rFonts w:ascii="Consolas" w:hAnsi="Consolas" w:cs="Consolas"/>
                <w:color w:val="000000"/>
                <w:sz w:val="20"/>
                <w:szCs w:val="20"/>
              </w:rPr>
              <w:t>судебного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или</w:t>
            </w:r>
            <w:r w:rsidRPr="00D64BED">
              <w:rPr>
                <w:rFonts w:ascii="Consolas" w:hAnsi="Consolas" w:cs="Consolas"/>
                <w:color w:val="000000"/>
                <w:sz w:val="20"/>
                <w:szCs w:val="20"/>
                <w:lang w:val="en-US"/>
              </w:rPr>
              <w:t xml:space="preserve"> </w:t>
            </w:r>
            <w:r>
              <w:rPr>
                <w:rFonts w:ascii="Consolas" w:hAnsi="Consolas" w:cs="Consolas"/>
                <w:color w:val="000000"/>
                <w:sz w:val="20"/>
                <w:szCs w:val="20"/>
              </w:rPr>
              <w:t>банковского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реестра</w:t>
            </w:r>
            <w:r w:rsidRPr="00D64BED">
              <w:rPr>
                <w:rFonts w:ascii="Consolas" w:hAnsi="Consolas" w:cs="Consolas"/>
                <w:color w:val="000000"/>
                <w:sz w:val="20"/>
                <w:szCs w:val="20"/>
                <w:lang w:val="en-US"/>
              </w:rPr>
              <w:t xml:space="preserve"> </w:t>
            </w:r>
            <w:r>
              <w:rPr>
                <w:rFonts w:ascii="Consolas" w:hAnsi="Consolas" w:cs="Consolas"/>
                <w:color w:val="000000"/>
                <w:sz w:val="20"/>
                <w:szCs w:val="20"/>
              </w:rPr>
              <w:t>для</w:t>
            </w:r>
            <w:r w:rsidRPr="00D64BED">
              <w:rPr>
                <w:rFonts w:ascii="Consolas" w:hAnsi="Consolas" w:cs="Consolas"/>
                <w:color w:val="000000"/>
                <w:sz w:val="20"/>
                <w:szCs w:val="20"/>
                <w:lang w:val="en-US"/>
              </w:rPr>
              <w:t xml:space="preserve"> </w:t>
            </w:r>
            <w:r>
              <w:rPr>
                <w:rFonts w:ascii="Consolas" w:hAnsi="Consolas" w:cs="Consolas"/>
                <w:color w:val="000000"/>
                <w:sz w:val="20"/>
                <w:szCs w:val="20"/>
              </w:rPr>
              <w:t>нерезидентов</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"cust:TIDCode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"BankDetail</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"cust:TBankDetailBase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00"/>
                <w:sz w:val="20"/>
                <w:szCs w:val="20"/>
                <w:lang w:val="en-US"/>
              </w:rPr>
              <w:lastRenderedPageBreak/>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"ISIN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Информация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о</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выпуске</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w:t>
            </w:r>
            <w:r w:rsidRPr="00D64BED">
              <w:rPr>
                <w:rFonts w:ascii="Consolas" w:hAnsi="Consolas" w:cs="Consolas"/>
                <w:color w:val="000000"/>
                <w:sz w:val="20"/>
                <w:szCs w:val="20"/>
                <w:lang w:val="en-US"/>
              </w:rPr>
              <w:t xml:space="preserve"> </w:t>
            </w:r>
            <w:r>
              <w:rPr>
                <w:rFonts w:ascii="Consolas" w:hAnsi="Consolas" w:cs="Consolas"/>
                <w:color w:val="000000"/>
                <w:sz w:val="20"/>
                <w:szCs w:val="20"/>
              </w:rPr>
              <w:t>которому</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выплачивается</w:t>
            </w:r>
            <w:r w:rsidRPr="00D64BED">
              <w:rPr>
                <w:rFonts w:ascii="Consolas" w:hAnsi="Consolas" w:cs="Consolas"/>
                <w:color w:val="000000"/>
                <w:sz w:val="20"/>
                <w:szCs w:val="20"/>
                <w:lang w:val="en-US"/>
              </w:rPr>
              <w:t xml:space="preserve"> </w:t>
            </w:r>
            <w:r>
              <w:rPr>
                <w:rFonts w:ascii="Consolas" w:hAnsi="Consolas" w:cs="Consolas"/>
                <w:color w:val="000000"/>
                <w:sz w:val="20"/>
                <w:szCs w:val="20"/>
              </w:rPr>
              <w:t>доход</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"ISIN</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"cust:TISIN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"IssuerName</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"sendedToABS</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"cust:TsendedToABS</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minOccurs</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"0</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p>
        </w:tc>
      </w:tr>
    </w:tbl>
    <w:p w14:paraId="2E114D88"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68D81320"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44629FB8"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1" w:name="Link2D2"/>
      <w:bookmarkEnd w:id="11"/>
      <w:r>
        <w:rPr>
          <w:rFonts w:ascii="Segoe UI" w:hAnsi="Segoe UI" w:cs="Segoe UI"/>
          <w:color w:val="000000"/>
          <w:sz w:val="20"/>
          <w:szCs w:val="20"/>
        </w:rPr>
        <w:t xml:space="preserve">element </w:t>
      </w:r>
      <w:r>
        <w:rPr>
          <w:rFonts w:ascii="Segoe UI" w:hAnsi="Segoe UI" w:cs="Segoe UI"/>
          <w:b/>
          <w:bCs/>
          <w:color w:val="000000"/>
          <w:sz w:val="20"/>
          <w:szCs w:val="20"/>
        </w:rPr>
        <w:t>TIncome/ID</w:t>
      </w:r>
    </w:p>
    <w:tbl>
      <w:tblPr>
        <w:tblW w:w="4999" w:type="pct"/>
        <w:tblInd w:w="-116" w:type="dxa"/>
        <w:tblLook w:val="04A0" w:firstRow="1" w:lastRow="0" w:firstColumn="1" w:lastColumn="0" w:noHBand="0" w:noVBand="1"/>
      </w:tblPr>
      <w:tblGrid>
        <w:gridCol w:w="1011"/>
        <w:gridCol w:w="8332"/>
      </w:tblGrid>
      <w:tr w:rsidR="00D64BED" w14:paraId="5388760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69641A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1D61FF36" w14:textId="41821010"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11107A54" wp14:editId="6722EA44">
                  <wp:extent cx="1092835" cy="69278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2835" cy="692785"/>
                          </a:xfrm>
                          <a:prstGeom prst="rect">
                            <a:avLst/>
                          </a:prstGeom>
                          <a:noFill/>
                          <a:ln>
                            <a:noFill/>
                          </a:ln>
                        </pic:spPr>
                      </pic:pic>
                    </a:graphicData>
                  </a:graphic>
                </wp:inline>
              </w:drawing>
            </w:r>
          </w:p>
        </w:tc>
      </w:tr>
      <w:tr w:rsidR="00D64BED" w14:paraId="493B579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52512A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A4A8E20"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76A8D8F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49B056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A2B354E"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55F31AA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698373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3E28E91D" w14:textId="77777777">
              <w:tc>
                <w:tcPr>
                  <w:tcW w:w="0" w:type="auto"/>
                  <w:hideMark/>
                </w:tcPr>
                <w:p w14:paraId="588B683D"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72AC08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4283D0EE"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51D9052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A52F4A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545"/>
            </w:tblGrid>
            <w:tr w:rsidR="00D64BED" w14:paraId="5B966A56" w14:textId="77777777">
              <w:tc>
                <w:tcPr>
                  <w:tcW w:w="0" w:type="auto"/>
                  <w:hideMark/>
                </w:tcPr>
                <w:p w14:paraId="0B807F0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55988356" w14:textId="77777777">
              <w:tc>
                <w:tcPr>
                  <w:tcW w:w="0" w:type="auto"/>
                  <w:hideMark/>
                </w:tcPr>
                <w:p w14:paraId="347A5EE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Номер финансового документа</w:t>
                  </w:r>
                </w:p>
              </w:tc>
            </w:tr>
          </w:tbl>
          <w:p w14:paraId="56F360E5"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8D0E95" w14:paraId="766042F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DA8CDA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1FE6DAB0"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"ID</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"xsd:integer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Номер</w:t>
            </w:r>
            <w:r w:rsidRPr="00D64BED">
              <w:rPr>
                <w:rFonts w:ascii="Consolas" w:hAnsi="Consolas" w:cs="Consolas"/>
                <w:color w:val="000000"/>
                <w:sz w:val="20"/>
                <w:szCs w:val="20"/>
                <w:lang w:val="en-US"/>
              </w:rPr>
              <w:t xml:space="preserve"> </w:t>
            </w:r>
            <w:r>
              <w:rPr>
                <w:rFonts w:ascii="Consolas" w:hAnsi="Consolas" w:cs="Consolas"/>
                <w:color w:val="000000"/>
                <w:sz w:val="20"/>
                <w:szCs w:val="20"/>
              </w:rPr>
              <w:t>финансового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документа</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65F4E972"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7FACA8C8"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1DD3EFDA"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2" w:name="Link2D3"/>
      <w:bookmarkEnd w:id="12"/>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TIncome/payout_id</w:t>
      </w:r>
    </w:p>
    <w:tbl>
      <w:tblPr>
        <w:tblW w:w="4999" w:type="pct"/>
        <w:tblInd w:w="-116" w:type="dxa"/>
        <w:tblLook w:val="04A0" w:firstRow="1" w:lastRow="0" w:firstColumn="1" w:lastColumn="0" w:noHBand="0" w:noVBand="1"/>
      </w:tblPr>
      <w:tblGrid>
        <w:gridCol w:w="1011"/>
        <w:gridCol w:w="8332"/>
      </w:tblGrid>
      <w:tr w:rsidR="00D64BED" w14:paraId="24A601D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6A546F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D9FC06D" w14:textId="24ED288B"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031A91B" wp14:editId="68DA9759">
                  <wp:extent cx="1407160" cy="3629025"/>
                  <wp:effectExtent l="0" t="0" r="254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7160" cy="3629025"/>
                          </a:xfrm>
                          <a:prstGeom prst="rect">
                            <a:avLst/>
                          </a:prstGeom>
                          <a:noFill/>
                          <a:ln>
                            <a:noFill/>
                          </a:ln>
                        </pic:spPr>
                      </pic:pic>
                    </a:graphicData>
                  </a:graphic>
                </wp:inline>
              </w:drawing>
            </w:r>
          </w:p>
        </w:tc>
      </w:tr>
      <w:tr w:rsidR="00D64BED" w14:paraId="6365E48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FA28DA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A1FDCC8"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619531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6FE1E1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6DD6020B"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0C0FCC0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4954CD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70AD23D5" w14:textId="77777777">
              <w:tc>
                <w:tcPr>
                  <w:tcW w:w="0" w:type="auto"/>
                  <w:hideMark/>
                </w:tcPr>
                <w:p w14:paraId="7EB1590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4B2211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3D449B8A"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76971F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513330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8116"/>
            </w:tblGrid>
            <w:tr w:rsidR="00D64BED" w14:paraId="6C2438DB" w14:textId="77777777">
              <w:tc>
                <w:tcPr>
                  <w:tcW w:w="0" w:type="auto"/>
                  <w:hideMark/>
                </w:tcPr>
                <w:p w14:paraId="5C98C75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35D0AD42" w14:textId="77777777">
              <w:tc>
                <w:tcPr>
                  <w:tcW w:w="0" w:type="auto"/>
                  <w:hideMark/>
                </w:tcPr>
                <w:p w14:paraId="44A62B1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Унікальний номер виплати. Виплата - Група фінансових документів, в рамках однієї корпоративної події. Для кожної корпоративної події в загальному випадку може бути створено необмежену кількість виплат. </w:t>
                  </w:r>
                  <w:r>
                    <w:rPr>
                      <w:rFonts w:ascii="Segoe UI" w:hAnsi="Segoe UI" w:cs="Segoe UI"/>
                      <w:color w:val="000000"/>
                      <w:sz w:val="16"/>
                      <w:szCs w:val="16"/>
                    </w:rPr>
                    <w:br/>
                    <w:t>Практично: Для виплат сум погашення та процентів по корпоративним, державним та муніципальним облігаціям діє правило одна корпоративна подія одна виплата. Для дивідендів по іноземним ЦП, переважно одна корпоративна подія одна виплата. Для дивідендів по акціям Українських підприємств 90% одна корпоративна подія одна виплата, в інших випадка одна корпоративна подія – необмежена кількість виплат</w:t>
                  </w:r>
                  <w:r>
                    <w:rPr>
                      <w:rFonts w:ascii="Segoe UI" w:hAnsi="Segoe UI" w:cs="Segoe UI"/>
                      <w:color w:val="000000"/>
                      <w:sz w:val="16"/>
                      <w:szCs w:val="16"/>
                    </w:rPr>
                    <w:br/>
                  </w:r>
                </w:p>
              </w:tc>
            </w:tr>
          </w:tbl>
          <w:p w14:paraId="21939FE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682651F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34550B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75375E37" w14:textId="77777777" w:rsidR="00D64BED" w:rsidRDefault="00D64BED">
            <w:pPr>
              <w:widowControl w:val="0"/>
              <w:autoSpaceDE w:val="0"/>
              <w:autoSpaceDN w:val="0"/>
              <w:adjustRightInd w:val="0"/>
              <w:spacing w:before="75" w:after="75" w:line="240" w:lineRule="auto"/>
              <w:rPr>
                <w:rFonts w:ascii="Consolas" w:hAnsi="Consolas"/>
                <w:sz w:val="24"/>
                <w:szCs w:val="24"/>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"payout_id</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"xsd:integer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Унікальний</w:t>
            </w:r>
            <w:r w:rsidRPr="00D64BED">
              <w:rPr>
                <w:rFonts w:ascii="Consolas" w:hAnsi="Consolas" w:cs="Consolas"/>
                <w:color w:val="000000"/>
                <w:sz w:val="20"/>
                <w:szCs w:val="20"/>
                <w:lang w:val="en-US"/>
              </w:rPr>
              <w:t xml:space="preserve"> </w:t>
            </w:r>
            <w:r>
              <w:rPr>
                <w:rFonts w:ascii="Consolas" w:hAnsi="Consolas" w:cs="Consolas"/>
                <w:color w:val="000000"/>
                <w:sz w:val="20"/>
                <w:szCs w:val="20"/>
              </w:rPr>
              <w:t>номер</w:t>
            </w:r>
            <w:r w:rsidRPr="00D64BED">
              <w:rPr>
                <w:rFonts w:ascii="Consolas" w:hAnsi="Consolas" w:cs="Consolas"/>
                <w:color w:val="000000"/>
                <w:sz w:val="20"/>
                <w:szCs w:val="20"/>
                <w:lang w:val="en-US"/>
              </w:rPr>
              <w:t xml:space="preserve"> </w:t>
            </w:r>
            <w:r>
              <w:rPr>
                <w:rFonts w:ascii="Consolas" w:hAnsi="Consolas" w:cs="Consolas"/>
                <w:color w:val="000000"/>
                <w:sz w:val="20"/>
                <w:szCs w:val="20"/>
              </w:rPr>
              <w:t>виплати</w:t>
            </w:r>
            <w:r w:rsidRPr="00D64BED">
              <w:rPr>
                <w:rFonts w:ascii="Consolas" w:hAnsi="Consolas" w:cs="Consolas"/>
                <w:color w:val="000000"/>
                <w:sz w:val="20"/>
                <w:szCs w:val="20"/>
                <w:lang w:val="en-US"/>
              </w:rPr>
              <w:t xml:space="preserve">. </w:t>
            </w:r>
            <w:r>
              <w:rPr>
                <w:rFonts w:ascii="Consolas" w:hAnsi="Consolas" w:cs="Consolas"/>
                <w:color w:val="000000"/>
                <w:sz w:val="20"/>
                <w:szCs w:val="20"/>
              </w:rPr>
              <w:t xml:space="preserve">Виплата - Група фінансових документів, в рамках однієї корпоративної події. Для кожної корпоративної події в загальному випадку може бути створено необмежену кількість виплат. </w:t>
            </w:r>
            <w:r>
              <w:rPr>
                <w:rFonts w:ascii="Consolas" w:hAnsi="Consolas" w:cs="Consolas"/>
                <w:color w:val="000000"/>
                <w:sz w:val="20"/>
                <w:szCs w:val="20"/>
              </w:rPr>
              <w:br/>
              <w:t>Практично: Для виплат сум погашення та процентів по корпоративним, державним та муніципальним облігаціям діє правило одна корпоративна подія одна виплата. Для дивідендів по іноземним ЦП, переважно одна корпоративна подія одна виплата. Для дивідендів по акціям Українських підприємств 90% одна корпоративна подія одна виплата, в інших випадка одна корпоративна подія – необмежена кількість виплат</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p>
        </w:tc>
      </w:tr>
    </w:tbl>
    <w:p w14:paraId="2123B02D"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712A6558"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027EC740"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3" w:name="Link2D4"/>
      <w:bookmarkEnd w:id="13"/>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TIncome/corporateEvent_id</w:t>
      </w:r>
    </w:p>
    <w:tbl>
      <w:tblPr>
        <w:tblW w:w="4999" w:type="pct"/>
        <w:tblInd w:w="-116" w:type="dxa"/>
        <w:tblLook w:val="04A0" w:firstRow="1" w:lastRow="0" w:firstColumn="1" w:lastColumn="0" w:noHBand="0" w:noVBand="1"/>
      </w:tblPr>
      <w:tblGrid>
        <w:gridCol w:w="1011"/>
        <w:gridCol w:w="8332"/>
      </w:tblGrid>
      <w:tr w:rsidR="00D64BED" w14:paraId="22F81C3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4AE937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485C9620" w14:textId="03E9E759"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C313A50" wp14:editId="2EC9846C">
                  <wp:extent cx="1507490" cy="69278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7490" cy="692785"/>
                          </a:xfrm>
                          <a:prstGeom prst="rect">
                            <a:avLst/>
                          </a:prstGeom>
                          <a:noFill/>
                          <a:ln>
                            <a:noFill/>
                          </a:ln>
                        </pic:spPr>
                      </pic:pic>
                    </a:graphicData>
                  </a:graphic>
                </wp:inline>
              </w:drawing>
            </w:r>
          </w:p>
        </w:tc>
      </w:tr>
      <w:tr w:rsidR="00D64BED" w14:paraId="6FE5814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35E8A7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CF220E9"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3F1EA9A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29C892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5A45B431"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7C430E3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65F03B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46C2151C" w14:textId="77777777">
              <w:tc>
                <w:tcPr>
                  <w:tcW w:w="0" w:type="auto"/>
                  <w:hideMark/>
                </w:tcPr>
                <w:p w14:paraId="561E8F72"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6D71EDF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1EB0B601"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041F15F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3863E1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098"/>
            </w:tblGrid>
            <w:tr w:rsidR="00D64BED" w14:paraId="4975974C" w14:textId="77777777">
              <w:tc>
                <w:tcPr>
                  <w:tcW w:w="0" w:type="auto"/>
                  <w:hideMark/>
                </w:tcPr>
                <w:p w14:paraId="40098D1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333BC047" w14:textId="77777777">
              <w:tc>
                <w:tcPr>
                  <w:tcW w:w="0" w:type="auto"/>
                  <w:hideMark/>
                </w:tcPr>
                <w:p w14:paraId="3F3A1B7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Унікальний номер корпоративної події</w:t>
                  </w:r>
                </w:p>
              </w:tc>
            </w:tr>
          </w:tbl>
          <w:p w14:paraId="164C31C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F59E1A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79A305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13D7FBA"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"corporateEvent_id</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"xsd:integer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Унікальний</w:t>
            </w:r>
            <w:r w:rsidRPr="00D64BED">
              <w:rPr>
                <w:rFonts w:ascii="Consolas" w:hAnsi="Consolas" w:cs="Consolas"/>
                <w:color w:val="000000"/>
                <w:sz w:val="20"/>
                <w:szCs w:val="20"/>
                <w:lang w:val="en-US"/>
              </w:rPr>
              <w:t xml:space="preserve"> </w:t>
            </w:r>
            <w:r>
              <w:rPr>
                <w:rFonts w:ascii="Consolas" w:hAnsi="Consolas" w:cs="Consolas"/>
                <w:color w:val="000000"/>
                <w:sz w:val="20"/>
                <w:szCs w:val="20"/>
              </w:rPr>
              <w:t>номер</w:t>
            </w:r>
            <w:r w:rsidRPr="00D64BED">
              <w:rPr>
                <w:rFonts w:ascii="Consolas" w:hAnsi="Consolas" w:cs="Consolas"/>
                <w:color w:val="000000"/>
                <w:sz w:val="20"/>
                <w:szCs w:val="20"/>
                <w:lang w:val="en-US"/>
              </w:rPr>
              <w:t xml:space="preserve"> </w:t>
            </w:r>
            <w:r>
              <w:rPr>
                <w:rFonts w:ascii="Consolas" w:hAnsi="Consolas" w:cs="Consolas"/>
                <w:color w:val="000000"/>
                <w:sz w:val="20"/>
                <w:szCs w:val="20"/>
              </w:rPr>
              <w:t>корпоративної</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події</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5632B0C3"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71B414A9"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24897FD9"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4" w:name="Link2D5"/>
      <w:bookmarkEnd w:id="14"/>
      <w:r>
        <w:rPr>
          <w:rFonts w:ascii="Segoe UI" w:hAnsi="Segoe UI" w:cs="Segoe UI"/>
          <w:color w:val="000000"/>
          <w:sz w:val="20"/>
          <w:szCs w:val="20"/>
        </w:rPr>
        <w:t xml:space="preserve">element </w:t>
      </w:r>
      <w:r>
        <w:rPr>
          <w:rFonts w:ascii="Segoe UI" w:hAnsi="Segoe UI" w:cs="Segoe UI"/>
          <w:b/>
          <w:bCs/>
          <w:color w:val="000000"/>
          <w:sz w:val="20"/>
          <w:szCs w:val="20"/>
        </w:rPr>
        <w:t>TIncome/DateCreate</w:t>
      </w:r>
    </w:p>
    <w:tbl>
      <w:tblPr>
        <w:tblW w:w="4999" w:type="pct"/>
        <w:tblInd w:w="-116" w:type="dxa"/>
        <w:tblLook w:val="04A0" w:firstRow="1" w:lastRow="0" w:firstColumn="1" w:lastColumn="0" w:noHBand="0" w:noVBand="1"/>
      </w:tblPr>
      <w:tblGrid>
        <w:gridCol w:w="1011"/>
        <w:gridCol w:w="8332"/>
      </w:tblGrid>
      <w:tr w:rsidR="00D64BED" w14:paraId="71753D1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9FA636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5C42968" w14:textId="4764219A"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1796F02C" wp14:editId="69BE5F8A">
                  <wp:extent cx="1250315" cy="692785"/>
                  <wp:effectExtent l="0" t="0" r="698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0315" cy="692785"/>
                          </a:xfrm>
                          <a:prstGeom prst="rect">
                            <a:avLst/>
                          </a:prstGeom>
                          <a:noFill/>
                          <a:ln>
                            <a:noFill/>
                          </a:ln>
                        </pic:spPr>
                      </pic:pic>
                    </a:graphicData>
                  </a:graphic>
                </wp:inline>
              </w:drawing>
            </w:r>
          </w:p>
        </w:tc>
      </w:tr>
      <w:tr w:rsidR="00D64BED" w14:paraId="5F06BB0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9B5920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05B07F0D"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830CB4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04233A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26C3FF95"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xsd:dateTime</w:t>
            </w:r>
          </w:p>
        </w:tc>
      </w:tr>
      <w:tr w:rsidR="00D64BED" w14:paraId="090FE4B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2F3159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1782C120" w14:textId="77777777">
              <w:tc>
                <w:tcPr>
                  <w:tcW w:w="0" w:type="auto"/>
                  <w:hideMark/>
                </w:tcPr>
                <w:p w14:paraId="129047E8"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4423410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0E37ADB6"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19A373A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1C6839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557"/>
            </w:tblGrid>
            <w:tr w:rsidR="00D64BED" w14:paraId="316EE9A4" w14:textId="77777777">
              <w:tc>
                <w:tcPr>
                  <w:tcW w:w="0" w:type="auto"/>
                  <w:hideMark/>
                </w:tcPr>
                <w:p w14:paraId="77B337C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0BAA8AD4" w14:textId="77777777">
              <w:tc>
                <w:tcPr>
                  <w:tcW w:w="0" w:type="auto"/>
                  <w:hideMark/>
                </w:tcPr>
                <w:p w14:paraId="0705FC3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Дата создания записи в ПО "Хранитель 2016"</w:t>
                  </w:r>
                </w:p>
              </w:tc>
            </w:tr>
          </w:tbl>
          <w:p w14:paraId="289C9240"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4FFA96FA"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E995FD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4CFE39C2"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"DateCreate</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"xsd:dateTime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Дата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создания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записи</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w:t>
            </w:r>
            <w:r w:rsidRPr="00D64BED">
              <w:rPr>
                <w:rFonts w:ascii="Consolas" w:hAnsi="Consolas" w:cs="Consolas"/>
                <w:color w:val="000000"/>
                <w:sz w:val="20"/>
                <w:szCs w:val="20"/>
                <w:lang w:val="en-US"/>
              </w:rPr>
              <w:t xml:space="preserve"> "</w:t>
            </w:r>
            <w:r>
              <w:rPr>
                <w:rFonts w:ascii="Consolas" w:hAnsi="Consolas" w:cs="Consolas"/>
                <w:color w:val="000000"/>
                <w:sz w:val="20"/>
                <w:szCs w:val="20"/>
              </w:rPr>
              <w:t>Хранитель</w:t>
            </w:r>
            <w:r w:rsidRPr="00D64BED">
              <w:rPr>
                <w:rFonts w:ascii="Consolas" w:hAnsi="Consolas" w:cs="Consolas"/>
                <w:color w:val="000000"/>
                <w:sz w:val="20"/>
                <w:szCs w:val="20"/>
                <w:lang w:val="en-US"/>
              </w:rPr>
              <w:t xml:space="preserve"> 2016"</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5B7EC3F1"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292FED90"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2EB96E34"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5" w:name="Link2D6"/>
      <w:bookmarkEnd w:id="15"/>
      <w:r>
        <w:rPr>
          <w:rFonts w:ascii="Segoe UI" w:hAnsi="Segoe UI" w:cs="Segoe UI"/>
          <w:color w:val="000000"/>
          <w:sz w:val="20"/>
          <w:szCs w:val="20"/>
        </w:rPr>
        <w:t xml:space="preserve">element </w:t>
      </w:r>
      <w:r>
        <w:rPr>
          <w:rFonts w:ascii="Segoe UI" w:hAnsi="Segoe UI" w:cs="Segoe UI"/>
          <w:b/>
          <w:bCs/>
          <w:color w:val="000000"/>
          <w:sz w:val="20"/>
          <w:szCs w:val="20"/>
        </w:rPr>
        <w:t>TIncome/IncomeType</w:t>
      </w:r>
    </w:p>
    <w:tbl>
      <w:tblPr>
        <w:tblW w:w="4999" w:type="pct"/>
        <w:tblInd w:w="-116" w:type="dxa"/>
        <w:tblLook w:val="04A0" w:firstRow="1" w:lastRow="0" w:firstColumn="1" w:lastColumn="0" w:noHBand="0" w:noVBand="1"/>
      </w:tblPr>
      <w:tblGrid>
        <w:gridCol w:w="1011"/>
        <w:gridCol w:w="8332"/>
      </w:tblGrid>
      <w:tr w:rsidR="00D64BED" w14:paraId="204403D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AC57FE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5C8B7E8" w14:textId="0E9CE7E2"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14888B0C" wp14:editId="17C8D4EB">
                  <wp:extent cx="1421765" cy="593090"/>
                  <wp:effectExtent l="0" t="0" r="698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1765" cy="593090"/>
                          </a:xfrm>
                          <a:prstGeom prst="rect">
                            <a:avLst/>
                          </a:prstGeom>
                          <a:noFill/>
                          <a:ln>
                            <a:noFill/>
                          </a:ln>
                        </pic:spPr>
                      </pic:pic>
                    </a:graphicData>
                  </a:graphic>
                </wp:inline>
              </w:drawing>
            </w:r>
          </w:p>
        </w:tc>
      </w:tr>
      <w:tr w:rsidR="00D64BED" w14:paraId="2B05F7B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C5430A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4DBB043"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E8B3A8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EFC3D2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DC30B09"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31" w:anchor="Link26" w:history="1">
              <w:r w:rsidR="00D64BED">
                <w:rPr>
                  <w:rStyle w:val="a7"/>
                  <w:rFonts w:ascii="Segoe UI" w:hAnsi="Segoe UI" w:cs="Segoe UI"/>
                  <w:b/>
                  <w:bCs/>
                  <w:color w:val="0000FF"/>
                  <w:sz w:val="16"/>
                  <w:szCs w:val="16"/>
                </w:rPr>
                <w:t>cust:TIncomeType</w:t>
              </w:r>
            </w:hyperlink>
          </w:p>
        </w:tc>
      </w:tr>
      <w:tr w:rsidR="00D64BED" w14:paraId="21C1BE4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E501F5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18FFB4E3" w14:textId="77777777">
              <w:tc>
                <w:tcPr>
                  <w:tcW w:w="0" w:type="auto"/>
                  <w:hideMark/>
                </w:tcPr>
                <w:p w14:paraId="72CFE49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2C822CD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24CB2E73"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140CB46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0AD951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117"/>
              <w:gridCol w:w="995"/>
              <w:gridCol w:w="1007"/>
            </w:tblGrid>
            <w:tr w:rsidR="00D64BED" w14:paraId="1B96F8EF" w14:textId="77777777">
              <w:tc>
                <w:tcPr>
                  <w:tcW w:w="0" w:type="auto"/>
                  <w:hideMark/>
                </w:tcPr>
                <w:p w14:paraId="3E3D716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5633E19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1F625D0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701A6433" w14:textId="77777777">
              <w:tc>
                <w:tcPr>
                  <w:tcW w:w="0" w:type="auto"/>
                  <w:hideMark/>
                </w:tcPr>
                <w:p w14:paraId="09D8AF2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enumeration </w:t>
                  </w:r>
                </w:p>
              </w:tc>
              <w:tc>
                <w:tcPr>
                  <w:tcW w:w="0" w:type="auto"/>
                  <w:hideMark/>
                </w:tcPr>
                <w:p w14:paraId="58C5670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INCOME</w:t>
                  </w:r>
                </w:p>
              </w:tc>
              <w:tc>
                <w:tcPr>
                  <w:tcW w:w="0" w:type="auto"/>
                  <w:hideMark/>
                </w:tcPr>
                <w:p w14:paraId="280F5AC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r w:rsidR="00D64BED" w14:paraId="4E25653C" w14:textId="77777777">
              <w:tc>
                <w:tcPr>
                  <w:tcW w:w="0" w:type="auto"/>
                  <w:hideMark/>
                </w:tcPr>
                <w:p w14:paraId="3F82E58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enumeration </w:t>
                  </w:r>
                </w:p>
              </w:tc>
              <w:tc>
                <w:tcPr>
                  <w:tcW w:w="0" w:type="auto"/>
                  <w:hideMark/>
                </w:tcPr>
                <w:p w14:paraId="1BAD10C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PERCENT</w:t>
                  </w:r>
                </w:p>
              </w:tc>
              <w:tc>
                <w:tcPr>
                  <w:tcW w:w="0" w:type="auto"/>
                  <w:hideMark/>
                </w:tcPr>
                <w:p w14:paraId="5969E28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r w:rsidR="00D64BED" w14:paraId="36581D97" w14:textId="77777777">
              <w:tc>
                <w:tcPr>
                  <w:tcW w:w="0" w:type="auto"/>
                  <w:hideMark/>
                </w:tcPr>
                <w:p w14:paraId="0BA98E1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enumeration </w:t>
                  </w:r>
                </w:p>
              </w:tc>
              <w:tc>
                <w:tcPr>
                  <w:tcW w:w="0" w:type="auto"/>
                  <w:hideMark/>
                </w:tcPr>
                <w:p w14:paraId="02BD7D7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DIVIDENTS</w:t>
                  </w:r>
                </w:p>
              </w:tc>
              <w:tc>
                <w:tcPr>
                  <w:tcW w:w="0" w:type="auto"/>
                  <w:hideMark/>
                </w:tcPr>
                <w:p w14:paraId="3A825DE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6D73F1B6"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1D13583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670980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294"/>
            </w:tblGrid>
            <w:tr w:rsidR="00D64BED" w14:paraId="4E8ADC3D" w14:textId="77777777">
              <w:tc>
                <w:tcPr>
                  <w:tcW w:w="0" w:type="auto"/>
                  <w:hideMark/>
                </w:tcPr>
                <w:p w14:paraId="6884ED2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0C6F8E4D" w14:textId="77777777">
              <w:tc>
                <w:tcPr>
                  <w:tcW w:w="0" w:type="auto"/>
                  <w:hideMark/>
                </w:tcPr>
                <w:p w14:paraId="402FFFA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Тип дохода</w:t>
                  </w:r>
                </w:p>
              </w:tc>
            </w:tr>
          </w:tbl>
          <w:p w14:paraId="2EB2D14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630DCEE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A2B7A5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hideMark/>
          </w:tcPr>
          <w:p w14:paraId="41011EF7"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"IncomeType</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"cust:TIncomeType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Тип</w:t>
            </w:r>
            <w:r w:rsidRPr="00D64BED">
              <w:rPr>
                <w:rFonts w:ascii="Consolas" w:hAnsi="Consolas" w:cs="Consolas"/>
                <w:color w:val="000000"/>
                <w:sz w:val="20"/>
                <w:szCs w:val="20"/>
                <w:lang w:val="en-US"/>
              </w:rPr>
              <w:t xml:space="preserve"> </w:t>
            </w:r>
            <w:r>
              <w:rPr>
                <w:rFonts w:ascii="Consolas" w:hAnsi="Consolas" w:cs="Consolas"/>
                <w:color w:val="000000"/>
                <w:sz w:val="20"/>
                <w:szCs w:val="20"/>
              </w:rPr>
              <w:t>дохода</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23C6962F"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147C5A00"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01956C13"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6" w:name="Link2D7"/>
      <w:bookmarkEnd w:id="16"/>
      <w:r>
        <w:rPr>
          <w:rFonts w:ascii="Segoe UI" w:hAnsi="Segoe UI" w:cs="Segoe UI"/>
          <w:color w:val="000000"/>
          <w:sz w:val="20"/>
          <w:szCs w:val="20"/>
        </w:rPr>
        <w:t xml:space="preserve">element </w:t>
      </w:r>
      <w:r>
        <w:rPr>
          <w:rFonts w:ascii="Segoe UI" w:hAnsi="Segoe UI" w:cs="Segoe UI"/>
          <w:b/>
          <w:bCs/>
          <w:color w:val="000000"/>
          <w:sz w:val="20"/>
          <w:szCs w:val="20"/>
        </w:rPr>
        <w:t>TIncome/IncomeValue</w:t>
      </w:r>
    </w:p>
    <w:tbl>
      <w:tblPr>
        <w:tblW w:w="4999" w:type="pct"/>
        <w:tblInd w:w="-116" w:type="dxa"/>
        <w:tblLook w:val="04A0" w:firstRow="1" w:lastRow="0" w:firstColumn="1" w:lastColumn="0" w:noHBand="0" w:noVBand="1"/>
      </w:tblPr>
      <w:tblGrid>
        <w:gridCol w:w="1011"/>
        <w:gridCol w:w="8332"/>
      </w:tblGrid>
      <w:tr w:rsidR="00D64BED" w14:paraId="1329244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C5FBF9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046B20A" w14:textId="0398B01F"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54B14A3" wp14:editId="62D43F99">
                  <wp:extent cx="1364615" cy="692785"/>
                  <wp:effectExtent l="0" t="0" r="698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4615" cy="692785"/>
                          </a:xfrm>
                          <a:prstGeom prst="rect">
                            <a:avLst/>
                          </a:prstGeom>
                          <a:noFill/>
                          <a:ln>
                            <a:noFill/>
                          </a:ln>
                        </pic:spPr>
                      </pic:pic>
                    </a:graphicData>
                  </a:graphic>
                </wp:inline>
              </w:drawing>
            </w:r>
          </w:p>
        </w:tc>
      </w:tr>
      <w:tr w:rsidR="00D64BED" w14:paraId="6DFD0DC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C6211F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4958C7FD"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2D07529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0064F1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2D15811F"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xsd:float</w:t>
            </w:r>
          </w:p>
        </w:tc>
      </w:tr>
      <w:tr w:rsidR="00D64BED" w14:paraId="0E96D32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CF8138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0FDA1E11" w14:textId="77777777">
              <w:tc>
                <w:tcPr>
                  <w:tcW w:w="0" w:type="auto"/>
                  <w:hideMark/>
                </w:tcPr>
                <w:p w14:paraId="2412872D"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5D88E5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3DC01FF5"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782221D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B2FF84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244"/>
            </w:tblGrid>
            <w:tr w:rsidR="00D64BED" w14:paraId="11F94CFF" w14:textId="77777777">
              <w:tc>
                <w:tcPr>
                  <w:tcW w:w="0" w:type="auto"/>
                  <w:hideMark/>
                </w:tcPr>
                <w:p w14:paraId="0A55A07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6BC859D0" w14:textId="77777777">
              <w:tc>
                <w:tcPr>
                  <w:tcW w:w="0" w:type="auto"/>
                  <w:hideMark/>
                </w:tcPr>
                <w:p w14:paraId="240B97B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Сумма начисленого дохода</w:t>
                  </w:r>
                  <w:r>
                    <w:rPr>
                      <w:rFonts w:ascii="Segoe UI" w:hAnsi="Segoe UI" w:cs="Segoe UI"/>
                      <w:color w:val="000000"/>
                      <w:sz w:val="16"/>
                      <w:szCs w:val="16"/>
                    </w:rPr>
                    <w:br/>
                  </w:r>
                </w:p>
              </w:tc>
            </w:tr>
          </w:tbl>
          <w:p w14:paraId="002A76F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552FFC8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0782B1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2D19E341"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"IncomeValue</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"xsd:float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Сумма</w:t>
            </w:r>
            <w:r w:rsidRPr="00D64BED">
              <w:rPr>
                <w:rFonts w:ascii="Consolas" w:hAnsi="Consolas" w:cs="Consolas"/>
                <w:color w:val="000000"/>
                <w:sz w:val="20"/>
                <w:szCs w:val="20"/>
                <w:lang w:val="en-US"/>
              </w:rPr>
              <w:t xml:space="preserve"> </w:t>
            </w:r>
            <w:r>
              <w:rPr>
                <w:rFonts w:ascii="Consolas" w:hAnsi="Consolas" w:cs="Consolas"/>
                <w:color w:val="000000"/>
                <w:sz w:val="20"/>
                <w:szCs w:val="20"/>
              </w:rPr>
              <w:t>начисленого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дохода</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2CF848B9"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4C0AAE15"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50C54367"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7" w:name="Link2D8"/>
      <w:bookmarkEnd w:id="17"/>
      <w:r>
        <w:rPr>
          <w:rFonts w:ascii="Segoe UI" w:hAnsi="Segoe UI" w:cs="Segoe UI"/>
          <w:color w:val="000000"/>
          <w:sz w:val="20"/>
          <w:szCs w:val="20"/>
        </w:rPr>
        <w:t xml:space="preserve">element </w:t>
      </w:r>
      <w:r>
        <w:rPr>
          <w:rFonts w:ascii="Segoe UI" w:hAnsi="Segoe UI" w:cs="Segoe UI"/>
          <w:b/>
          <w:bCs/>
          <w:color w:val="000000"/>
          <w:sz w:val="20"/>
          <w:szCs w:val="20"/>
        </w:rPr>
        <w:t>TIncome/Currency</w:t>
      </w:r>
    </w:p>
    <w:tbl>
      <w:tblPr>
        <w:tblW w:w="4999" w:type="pct"/>
        <w:tblInd w:w="-116" w:type="dxa"/>
        <w:tblLook w:val="04A0" w:firstRow="1" w:lastRow="0" w:firstColumn="1" w:lastColumn="0" w:noHBand="0" w:noVBand="1"/>
      </w:tblPr>
      <w:tblGrid>
        <w:gridCol w:w="1011"/>
        <w:gridCol w:w="8332"/>
      </w:tblGrid>
      <w:tr w:rsidR="00D64BED" w14:paraId="13274CA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AB7B63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34D60FC2" w14:textId="20EB9141"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3C63A3C8" wp14:editId="36D19270">
                  <wp:extent cx="1264285" cy="69278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64285" cy="692785"/>
                          </a:xfrm>
                          <a:prstGeom prst="rect">
                            <a:avLst/>
                          </a:prstGeom>
                          <a:noFill/>
                          <a:ln>
                            <a:noFill/>
                          </a:ln>
                        </pic:spPr>
                      </pic:pic>
                    </a:graphicData>
                  </a:graphic>
                </wp:inline>
              </w:drawing>
            </w:r>
          </w:p>
        </w:tc>
      </w:tr>
      <w:tr w:rsidR="00D64BED" w14:paraId="1EF25DB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5B4B84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10F31B2"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620340B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3013BF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71659B49"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34" w:anchor="Link1A" w:history="1">
              <w:r w:rsidR="00D64BED">
                <w:rPr>
                  <w:rStyle w:val="a7"/>
                  <w:rFonts w:ascii="Segoe UI" w:hAnsi="Segoe UI" w:cs="Segoe UI"/>
                  <w:b/>
                  <w:bCs/>
                  <w:color w:val="0000FF"/>
                  <w:sz w:val="16"/>
                  <w:szCs w:val="16"/>
                </w:rPr>
                <w:t>cust:TCurrency</w:t>
              </w:r>
            </w:hyperlink>
          </w:p>
        </w:tc>
      </w:tr>
      <w:tr w:rsidR="00D64BED" w14:paraId="175BBD3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1D5CC3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7569B39A" w14:textId="77777777">
              <w:tc>
                <w:tcPr>
                  <w:tcW w:w="0" w:type="auto"/>
                  <w:hideMark/>
                </w:tcPr>
                <w:p w14:paraId="72078AB4"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266114D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731C14E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5DBD03A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57696D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68"/>
              <w:gridCol w:w="610"/>
              <w:gridCol w:w="1007"/>
            </w:tblGrid>
            <w:tr w:rsidR="00D64BED" w14:paraId="41451981" w14:textId="77777777">
              <w:tc>
                <w:tcPr>
                  <w:tcW w:w="0" w:type="auto"/>
                  <w:hideMark/>
                </w:tcPr>
                <w:p w14:paraId="2186526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391358F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36499E2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6C3689B5" w14:textId="77777777">
              <w:tc>
                <w:tcPr>
                  <w:tcW w:w="0" w:type="auto"/>
                  <w:hideMark/>
                </w:tcPr>
                <w:p w14:paraId="12F053D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length </w:t>
                  </w:r>
                </w:p>
              </w:tc>
              <w:tc>
                <w:tcPr>
                  <w:tcW w:w="0" w:type="auto"/>
                  <w:hideMark/>
                </w:tcPr>
                <w:p w14:paraId="28CC264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3</w:t>
                  </w:r>
                </w:p>
              </w:tc>
              <w:tc>
                <w:tcPr>
                  <w:tcW w:w="0" w:type="auto"/>
                  <w:hideMark/>
                </w:tcPr>
                <w:p w14:paraId="3AE487B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034DE0F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5CE97D5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74305C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170"/>
            </w:tblGrid>
            <w:tr w:rsidR="00D64BED" w14:paraId="65E94FDC" w14:textId="77777777">
              <w:tc>
                <w:tcPr>
                  <w:tcW w:w="0" w:type="auto"/>
                  <w:hideMark/>
                </w:tcPr>
                <w:p w14:paraId="21416C6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01C3600D" w14:textId="77777777">
              <w:tc>
                <w:tcPr>
                  <w:tcW w:w="0" w:type="auto"/>
                  <w:hideMark/>
                </w:tcPr>
                <w:p w14:paraId="42A9A8F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Валюта в которой выплачивается доход</w:t>
                  </w:r>
                </w:p>
              </w:tc>
            </w:tr>
          </w:tbl>
          <w:p w14:paraId="3F488A2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3E25F65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47A952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6DB7C5A3"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"Currency</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"cust:TCurrency</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Валюта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которой</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выплачивается</w:t>
            </w:r>
            <w:r w:rsidRPr="00D64BED">
              <w:rPr>
                <w:rFonts w:ascii="Consolas" w:hAnsi="Consolas" w:cs="Consolas"/>
                <w:color w:val="000000"/>
                <w:sz w:val="20"/>
                <w:szCs w:val="20"/>
                <w:lang w:val="en-US"/>
              </w:rPr>
              <w:t xml:space="preserve"> </w:t>
            </w:r>
            <w:r>
              <w:rPr>
                <w:rFonts w:ascii="Consolas" w:hAnsi="Consolas" w:cs="Consolas"/>
                <w:color w:val="000000"/>
                <w:sz w:val="20"/>
                <w:szCs w:val="20"/>
              </w:rPr>
              <w:t>доход</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5167AE96"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11A18191"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7BF45FAE"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8" w:name="Link2D9"/>
      <w:bookmarkEnd w:id="18"/>
      <w:r>
        <w:rPr>
          <w:rFonts w:ascii="Segoe UI" w:hAnsi="Segoe UI" w:cs="Segoe UI"/>
          <w:color w:val="000000"/>
          <w:sz w:val="20"/>
          <w:szCs w:val="20"/>
        </w:rPr>
        <w:t xml:space="preserve">element </w:t>
      </w:r>
      <w:r>
        <w:rPr>
          <w:rFonts w:ascii="Segoe UI" w:hAnsi="Segoe UI" w:cs="Segoe UI"/>
          <w:b/>
          <w:bCs/>
          <w:color w:val="000000"/>
          <w:sz w:val="20"/>
          <w:szCs w:val="20"/>
        </w:rPr>
        <w:t>TIncome/Taxs</w:t>
      </w:r>
    </w:p>
    <w:tbl>
      <w:tblPr>
        <w:tblW w:w="4999" w:type="pct"/>
        <w:tblInd w:w="-116" w:type="dxa"/>
        <w:tblLook w:val="04A0" w:firstRow="1" w:lastRow="0" w:firstColumn="1" w:lastColumn="0" w:noHBand="0" w:noVBand="1"/>
      </w:tblPr>
      <w:tblGrid>
        <w:gridCol w:w="1011"/>
        <w:gridCol w:w="8332"/>
      </w:tblGrid>
      <w:tr w:rsidR="00D64BED" w14:paraId="697C02E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907856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095AF89" w14:textId="1AC51B4B"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58EFF14" wp14:editId="10E0CA7F">
                  <wp:extent cx="2543175" cy="59309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3175" cy="593090"/>
                          </a:xfrm>
                          <a:prstGeom prst="rect">
                            <a:avLst/>
                          </a:prstGeom>
                          <a:noFill/>
                          <a:ln>
                            <a:noFill/>
                          </a:ln>
                        </pic:spPr>
                      </pic:pic>
                    </a:graphicData>
                  </a:graphic>
                </wp:inline>
              </w:drawing>
            </w:r>
          </w:p>
        </w:tc>
      </w:tr>
      <w:tr w:rsidR="00D64BED" w14:paraId="1F36B96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588DDA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hideMark/>
          </w:tcPr>
          <w:p w14:paraId="7EABC879"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1BFDEC6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172759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812"/>
            </w:tblGrid>
            <w:tr w:rsidR="00D64BED" w14:paraId="0F95B6CC" w14:textId="77777777">
              <w:tc>
                <w:tcPr>
                  <w:tcW w:w="0" w:type="auto"/>
                  <w:hideMark/>
                </w:tcPr>
                <w:p w14:paraId="6F16C46D"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577A72D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47FB2B6D" w14:textId="77777777">
              <w:tc>
                <w:tcPr>
                  <w:tcW w:w="0" w:type="auto"/>
                  <w:hideMark/>
                </w:tcPr>
                <w:p w14:paraId="7D926528"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743FA07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46EE8600" w14:textId="77777777">
              <w:tc>
                <w:tcPr>
                  <w:tcW w:w="0" w:type="auto"/>
                  <w:hideMark/>
                </w:tcPr>
                <w:p w14:paraId="09BDD1BD"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223EAA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47978CB6"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47E8654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761D29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7ED837FA"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36" w:anchor="Link2DE" w:history="1">
              <w:r w:rsidR="00D64BED">
                <w:rPr>
                  <w:rStyle w:val="a7"/>
                  <w:rFonts w:ascii="Segoe UI" w:hAnsi="Segoe UI" w:cs="Segoe UI"/>
                  <w:b/>
                  <w:bCs/>
                  <w:color w:val="0000FF"/>
                  <w:sz w:val="16"/>
                  <w:szCs w:val="16"/>
                </w:rPr>
                <w:t>cust:Tax</w:t>
              </w:r>
            </w:hyperlink>
          </w:p>
        </w:tc>
      </w:tr>
      <w:tr w:rsidR="00D64BED" w14:paraId="16DD4D2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98277E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613"/>
            </w:tblGrid>
            <w:tr w:rsidR="00D64BED" w14:paraId="57574D23" w14:textId="77777777">
              <w:tc>
                <w:tcPr>
                  <w:tcW w:w="0" w:type="auto"/>
                  <w:hideMark/>
                </w:tcPr>
                <w:p w14:paraId="5D3F100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1C1655D6" w14:textId="77777777">
              <w:tc>
                <w:tcPr>
                  <w:tcW w:w="0" w:type="auto"/>
                  <w:hideMark/>
                </w:tcPr>
                <w:p w14:paraId="4B371B1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Удержаные налоги</w:t>
                  </w:r>
                </w:p>
              </w:tc>
            </w:tr>
          </w:tbl>
          <w:p w14:paraId="1FE7B37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88872B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2E49D7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577AAE95"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"Taxs</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minOccurs</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"0</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Удержаные</w:t>
            </w:r>
            <w:r w:rsidRPr="00D64BED">
              <w:rPr>
                <w:rFonts w:ascii="Consolas" w:hAnsi="Consolas" w:cs="Consolas"/>
                <w:color w:val="000000"/>
                <w:sz w:val="20"/>
                <w:szCs w:val="20"/>
                <w:lang w:val="en-US"/>
              </w:rPr>
              <w:t xml:space="preserve"> </w:t>
            </w:r>
            <w:r>
              <w:rPr>
                <w:rFonts w:ascii="Consolas" w:hAnsi="Consolas" w:cs="Consolas"/>
                <w:color w:val="000000"/>
                <w:sz w:val="20"/>
                <w:szCs w:val="20"/>
              </w:rPr>
              <w:t>налоги</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FF0000"/>
                <w:sz w:val="20"/>
                <w:szCs w:val="20"/>
                <w:lang w:val="en-US"/>
              </w:rPr>
              <w:t xml:space="preserve"> maxOccurs</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"unbounded</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"Tax</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"cust:TTax</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45A6394A"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14F09F0E"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6E12A763"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19" w:name="Link2DE"/>
      <w:bookmarkEnd w:id="19"/>
      <w:r>
        <w:rPr>
          <w:rFonts w:ascii="Segoe UI" w:hAnsi="Segoe UI" w:cs="Segoe UI"/>
          <w:color w:val="000000"/>
          <w:sz w:val="20"/>
          <w:szCs w:val="20"/>
        </w:rPr>
        <w:t xml:space="preserve">element </w:t>
      </w:r>
      <w:r>
        <w:rPr>
          <w:rFonts w:ascii="Segoe UI" w:hAnsi="Segoe UI" w:cs="Segoe UI"/>
          <w:b/>
          <w:bCs/>
          <w:color w:val="000000"/>
          <w:sz w:val="20"/>
          <w:szCs w:val="20"/>
        </w:rPr>
        <w:t>TIncome/Taxs/Tax</w:t>
      </w:r>
    </w:p>
    <w:tbl>
      <w:tblPr>
        <w:tblW w:w="4999" w:type="pct"/>
        <w:tblInd w:w="-116" w:type="dxa"/>
        <w:tblLook w:val="04A0" w:firstRow="1" w:lastRow="0" w:firstColumn="1" w:lastColumn="0" w:noHBand="0" w:noVBand="1"/>
      </w:tblPr>
      <w:tblGrid>
        <w:gridCol w:w="1011"/>
        <w:gridCol w:w="8332"/>
      </w:tblGrid>
      <w:tr w:rsidR="00D64BED" w14:paraId="292E29E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CAC6FD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5E4C1E2A" w14:textId="03CFCB65"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69DC90C8" wp14:editId="545CB670">
                  <wp:extent cx="3564890" cy="222186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4890" cy="2221865"/>
                          </a:xfrm>
                          <a:prstGeom prst="rect">
                            <a:avLst/>
                          </a:prstGeom>
                          <a:noFill/>
                          <a:ln>
                            <a:noFill/>
                          </a:ln>
                        </pic:spPr>
                      </pic:pic>
                    </a:graphicData>
                  </a:graphic>
                </wp:inline>
              </w:drawing>
            </w:r>
          </w:p>
        </w:tc>
      </w:tr>
      <w:tr w:rsidR="00D64BED" w14:paraId="39DEBE6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B09FA9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8DFB990"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52EA570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13C31D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6D50E191"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38" w:anchor="LinkA1" w:history="1">
              <w:r w:rsidR="00D64BED">
                <w:rPr>
                  <w:rStyle w:val="a7"/>
                  <w:rFonts w:ascii="Segoe UI" w:hAnsi="Segoe UI" w:cs="Segoe UI"/>
                  <w:b/>
                  <w:bCs/>
                  <w:color w:val="0000FF"/>
                  <w:sz w:val="16"/>
                  <w:szCs w:val="16"/>
                </w:rPr>
                <w:t>cust:TTax</w:t>
              </w:r>
            </w:hyperlink>
          </w:p>
        </w:tc>
      </w:tr>
      <w:tr w:rsidR="00D64BED" w14:paraId="4B5B08E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31ABD2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58B79FF9" w14:textId="77777777">
              <w:tc>
                <w:tcPr>
                  <w:tcW w:w="0" w:type="auto"/>
                  <w:hideMark/>
                </w:tcPr>
                <w:p w14:paraId="33D67D4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46918C1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178102F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B22BF7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E7183F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63DFC8AF" w14:textId="77777777" w:rsidR="00D64BED" w:rsidRPr="00D64BED" w:rsidRDefault="00000000">
            <w:pPr>
              <w:widowControl w:val="0"/>
              <w:autoSpaceDE w:val="0"/>
              <w:autoSpaceDN w:val="0"/>
              <w:adjustRightInd w:val="0"/>
              <w:spacing w:before="75" w:after="75" w:line="240" w:lineRule="auto"/>
              <w:rPr>
                <w:rFonts w:ascii="Consolas" w:hAnsi="Consolas"/>
                <w:sz w:val="24"/>
                <w:szCs w:val="24"/>
                <w:lang w:val="en-US"/>
              </w:rPr>
            </w:pPr>
            <w:hyperlink r:id="rId39" w:anchor="Link2DF" w:history="1">
              <w:r w:rsidR="00D64BED" w:rsidRPr="00D64BED">
                <w:rPr>
                  <w:rStyle w:val="a7"/>
                  <w:rFonts w:ascii="Segoe UI" w:hAnsi="Segoe UI" w:cs="Segoe UI"/>
                  <w:b/>
                  <w:bCs/>
                  <w:color w:val="0000FF"/>
                  <w:sz w:val="16"/>
                  <w:szCs w:val="16"/>
                  <w:lang w:val="en-US"/>
                </w:rPr>
                <w:t>cust:TaxType</w:t>
              </w:r>
            </w:hyperlink>
            <w:r w:rsidR="00D64BED" w:rsidRPr="00D64BED">
              <w:rPr>
                <w:rFonts w:ascii="Segoe UI" w:hAnsi="Segoe UI" w:cs="Segoe UI"/>
                <w:b/>
                <w:bCs/>
                <w:color w:val="000000"/>
                <w:sz w:val="16"/>
                <w:szCs w:val="16"/>
                <w:lang w:val="en-US"/>
              </w:rPr>
              <w:t xml:space="preserve"> </w:t>
            </w:r>
            <w:hyperlink r:id="rId40" w:anchor="Link2E0" w:history="1">
              <w:r w:rsidR="00D64BED" w:rsidRPr="00D64BED">
                <w:rPr>
                  <w:rStyle w:val="a7"/>
                  <w:rFonts w:ascii="Segoe UI" w:hAnsi="Segoe UI" w:cs="Segoe UI"/>
                  <w:b/>
                  <w:bCs/>
                  <w:color w:val="0000FF"/>
                  <w:sz w:val="16"/>
                  <w:szCs w:val="16"/>
                  <w:lang w:val="en-US"/>
                </w:rPr>
                <w:t>cust:TaxPercent</w:t>
              </w:r>
            </w:hyperlink>
            <w:r w:rsidR="00D64BED" w:rsidRPr="00D64BED">
              <w:rPr>
                <w:rFonts w:ascii="Segoe UI" w:hAnsi="Segoe UI" w:cs="Segoe UI"/>
                <w:b/>
                <w:bCs/>
                <w:color w:val="000000"/>
                <w:sz w:val="16"/>
                <w:szCs w:val="16"/>
                <w:lang w:val="en-US"/>
              </w:rPr>
              <w:t xml:space="preserve"> </w:t>
            </w:r>
            <w:hyperlink r:id="rId41" w:anchor="Link2E1" w:history="1">
              <w:r w:rsidR="00D64BED" w:rsidRPr="00D64BED">
                <w:rPr>
                  <w:rStyle w:val="a7"/>
                  <w:rFonts w:ascii="Segoe UI" w:hAnsi="Segoe UI" w:cs="Segoe UI"/>
                  <w:b/>
                  <w:bCs/>
                  <w:color w:val="0000FF"/>
                  <w:sz w:val="16"/>
                  <w:szCs w:val="16"/>
                  <w:lang w:val="en-US"/>
                </w:rPr>
                <w:t>cust:TaxValue</w:t>
              </w:r>
            </w:hyperlink>
            <w:r w:rsidR="00D64BED" w:rsidRPr="00D64BED">
              <w:rPr>
                <w:rFonts w:ascii="Segoe UI" w:hAnsi="Segoe UI" w:cs="Segoe UI"/>
                <w:b/>
                <w:bCs/>
                <w:color w:val="000000"/>
                <w:sz w:val="16"/>
                <w:szCs w:val="16"/>
                <w:lang w:val="en-US"/>
              </w:rPr>
              <w:t xml:space="preserve"> </w:t>
            </w:r>
            <w:hyperlink r:id="rId42" w:anchor="Link2E2" w:history="1">
              <w:r w:rsidR="00D64BED" w:rsidRPr="00D64BED">
                <w:rPr>
                  <w:rStyle w:val="a7"/>
                  <w:rFonts w:ascii="Segoe UI" w:hAnsi="Segoe UI" w:cs="Segoe UI"/>
                  <w:b/>
                  <w:bCs/>
                  <w:color w:val="0000FF"/>
                  <w:sz w:val="16"/>
                  <w:szCs w:val="16"/>
                  <w:lang w:val="en-US"/>
                </w:rPr>
                <w:t>cust:TaxBankDetail</w:t>
              </w:r>
            </w:hyperlink>
          </w:p>
        </w:tc>
      </w:tr>
      <w:tr w:rsidR="00D64BED" w:rsidRPr="003F4CDF" w14:paraId="22BC9F9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F17DC3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71674B32"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"Tax</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"cust:TTax</w:t>
            </w:r>
            <w:r w:rsidRPr="00D64BED">
              <w:rPr>
                <w:rFonts w:ascii="Consolas" w:hAnsi="Consolas" w:cs="Consolas"/>
                <w:color w:val="0000FF"/>
                <w:sz w:val="20"/>
                <w:szCs w:val="20"/>
                <w:lang w:val="en-US"/>
              </w:rPr>
              <w:t>"/&gt;</w:t>
            </w:r>
          </w:p>
        </w:tc>
      </w:tr>
    </w:tbl>
    <w:p w14:paraId="39446450"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0FC92AD4"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337CD1B8"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0" w:name="Link2DA"/>
      <w:bookmarkEnd w:id="20"/>
      <w:r>
        <w:rPr>
          <w:rFonts w:ascii="Segoe UI" w:hAnsi="Segoe UI" w:cs="Segoe UI"/>
          <w:color w:val="000000"/>
          <w:sz w:val="20"/>
          <w:szCs w:val="20"/>
        </w:rPr>
        <w:t xml:space="preserve">element </w:t>
      </w:r>
      <w:r>
        <w:rPr>
          <w:rFonts w:ascii="Segoe UI" w:hAnsi="Segoe UI" w:cs="Segoe UI"/>
          <w:b/>
          <w:bCs/>
          <w:color w:val="000000"/>
          <w:sz w:val="20"/>
          <w:szCs w:val="20"/>
        </w:rPr>
        <w:t>TIncome/IncomeValueClear</w:t>
      </w:r>
    </w:p>
    <w:tbl>
      <w:tblPr>
        <w:tblW w:w="4999" w:type="pct"/>
        <w:tblInd w:w="-116" w:type="dxa"/>
        <w:tblLook w:val="04A0" w:firstRow="1" w:lastRow="0" w:firstColumn="1" w:lastColumn="0" w:noHBand="0" w:noVBand="1"/>
      </w:tblPr>
      <w:tblGrid>
        <w:gridCol w:w="1011"/>
        <w:gridCol w:w="8332"/>
      </w:tblGrid>
      <w:tr w:rsidR="00D64BED" w14:paraId="65926EE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6865D5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7BB839E8" w14:textId="704CCB81"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DAB45C9" wp14:editId="3D0E7FE2">
                  <wp:extent cx="1492885" cy="59309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2885" cy="593090"/>
                          </a:xfrm>
                          <a:prstGeom prst="rect">
                            <a:avLst/>
                          </a:prstGeom>
                          <a:noFill/>
                          <a:ln>
                            <a:noFill/>
                          </a:ln>
                        </pic:spPr>
                      </pic:pic>
                    </a:graphicData>
                  </a:graphic>
                </wp:inline>
              </w:drawing>
            </w:r>
          </w:p>
        </w:tc>
      </w:tr>
      <w:tr w:rsidR="00D64BED" w14:paraId="3DAB223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DB60E1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0C47E865"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DA0556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94C624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326451BC"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xsd:float</w:t>
            </w:r>
          </w:p>
        </w:tc>
      </w:tr>
      <w:tr w:rsidR="00D64BED" w14:paraId="740BB95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AF8AAB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051765C9" w14:textId="77777777">
              <w:tc>
                <w:tcPr>
                  <w:tcW w:w="0" w:type="auto"/>
                  <w:hideMark/>
                </w:tcPr>
                <w:p w14:paraId="50BA93C3"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20C372C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6DA87E8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1DF7EF9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0D241C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092"/>
            </w:tblGrid>
            <w:tr w:rsidR="00D64BED" w14:paraId="55BB1BE6" w14:textId="77777777">
              <w:tc>
                <w:tcPr>
                  <w:tcW w:w="0" w:type="auto"/>
                  <w:hideMark/>
                </w:tcPr>
                <w:p w14:paraId="1D3357C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1AC611D8" w14:textId="77777777">
              <w:tc>
                <w:tcPr>
                  <w:tcW w:w="0" w:type="auto"/>
                  <w:hideMark/>
                </w:tcPr>
                <w:p w14:paraId="062A2B2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Сумма к выплате клиенту</w:t>
                  </w:r>
                </w:p>
              </w:tc>
            </w:tr>
          </w:tbl>
          <w:p w14:paraId="3BA7586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731019B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BB045B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hideMark/>
          </w:tcPr>
          <w:p w14:paraId="446F0B44"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"IncomeValueClear</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"xsd:float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Сумма</w:t>
            </w:r>
            <w:r w:rsidRPr="00D64BED">
              <w:rPr>
                <w:rFonts w:ascii="Consolas" w:hAnsi="Consolas" w:cs="Consolas"/>
                <w:color w:val="000000"/>
                <w:sz w:val="20"/>
                <w:szCs w:val="20"/>
                <w:lang w:val="en-US"/>
              </w:rPr>
              <w:t xml:space="preserve"> </w:t>
            </w:r>
            <w:r>
              <w:rPr>
                <w:rFonts w:ascii="Consolas" w:hAnsi="Consolas" w:cs="Consolas"/>
                <w:color w:val="000000"/>
                <w:sz w:val="20"/>
                <w:szCs w:val="20"/>
              </w:rPr>
              <w:t>к</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выплате</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клиенту</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4BB7CF3C"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6596028B"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46EC6EDB"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1" w:name="Link2DB"/>
      <w:bookmarkEnd w:id="21"/>
      <w:r>
        <w:rPr>
          <w:rFonts w:ascii="Segoe UI" w:hAnsi="Segoe UI" w:cs="Segoe UI"/>
          <w:color w:val="000000"/>
          <w:sz w:val="20"/>
          <w:szCs w:val="20"/>
        </w:rPr>
        <w:t xml:space="preserve">element </w:t>
      </w:r>
      <w:r>
        <w:rPr>
          <w:rFonts w:ascii="Segoe UI" w:hAnsi="Segoe UI" w:cs="Segoe UI"/>
          <w:b/>
          <w:bCs/>
          <w:color w:val="000000"/>
          <w:sz w:val="20"/>
          <w:szCs w:val="20"/>
        </w:rPr>
        <w:t>TIncome/Customer</w:t>
      </w:r>
    </w:p>
    <w:tbl>
      <w:tblPr>
        <w:tblW w:w="4999" w:type="pct"/>
        <w:tblInd w:w="-116" w:type="dxa"/>
        <w:tblLook w:val="04A0" w:firstRow="1" w:lastRow="0" w:firstColumn="1" w:lastColumn="0" w:noHBand="0" w:noVBand="1"/>
      </w:tblPr>
      <w:tblGrid>
        <w:gridCol w:w="1011"/>
        <w:gridCol w:w="8332"/>
      </w:tblGrid>
      <w:tr w:rsidR="00D64BED" w14:paraId="101FB6E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76591A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0E91F2E3" w14:textId="146E8B3F"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3EA116E5" wp14:editId="0DA52AFB">
                  <wp:extent cx="3336290" cy="482219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6290" cy="4822190"/>
                          </a:xfrm>
                          <a:prstGeom prst="rect">
                            <a:avLst/>
                          </a:prstGeom>
                          <a:noFill/>
                          <a:ln>
                            <a:noFill/>
                          </a:ln>
                        </pic:spPr>
                      </pic:pic>
                    </a:graphicData>
                  </a:graphic>
                </wp:inline>
              </w:drawing>
            </w:r>
          </w:p>
        </w:tc>
      </w:tr>
      <w:tr w:rsidR="00D64BED" w14:paraId="3E6A661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BB9480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E0C717B"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0F808E5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2DB0AC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1A26F7B9" w14:textId="77777777">
              <w:tc>
                <w:tcPr>
                  <w:tcW w:w="0" w:type="auto"/>
                  <w:hideMark/>
                </w:tcPr>
                <w:p w14:paraId="78390AEB"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3F64D40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63FA2C40"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2F396F1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1E2239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6B7CD662" w14:textId="77777777" w:rsidR="00D64BED" w:rsidRPr="00D64BED" w:rsidRDefault="00000000">
            <w:pPr>
              <w:widowControl w:val="0"/>
              <w:autoSpaceDE w:val="0"/>
              <w:autoSpaceDN w:val="0"/>
              <w:adjustRightInd w:val="0"/>
              <w:spacing w:before="75" w:after="75" w:line="240" w:lineRule="auto"/>
              <w:rPr>
                <w:rFonts w:ascii="Consolas" w:hAnsi="Consolas"/>
                <w:sz w:val="24"/>
                <w:szCs w:val="24"/>
                <w:lang w:val="en-US"/>
              </w:rPr>
            </w:pPr>
            <w:hyperlink r:id="rId45" w:anchor="Link2E3" w:history="1">
              <w:r w:rsidR="00D64BED" w:rsidRPr="00D64BED">
                <w:rPr>
                  <w:rStyle w:val="a7"/>
                  <w:rFonts w:ascii="Segoe UI" w:hAnsi="Segoe UI" w:cs="Segoe UI"/>
                  <w:b/>
                  <w:bCs/>
                  <w:color w:val="0000FF"/>
                  <w:sz w:val="16"/>
                  <w:szCs w:val="16"/>
                  <w:lang w:val="en-US"/>
                </w:rPr>
                <w:t>cust:Account</w:t>
              </w:r>
            </w:hyperlink>
            <w:r w:rsidR="00D64BED" w:rsidRPr="00D64BED">
              <w:rPr>
                <w:rFonts w:ascii="Segoe UI" w:hAnsi="Segoe UI" w:cs="Segoe UI"/>
                <w:b/>
                <w:bCs/>
                <w:color w:val="000000"/>
                <w:sz w:val="16"/>
                <w:szCs w:val="16"/>
                <w:lang w:val="en-US"/>
              </w:rPr>
              <w:t xml:space="preserve"> </w:t>
            </w:r>
            <w:hyperlink r:id="rId46" w:anchor="Link2E4" w:history="1">
              <w:r w:rsidR="00D64BED" w:rsidRPr="00D64BED">
                <w:rPr>
                  <w:rStyle w:val="a7"/>
                  <w:rFonts w:ascii="Segoe UI" w:hAnsi="Segoe UI" w:cs="Segoe UI"/>
                  <w:b/>
                  <w:bCs/>
                  <w:color w:val="0000FF"/>
                  <w:sz w:val="16"/>
                  <w:szCs w:val="16"/>
                  <w:lang w:val="en-US"/>
                </w:rPr>
                <w:t>cust:CustomerID</w:t>
              </w:r>
            </w:hyperlink>
            <w:r w:rsidR="00D64BED" w:rsidRPr="00D64BED">
              <w:rPr>
                <w:rFonts w:ascii="Segoe UI" w:hAnsi="Segoe UI" w:cs="Segoe UI"/>
                <w:b/>
                <w:bCs/>
                <w:color w:val="000000"/>
                <w:sz w:val="16"/>
                <w:szCs w:val="16"/>
                <w:lang w:val="en-US"/>
              </w:rPr>
              <w:t xml:space="preserve"> </w:t>
            </w:r>
            <w:hyperlink r:id="rId47" w:anchor="Link2E5" w:history="1">
              <w:r w:rsidR="00D64BED" w:rsidRPr="00D64BED">
                <w:rPr>
                  <w:rStyle w:val="a7"/>
                  <w:rFonts w:ascii="Segoe UI" w:hAnsi="Segoe UI" w:cs="Segoe UI"/>
                  <w:b/>
                  <w:bCs/>
                  <w:color w:val="0000FF"/>
                  <w:sz w:val="16"/>
                  <w:szCs w:val="16"/>
                  <w:lang w:val="en-US"/>
                </w:rPr>
                <w:t>cust:CNUM</w:t>
              </w:r>
            </w:hyperlink>
            <w:r w:rsidR="00D64BED" w:rsidRPr="00D64BED">
              <w:rPr>
                <w:rFonts w:ascii="Segoe UI" w:hAnsi="Segoe UI" w:cs="Segoe UI"/>
                <w:b/>
                <w:bCs/>
                <w:color w:val="000000"/>
                <w:sz w:val="16"/>
                <w:szCs w:val="16"/>
                <w:lang w:val="en-US"/>
              </w:rPr>
              <w:t xml:space="preserve"> </w:t>
            </w:r>
            <w:hyperlink r:id="rId48" w:anchor="Link2E6" w:history="1">
              <w:r w:rsidR="00D64BED" w:rsidRPr="00D64BED">
                <w:rPr>
                  <w:rStyle w:val="a7"/>
                  <w:rFonts w:ascii="Segoe UI" w:hAnsi="Segoe UI" w:cs="Segoe UI"/>
                  <w:b/>
                  <w:bCs/>
                  <w:color w:val="0000FF"/>
                  <w:sz w:val="16"/>
                  <w:szCs w:val="16"/>
                  <w:lang w:val="en-US"/>
                </w:rPr>
                <w:t>cust:idCode</w:t>
              </w:r>
            </w:hyperlink>
            <w:r w:rsidR="00D64BED" w:rsidRPr="00D64BED">
              <w:rPr>
                <w:rFonts w:ascii="Segoe UI" w:hAnsi="Segoe UI" w:cs="Segoe UI"/>
                <w:b/>
                <w:bCs/>
                <w:color w:val="000000"/>
                <w:sz w:val="16"/>
                <w:szCs w:val="16"/>
                <w:lang w:val="en-US"/>
              </w:rPr>
              <w:t xml:space="preserve"> </w:t>
            </w:r>
            <w:hyperlink r:id="rId49" w:anchor="Link2E7" w:history="1">
              <w:r w:rsidR="00D64BED" w:rsidRPr="00D64BED">
                <w:rPr>
                  <w:rStyle w:val="a7"/>
                  <w:rFonts w:ascii="Segoe UI" w:hAnsi="Segoe UI" w:cs="Segoe UI"/>
                  <w:b/>
                  <w:bCs/>
                  <w:color w:val="0000FF"/>
                  <w:sz w:val="16"/>
                  <w:szCs w:val="16"/>
                  <w:lang w:val="en-US"/>
                </w:rPr>
                <w:t>cust:shortName</w:t>
              </w:r>
            </w:hyperlink>
            <w:r w:rsidR="00D64BED" w:rsidRPr="00D64BED">
              <w:rPr>
                <w:rFonts w:ascii="Segoe UI" w:hAnsi="Segoe UI" w:cs="Segoe UI"/>
                <w:b/>
                <w:bCs/>
                <w:color w:val="000000"/>
                <w:sz w:val="16"/>
                <w:szCs w:val="16"/>
                <w:lang w:val="en-US"/>
              </w:rPr>
              <w:t xml:space="preserve"> </w:t>
            </w:r>
            <w:hyperlink r:id="rId50" w:anchor="Link1BF" w:history="1">
              <w:r w:rsidR="00D64BED" w:rsidRPr="00D64BED">
                <w:rPr>
                  <w:rStyle w:val="a7"/>
                  <w:rFonts w:ascii="Segoe UI" w:hAnsi="Segoe UI" w:cs="Segoe UI"/>
                  <w:b/>
                  <w:bCs/>
                  <w:color w:val="0000FF"/>
                  <w:sz w:val="16"/>
                  <w:szCs w:val="16"/>
                  <w:lang w:val="en-US"/>
                </w:rPr>
                <w:t>cust:BankDetail</w:t>
              </w:r>
            </w:hyperlink>
          </w:p>
        </w:tc>
      </w:tr>
      <w:tr w:rsidR="00D64BED" w:rsidRPr="003F4CDF" w14:paraId="00F0A41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967274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155BE1C3"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"Customer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"Account</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"cust:TAccount_Num</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Номер</w:t>
            </w:r>
            <w:r w:rsidRPr="00D64BED">
              <w:rPr>
                <w:rFonts w:ascii="Consolas" w:hAnsi="Consolas" w:cs="Consolas"/>
                <w:color w:val="000000"/>
                <w:sz w:val="20"/>
                <w:szCs w:val="20"/>
                <w:lang w:val="en-US"/>
              </w:rPr>
              <w:t xml:space="preserve"> </w:t>
            </w:r>
            <w:r>
              <w:rPr>
                <w:rFonts w:ascii="Consolas" w:hAnsi="Consolas" w:cs="Consolas"/>
                <w:color w:val="000000"/>
                <w:sz w:val="20"/>
                <w:szCs w:val="20"/>
              </w:rPr>
              <w:t>счета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ЦБ</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"CustomerID</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"xsd:integer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Идентификатор</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w:t>
            </w:r>
            <w:r w:rsidRPr="00D64BED">
              <w:rPr>
                <w:rFonts w:ascii="Consolas" w:hAnsi="Consolas" w:cs="Consolas"/>
                <w:color w:val="000000"/>
                <w:sz w:val="20"/>
                <w:szCs w:val="20"/>
                <w:lang w:val="en-US"/>
              </w:rPr>
              <w:t xml:space="preserve"> "</w:t>
            </w:r>
            <w:r>
              <w:rPr>
                <w:rFonts w:ascii="Consolas" w:hAnsi="Consolas" w:cs="Consolas"/>
                <w:color w:val="000000"/>
                <w:sz w:val="20"/>
                <w:szCs w:val="20"/>
              </w:rPr>
              <w:t>Хранитель</w:t>
            </w:r>
            <w:r w:rsidRPr="00D64BED">
              <w:rPr>
                <w:rFonts w:ascii="Consolas" w:hAnsi="Consolas" w:cs="Consolas"/>
                <w:color w:val="000000"/>
                <w:sz w:val="20"/>
                <w:szCs w:val="20"/>
                <w:lang w:val="en-US"/>
              </w:rPr>
              <w:t xml:space="preserve"> 2016".</w:t>
            </w:r>
            <w:r w:rsidRPr="00D64BED">
              <w:rPr>
                <w:rFonts w:ascii="Consolas" w:hAnsi="Consolas" w:cs="Consolas"/>
                <w:color w:val="000000"/>
                <w:sz w:val="20"/>
                <w:szCs w:val="20"/>
                <w:lang w:val="en-US"/>
              </w:rPr>
              <w:br/>
            </w:r>
            <w:r>
              <w:rPr>
                <w:rFonts w:ascii="Consolas" w:hAnsi="Consolas" w:cs="Consolas"/>
                <w:color w:val="000000"/>
                <w:sz w:val="20"/>
                <w:szCs w:val="20"/>
              </w:rPr>
              <w:t>Если</w:t>
            </w:r>
            <w:r w:rsidRPr="00D64BED">
              <w:rPr>
                <w:rFonts w:ascii="Consolas" w:hAnsi="Consolas" w:cs="Consolas"/>
                <w:color w:val="000000"/>
                <w:sz w:val="20"/>
                <w:szCs w:val="20"/>
                <w:lang w:val="en-US"/>
              </w:rPr>
              <w:t xml:space="preserve"> </w:t>
            </w:r>
            <w:r>
              <w:rPr>
                <w:rFonts w:ascii="Consolas" w:hAnsi="Consolas" w:cs="Consolas"/>
                <w:color w:val="000000"/>
                <w:sz w:val="20"/>
                <w:szCs w:val="20"/>
              </w:rPr>
              <w:t>при</w:t>
            </w:r>
            <w:r w:rsidRPr="00D64BED">
              <w:rPr>
                <w:rFonts w:ascii="Consolas" w:hAnsi="Consolas" w:cs="Consolas"/>
                <w:color w:val="000000"/>
                <w:sz w:val="20"/>
                <w:szCs w:val="20"/>
                <w:lang w:val="en-US"/>
              </w:rPr>
              <w:t xml:space="preserve"> </w:t>
            </w:r>
            <w:r>
              <w:rPr>
                <w:rFonts w:ascii="Consolas" w:hAnsi="Consolas" w:cs="Consolas"/>
                <w:color w:val="000000"/>
                <w:sz w:val="20"/>
                <w:szCs w:val="20"/>
              </w:rPr>
              <w:t>запросе</w:t>
            </w:r>
            <w:r w:rsidRPr="00D64BED">
              <w:rPr>
                <w:rFonts w:ascii="Consolas" w:hAnsi="Consolas" w:cs="Consolas"/>
                <w:color w:val="000000"/>
                <w:sz w:val="20"/>
                <w:szCs w:val="20"/>
                <w:lang w:val="en-US"/>
              </w:rPr>
              <w:t xml:space="preserve"> </w:t>
            </w:r>
            <w:r>
              <w:rPr>
                <w:rFonts w:ascii="Consolas" w:hAnsi="Consolas" w:cs="Consolas"/>
                <w:color w:val="000000"/>
                <w:sz w:val="20"/>
                <w:szCs w:val="20"/>
              </w:rPr>
              <w:t>от</w:t>
            </w:r>
            <w:r w:rsidRPr="00D64BED">
              <w:rPr>
                <w:rFonts w:ascii="Consolas" w:hAnsi="Consolas" w:cs="Consolas"/>
                <w:color w:val="000000"/>
                <w:sz w:val="20"/>
                <w:szCs w:val="20"/>
                <w:lang w:val="en-US"/>
              </w:rPr>
              <w:t xml:space="preserve"> </w:t>
            </w:r>
            <w:r>
              <w:rPr>
                <w:rFonts w:ascii="Consolas" w:hAnsi="Consolas" w:cs="Consolas"/>
                <w:color w:val="000000"/>
                <w:sz w:val="20"/>
                <w:szCs w:val="20"/>
              </w:rPr>
              <w:t>внешней</w:t>
            </w:r>
            <w:r w:rsidRPr="00D64BED">
              <w:rPr>
                <w:rFonts w:ascii="Consolas" w:hAnsi="Consolas" w:cs="Consolas"/>
                <w:color w:val="000000"/>
                <w:sz w:val="20"/>
                <w:szCs w:val="20"/>
                <w:lang w:val="en-US"/>
              </w:rPr>
              <w:t xml:space="preserve"> </w:t>
            </w:r>
            <w:r>
              <w:rPr>
                <w:rFonts w:ascii="Consolas" w:hAnsi="Consolas" w:cs="Consolas"/>
                <w:color w:val="000000"/>
                <w:sz w:val="20"/>
                <w:szCs w:val="20"/>
              </w:rPr>
              <w:t>системы</w:t>
            </w:r>
            <w:r w:rsidRPr="00D64BED">
              <w:rPr>
                <w:rFonts w:ascii="Consolas" w:hAnsi="Consolas" w:cs="Consolas"/>
                <w:color w:val="000000"/>
                <w:sz w:val="20"/>
                <w:szCs w:val="20"/>
                <w:lang w:val="en-US"/>
              </w:rPr>
              <w:t xml:space="preserve"> </w:t>
            </w:r>
            <w:r>
              <w:rPr>
                <w:rFonts w:ascii="Consolas" w:hAnsi="Consolas" w:cs="Consolas"/>
                <w:color w:val="000000"/>
                <w:sz w:val="20"/>
                <w:szCs w:val="20"/>
              </w:rPr>
              <w:t>это</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поле</w:t>
            </w:r>
            <w:r w:rsidRPr="00D64BED">
              <w:rPr>
                <w:rFonts w:ascii="Consolas" w:hAnsi="Consolas" w:cs="Consolas"/>
                <w:color w:val="000000"/>
                <w:sz w:val="20"/>
                <w:szCs w:val="20"/>
                <w:lang w:val="en-US"/>
              </w:rPr>
              <w:t xml:space="preserve"> </w:t>
            </w:r>
            <w:r>
              <w:rPr>
                <w:rFonts w:ascii="Consolas" w:hAnsi="Consolas" w:cs="Consolas"/>
                <w:color w:val="000000"/>
                <w:sz w:val="20"/>
                <w:szCs w:val="20"/>
              </w:rPr>
              <w:t>заполняется</w:t>
            </w:r>
            <w:r w:rsidRPr="00D64BED">
              <w:rPr>
                <w:rFonts w:ascii="Consolas" w:hAnsi="Consolas" w:cs="Consolas"/>
                <w:color w:val="000000"/>
                <w:sz w:val="20"/>
                <w:szCs w:val="20"/>
                <w:lang w:val="en-US"/>
              </w:rPr>
              <w:t xml:space="preserve">, </w:t>
            </w:r>
            <w:r>
              <w:rPr>
                <w:rFonts w:ascii="Consolas" w:hAnsi="Consolas" w:cs="Consolas"/>
                <w:color w:val="000000"/>
                <w:sz w:val="20"/>
                <w:szCs w:val="20"/>
              </w:rPr>
              <w:t>будет</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выполнена</w:t>
            </w:r>
            <w:r w:rsidRPr="00D64BED">
              <w:rPr>
                <w:rFonts w:ascii="Consolas" w:hAnsi="Consolas" w:cs="Consolas"/>
                <w:color w:val="000000"/>
                <w:sz w:val="20"/>
                <w:szCs w:val="20"/>
                <w:lang w:val="en-US"/>
              </w:rPr>
              <w:t xml:space="preserve"> </w:t>
            </w:r>
            <w:r>
              <w:rPr>
                <w:rFonts w:ascii="Consolas" w:hAnsi="Consolas" w:cs="Consolas"/>
                <w:color w:val="000000"/>
                <w:sz w:val="20"/>
                <w:szCs w:val="20"/>
              </w:rPr>
              <w:t>операция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редактирования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карточки</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00"/>
                <w:sz w:val="20"/>
                <w:szCs w:val="20"/>
                <w:lang w:val="en-US"/>
              </w:rPr>
              <w:lastRenderedPageBreak/>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"CNUM</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Идентификатор</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во</w:t>
            </w:r>
            <w:r w:rsidRPr="00D64BED">
              <w:rPr>
                <w:rFonts w:ascii="Consolas" w:hAnsi="Consolas" w:cs="Consolas"/>
                <w:color w:val="000000"/>
                <w:sz w:val="20"/>
                <w:szCs w:val="20"/>
                <w:lang w:val="en-US"/>
              </w:rPr>
              <w:t xml:space="preserve"> </w:t>
            </w:r>
            <w:r>
              <w:rPr>
                <w:rFonts w:ascii="Consolas" w:hAnsi="Consolas" w:cs="Consolas"/>
                <w:color w:val="000000"/>
                <w:sz w:val="20"/>
                <w:szCs w:val="20"/>
              </w:rPr>
              <w:t>внешней</w:t>
            </w:r>
            <w:r w:rsidRPr="00D64BED">
              <w:rPr>
                <w:rFonts w:ascii="Consolas" w:hAnsi="Consolas" w:cs="Consolas"/>
                <w:color w:val="000000"/>
                <w:sz w:val="20"/>
                <w:szCs w:val="20"/>
                <w:lang w:val="en-US"/>
              </w:rPr>
              <w:t xml:space="preserve"> </w:t>
            </w:r>
            <w:r>
              <w:rPr>
                <w:rFonts w:ascii="Consolas" w:hAnsi="Consolas" w:cs="Consolas"/>
                <w:color w:val="000000"/>
                <w:sz w:val="20"/>
                <w:szCs w:val="20"/>
              </w:rPr>
              <w:t>системе</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"xsd:string</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"idCode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ИНН</w:t>
            </w:r>
            <w:r w:rsidRPr="00D64BED">
              <w:rPr>
                <w:rFonts w:ascii="Consolas" w:hAnsi="Consolas" w:cs="Consolas"/>
                <w:color w:val="000000"/>
                <w:sz w:val="20"/>
                <w:szCs w:val="20"/>
                <w:lang w:val="en-US"/>
              </w:rPr>
              <w:t xml:space="preserve"> - </w:t>
            </w:r>
            <w:r>
              <w:rPr>
                <w:rFonts w:ascii="Consolas" w:hAnsi="Consolas" w:cs="Consolas"/>
                <w:color w:val="000000"/>
                <w:sz w:val="20"/>
                <w:szCs w:val="20"/>
              </w:rPr>
              <w:t>для</w:t>
            </w:r>
            <w:r w:rsidRPr="00D64BED">
              <w:rPr>
                <w:rFonts w:ascii="Consolas" w:hAnsi="Consolas" w:cs="Consolas"/>
                <w:color w:val="000000"/>
                <w:sz w:val="20"/>
                <w:szCs w:val="20"/>
                <w:lang w:val="en-US"/>
              </w:rPr>
              <w:t xml:space="preserve"> </w:t>
            </w:r>
            <w:r>
              <w:rPr>
                <w:rFonts w:ascii="Consolas" w:hAnsi="Consolas" w:cs="Consolas"/>
                <w:color w:val="000000"/>
                <w:sz w:val="20"/>
                <w:szCs w:val="20"/>
              </w:rPr>
              <w:t>физического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лица</w:t>
            </w:r>
            <w:r w:rsidRPr="00D64BED">
              <w:rPr>
                <w:rFonts w:ascii="Consolas" w:hAnsi="Consolas" w:cs="Consolas"/>
                <w:color w:val="000000"/>
                <w:sz w:val="20"/>
                <w:szCs w:val="20"/>
                <w:lang w:val="en-US"/>
              </w:rPr>
              <w:br/>
            </w:r>
            <w:r>
              <w:rPr>
                <w:rFonts w:ascii="Consolas" w:hAnsi="Consolas" w:cs="Consolas"/>
                <w:color w:val="000000"/>
                <w:sz w:val="20"/>
                <w:szCs w:val="20"/>
              </w:rPr>
              <w:t>ЕГРПОУ</w:t>
            </w:r>
            <w:r w:rsidRPr="00D64BED">
              <w:rPr>
                <w:rFonts w:ascii="Consolas" w:hAnsi="Consolas" w:cs="Consolas"/>
                <w:color w:val="000000"/>
                <w:sz w:val="20"/>
                <w:szCs w:val="20"/>
                <w:lang w:val="en-US"/>
              </w:rPr>
              <w:t xml:space="preserve"> </w:t>
            </w:r>
            <w:r>
              <w:rPr>
                <w:rFonts w:ascii="Consolas" w:hAnsi="Consolas" w:cs="Consolas"/>
                <w:color w:val="000000"/>
                <w:sz w:val="20"/>
                <w:szCs w:val="20"/>
              </w:rPr>
              <w:t>для</w:t>
            </w:r>
            <w:r w:rsidRPr="00D64BED">
              <w:rPr>
                <w:rFonts w:ascii="Consolas" w:hAnsi="Consolas" w:cs="Consolas"/>
                <w:color w:val="000000"/>
                <w:sz w:val="20"/>
                <w:szCs w:val="20"/>
                <w:lang w:val="en-US"/>
              </w:rPr>
              <w:t xml:space="preserve"> </w:t>
            </w:r>
            <w:r>
              <w:rPr>
                <w:rFonts w:ascii="Consolas" w:hAnsi="Consolas" w:cs="Consolas"/>
                <w:color w:val="000000"/>
                <w:sz w:val="20"/>
                <w:szCs w:val="20"/>
              </w:rPr>
              <w:t>юридического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лица</w:t>
            </w:r>
            <w:r w:rsidRPr="00D64BED">
              <w:rPr>
                <w:rFonts w:ascii="Consolas" w:hAnsi="Consolas" w:cs="Consolas"/>
                <w:color w:val="000000"/>
                <w:sz w:val="20"/>
                <w:szCs w:val="20"/>
                <w:lang w:val="en-US"/>
              </w:rPr>
              <w:br/>
            </w:r>
            <w:r>
              <w:rPr>
                <w:rFonts w:ascii="Consolas" w:hAnsi="Consolas" w:cs="Consolas"/>
                <w:color w:val="000000"/>
                <w:sz w:val="20"/>
                <w:szCs w:val="20"/>
              </w:rPr>
              <w:t>Код</w:t>
            </w:r>
            <w:r w:rsidRPr="00D64BED">
              <w:rPr>
                <w:rFonts w:ascii="Consolas" w:hAnsi="Consolas" w:cs="Consolas"/>
                <w:color w:val="000000"/>
                <w:sz w:val="20"/>
                <w:szCs w:val="20"/>
                <w:lang w:val="en-US"/>
              </w:rPr>
              <w:t xml:space="preserve"> </w:t>
            </w:r>
            <w:r>
              <w:rPr>
                <w:rFonts w:ascii="Consolas" w:hAnsi="Consolas" w:cs="Consolas"/>
                <w:color w:val="000000"/>
                <w:sz w:val="20"/>
                <w:szCs w:val="20"/>
              </w:rPr>
              <w:t>с</w:t>
            </w:r>
            <w:r w:rsidRPr="00D64BED">
              <w:rPr>
                <w:rFonts w:ascii="Consolas" w:hAnsi="Consolas" w:cs="Consolas"/>
                <w:color w:val="000000"/>
                <w:sz w:val="20"/>
                <w:szCs w:val="20"/>
                <w:lang w:val="en-US"/>
              </w:rPr>
              <w:t xml:space="preserve"> </w:t>
            </w:r>
            <w:r>
              <w:rPr>
                <w:rFonts w:ascii="Consolas" w:hAnsi="Consolas" w:cs="Consolas"/>
                <w:color w:val="000000"/>
                <w:sz w:val="20"/>
                <w:szCs w:val="20"/>
              </w:rPr>
              <w:t>судебного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или</w:t>
            </w:r>
            <w:r w:rsidRPr="00D64BED">
              <w:rPr>
                <w:rFonts w:ascii="Consolas" w:hAnsi="Consolas" w:cs="Consolas"/>
                <w:color w:val="000000"/>
                <w:sz w:val="20"/>
                <w:szCs w:val="20"/>
                <w:lang w:val="en-US"/>
              </w:rPr>
              <w:t xml:space="preserve"> </w:t>
            </w:r>
            <w:r>
              <w:rPr>
                <w:rFonts w:ascii="Consolas" w:hAnsi="Consolas" w:cs="Consolas"/>
                <w:color w:val="000000"/>
                <w:sz w:val="20"/>
                <w:szCs w:val="20"/>
              </w:rPr>
              <w:t>банковского</w:t>
            </w:r>
            <w:r w:rsidRPr="00D64BED">
              <w:rPr>
                <w:rFonts w:ascii="Consolas" w:hAnsi="Consolas" w:cs="Consolas"/>
                <w:color w:val="000000"/>
                <w:sz w:val="20"/>
                <w:szCs w:val="20"/>
                <w:lang w:val="en-US"/>
              </w:rPr>
              <w:t xml:space="preserve"> </w:t>
            </w:r>
            <w:r>
              <w:rPr>
                <w:rFonts w:ascii="Consolas" w:hAnsi="Consolas" w:cs="Consolas"/>
                <w:color w:val="000000"/>
                <w:sz w:val="20"/>
                <w:szCs w:val="20"/>
              </w:rPr>
              <w:t>реестра</w:t>
            </w:r>
            <w:r w:rsidRPr="00D64BED">
              <w:rPr>
                <w:rFonts w:ascii="Consolas" w:hAnsi="Consolas" w:cs="Consolas"/>
                <w:color w:val="000000"/>
                <w:sz w:val="20"/>
                <w:szCs w:val="20"/>
                <w:lang w:val="en-US"/>
              </w:rPr>
              <w:t xml:space="preserve"> </w:t>
            </w:r>
            <w:r>
              <w:rPr>
                <w:rFonts w:ascii="Consolas" w:hAnsi="Consolas" w:cs="Consolas"/>
                <w:color w:val="000000"/>
                <w:sz w:val="20"/>
                <w:szCs w:val="20"/>
              </w:rPr>
              <w:t>для</w:t>
            </w:r>
            <w:r w:rsidRPr="00D64BED">
              <w:rPr>
                <w:rFonts w:ascii="Consolas" w:hAnsi="Consolas" w:cs="Consolas"/>
                <w:color w:val="000000"/>
                <w:sz w:val="20"/>
                <w:szCs w:val="20"/>
                <w:lang w:val="en-US"/>
              </w:rPr>
              <w:t xml:space="preserve"> </w:t>
            </w:r>
            <w:r>
              <w:rPr>
                <w:rFonts w:ascii="Consolas" w:hAnsi="Consolas" w:cs="Consolas"/>
                <w:color w:val="000000"/>
                <w:sz w:val="20"/>
                <w:szCs w:val="20"/>
              </w:rPr>
              <w:t>нерезидентов</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"cust:TIDCode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"BankDetail</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"cust:TBankDetailBase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2AD32327"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00F85621"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520CEF7D"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2" w:name="Link2E3"/>
      <w:bookmarkEnd w:id="22"/>
      <w:r>
        <w:rPr>
          <w:rFonts w:ascii="Segoe UI" w:hAnsi="Segoe UI" w:cs="Segoe UI"/>
          <w:color w:val="000000"/>
          <w:sz w:val="20"/>
          <w:szCs w:val="20"/>
        </w:rPr>
        <w:t xml:space="preserve">element </w:t>
      </w:r>
      <w:r>
        <w:rPr>
          <w:rFonts w:ascii="Segoe UI" w:hAnsi="Segoe UI" w:cs="Segoe UI"/>
          <w:b/>
          <w:bCs/>
          <w:color w:val="000000"/>
          <w:sz w:val="20"/>
          <w:szCs w:val="20"/>
        </w:rPr>
        <w:t>TIncome/Customer/Account</w:t>
      </w:r>
    </w:p>
    <w:tbl>
      <w:tblPr>
        <w:tblW w:w="4999" w:type="pct"/>
        <w:tblInd w:w="-116" w:type="dxa"/>
        <w:tblLook w:val="04A0" w:firstRow="1" w:lastRow="0" w:firstColumn="1" w:lastColumn="0" w:noHBand="0" w:noVBand="1"/>
      </w:tblPr>
      <w:tblGrid>
        <w:gridCol w:w="1011"/>
        <w:gridCol w:w="8332"/>
      </w:tblGrid>
      <w:tr w:rsidR="00D64BED" w14:paraId="6449299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54C792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71D06F42" w14:textId="512D2F3A"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4F83817" wp14:editId="11003CE7">
                  <wp:extent cx="1514475" cy="59309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14475" cy="593090"/>
                          </a:xfrm>
                          <a:prstGeom prst="rect">
                            <a:avLst/>
                          </a:prstGeom>
                          <a:noFill/>
                          <a:ln>
                            <a:noFill/>
                          </a:ln>
                        </pic:spPr>
                      </pic:pic>
                    </a:graphicData>
                  </a:graphic>
                </wp:inline>
              </w:drawing>
            </w:r>
          </w:p>
        </w:tc>
      </w:tr>
      <w:tr w:rsidR="00D64BED" w14:paraId="29395E9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5CE68F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3A9CB786"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51D5759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8EE37D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05E23344"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52" w:anchor="Link3" w:history="1">
              <w:r w:rsidR="00D64BED">
                <w:rPr>
                  <w:rStyle w:val="a7"/>
                  <w:rFonts w:ascii="Segoe UI" w:hAnsi="Segoe UI" w:cs="Segoe UI"/>
                  <w:b/>
                  <w:bCs/>
                  <w:color w:val="0000FF"/>
                  <w:sz w:val="16"/>
                  <w:szCs w:val="16"/>
                </w:rPr>
                <w:t>cust:TAccount_Num</w:t>
              </w:r>
            </w:hyperlink>
          </w:p>
        </w:tc>
      </w:tr>
      <w:tr w:rsidR="00D64BED" w14:paraId="3BEFF4F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50D236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33C5418B" w14:textId="77777777">
              <w:tc>
                <w:tcPr>
                  <w:tcW w:w="0" w:type="auto"/>
                  <w:hideMark/>
                </w:tcPr>
                <w:p w14:paraId="641428CB"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46DCFA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31704AB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0ECA5D1A"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F94E24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98"/>
              <w:gridCol w:w="610"/>
              <w:gridCol w:w="1007"/>
            </w:tblGrid>
            <w:tr w:rsidR="00D64BED" w14:paraId="10084269" w14:textId="77777777">
              <w:tc>
                <w:tcPr>
                  <w:tcW w:w="0" w:type="auto"/>
                  <w:hideMark/>
                </w:tcPr>
                <w:p w14:paraId="0DB962A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1C0AAEF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60E6C45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36AA0B10" w14:textId="77777777">
              <w:tc>
                <w:tcPr>
                  <w:tcW w:w="0" w:type="auto"/>
                  <w:hideMark/>
                </w:tcPr>
                <w:p w14:paraId="27E87E1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minLength </w:t>
                  </w:r>
                </w:p>
              </w:tc>
              <w:tc>
                <w:tcPr>
                  <w:tcW w:w="0" w:type="auto"/>
                  <w:hideMark/>
                </w:tcPr>
                <w:p w14:paraId="1D39872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17</w:t>
                  </w:r>
                </w:p>
              </w:tc>
              <w:tc>
                <w:tcPr>
                  <w:tcW w:w="0" w:type="auto"/>
                  <w:hideMark/>
                </w:tcPr>
                <w:p w14:paraId="4301C9D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r w:rsidR="00D64BED" w14:paraId="2AD05075" w14:textId="77777777">
              <w:tc>
                <w:tcPr>
                  <w:tcW w:w="0" w:type="auto"/>
                  <w:hideMark/>
                </w:tcPr>
                <w:p w14:paraId="34772E3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maxLength </w:t>
                  </w:r>
                </w:p>
              </w:tc>
              <w:tc>
                <w:tcPr>
                  <w:tcW w:w="0" w:type="auto"/>
                  <w:hideMark/>
                </w:tcPr>
                <w:p w14:paraId="5B35DAA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22</w:t>
                  </w:r>
                </w:p>
              </w:tc>
              <w:tc>
                <w:tcPr>
                  <w:tcW w:w="0" w:type="auto"/>
                  <w:hideMark/>
                </w:tcPr>
                <w:p w14:paraId="3C1272F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14AB683B"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25F2BF1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46274B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1535"/>
            </w:tblGrid>
            <w:tr w:rsidR="00D64BED" w14:paraId="337C7DBA" w14:textId="77777777">
              <w:tc>
                <w:tcPr>
                  <w:tcW w:w="0" w:type="auto"/>
                  <w:hideMark/>
                </w:tcPr>
                <w:p w14:paraId="5024EBF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1D3F5DFD" w14:textId="77777777">
              <w:tc>
                <w:tcPr>
                  <w:tcW w:w="0" w:type="auto"/>
                  <w:hideMark/>
                </w:tcPr>
                <w:p w14:paraId="49F0281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Номер счета в ЦБ</w:t>
                  </w:r>
                </w:p>
              </w:tc>
            </w:tr>
          </w:tbl>
          <w:p w14:paraId="2305860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6F1C06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C98957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4AAC91A"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"Account</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"cust:TAccount_Num</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Номер</w:t>
            </w:r>
            <w:r w:rsidRPr="00D64BED">
              <w:rPr>
                <w:rFonts w:ascii="Consolas" w:hAnsi="Consolas" w:cs="Consolas"/>
                <w:color w:val="000000"/>
                <w:sz w:val="20"/>
                <w:szCs w:val="20"/>
                <w:lang w:val="en-US"/>
              </w:rPr>
              <w:t xml:space="preserve"> </w:t>
            </w:r>
            <w:r>
              <w:rPr>
                <w:rFonts w:ascii="Consolas" w:hAnsi="Consolas" w:cs="Consolas"/>
                <w:color w:val="000000"/>
                <w:sz w:val="20"/>
                <w:szCs w:val="20"/>
              </w:rPr>
              <w:t>счета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ЦБ</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536E7CEA"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50BB0CE0"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32E9CE7C"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3" w:name="Link2E4"/>
      <w:bookmarkEnd w:id="23"/>
      <w:r>
        <w:rPr>
          <w:rFonts w:ascii="Segoe UI" w:hAnsi="Segoe UI" w:cs="Segoe UI"/>
          <w:color w:val="000000"/>
          <w:sz w:val="20"/>
          <w:szCs w:val="20"/>
        </w:rPr>
        <w:t xml:space="preserve">element </w:t>
      </w:r>
      <w:r>
        <w:rPr>
          <w:rFonts w:ascii="Segoe UI" w:hAnsi="Segoe UI" w:cs="Segoe UI"/>
          <w:b/>
          <w:bCs/>
          <w:color w:val="000000"/>
          <w:sz w:val="20"/>
          <w:szCs w:val="20"/>
        </w:rPr>
        <w:t>TIncome/Customer/CustomerID</w:t>
      </w:r>
    </w:p>
    <w:tbl>
      <w:tblPr>
        <w:tblW w:w="4999" w:type="pct"/>
        <w:tblInd w:w="-116" w:type="dxa"/>
        <w:tblLook w:val="04A0" w:firstRow="1" w:lastRow="0" w:firstColumn="1" w:lastColumn="0" w:noHBand="0" w:noVBand="1"/>
      </w:tblPr>
      <w:tblGrid>
        <w:gridCol w:w="1011"/>
        <w:gridCol w:w="8332"/>
      </w:tblGrid>
      <w:tr w:rsidR="00D64BED" w14:paraId="7EA07B5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EA32E1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52CB173" w14:textId="50B576AE"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018CAF96" wp14:editId="2A2B0D99">
                  <wp:extent cx="1378585" cy="132143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78585" cy="1321435"/>
                          </a:xfrm>
                          <a:prstGeom prst="rect">
                            <a:avLst/>
                          </a:prstGeom>
                          <a:noFill/>
                          <a:ln>
                            <a:noFill/>
                          </a:ln>
                        </pic:spPr>
                      </pic:pic>
                    </a:graphicData>
                  </a:graphic>
                </wp:inline>
              </w:drawing>
            </w:r>
          </w:p>
        </w:tc>
      </w:tr>
      <w:tr w:rsidR="00D64BED" w14:paraId="0CF3FBA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DA8AE6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B3720D8"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180576B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70AE36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7C2D22A"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1CE0C17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4A9169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582CE0BF" w14:textId="77777777">
              <w:tc>
                <w:tcPr>
                  <w:tcW w:w="0" w:type="auto"/>
                  <w:hideMark/>
                </w:tcPr>
                <w:p w14:paraId="05D36D5B"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1B16E3C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4CB6D39B"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663226A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569E79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8116"/>
            </w:tblGrid>
            <w:tr w:rsidR="00D64BED" w14:paraId="1622E474" w14:textId="77777777">
              <w:tc>
                <w:tcPr>
                  <w:tcW w:w="0" w:type="auto"/>
                  <w:hideMark/>
                </w:tcPr>
                <w:p w14:paraId="7AE74A8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2C845D17" w14:textId="77777777">
              <w:tc>
                <w:tcPr>
                  <w:tcW w:w="0" w:type="auto"/>
                  <w:hideMark/>
                </w:tcPr>
                <w:p w14:paraId="53A2EDA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Идентификатор клиента в ПО "Хранитель 2016".</w:t>
                  </w:r>
                  <w:r>
                    <w:rPr>
                      <w:rFonts w:ascii="Segoe UI" w:hAnsi="Segoe UI" w:cs="Segoe UI"/>
                      <w:color w:val="000000"/>
                      <w:sz w:val="16"/>
                      <w:szCs w:val="16"/>
                    </w:rPr>
                    <w:br/>
                    <w:t>Если при запросе от внешней системы это поле заполняется, будет выполнена операция редактирования карточки клиента</w:t>
                  </w:r>
                </w:p>
              </w:tc>
            </w:tr>
          </w:tbl>
          <w:p w14:paraId="6CF3F606"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4E8F94C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D0108C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1BBA20F8" w14:textId="77777777" w:rsidR="00D64BED" w:rsidRDefault="00D64BED">
            <w:pPr>
              <w:widowControl w:val="0"/>
              <w:autoSpaceDE w:val="0"/>
              <w:autoSpaceDN w:val="0"/>
              <w:adjustRightInd w:val="0"/>
              <w:spacing w:before="75" w:after="75" w:line="240" w:lineRule="auto"/>
              <w:rPr>
                <w:rFonts w:ascii="Consolas" w:hAnsi="Consolas"/>
                <w:sz w:val="24"/>
                <w:szCs w:val="24"/>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"CustomerID</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"xsd:integer</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Идентификатор</w:t>
            </w:r>
            <w:r w:rsidRPr="00D64BED">
              <w:rPr>
                <w:rFonts w:ascii="Consolas" w:hAnsi="Consolas" w:cs="Consolas"/>
                <w:color w:val="000000"/>
                <w:sz w:val="20"/>
                <w:szCs w:val="20"/>
                <w:lang w:val="en-US"/>
              </w:rPr>
              <w:t xml:space="preserve"> </w:t>
            </w:r>
            <w:r>
              <w:rPr>
                <w:rFonts w:ascii="Consolas" w:hAnsi="Consolas" w:cs="Consolas"/>
                <w:color w:val="000000"/>
                <w:sz w:val="20"/>
                <w:szCs w:val="20"/>
              </w:rPr>
              <w:t>клиента</w:t>
            </w:r>
            <w:r w:rsidRPr="00D64BED">
              <w:rPr>
                <w:rFonts w:ascii="Consolas" w:hAnsi="Consolas" w:cs="Consolas"/>
                <w:color w:val="000000"/>
                <w:sz w:val="20"/>
                <w:szCs w:val="20"/>
                <w:lang w:val="en-US"/>
              </w:rPr>
              <w:t xml:space="preserve"> </w:t>
            </w:r>
            <w:r>
              <w:rPr>
                <w:rFonts w:ascii="Consolas" w:hAnsi="Consolas" w:cs="Consolas"/>
                <w:color w:val="000000"/>
                <w:sz w:val="20"/>
                <w:szCs w:val="20"/>
              </w:rPr>
              <w:t>в</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w:t>
            </w:r>
            <w:r w:rsidRPr="00D64BED">
              <w:rPr>
                <w:rFonts w:ascii="Consolas" w:hAnsi="Consolas" w:cs="Consolas"/>
                <w:color w:val="000000"/>
                <w:sz w:val="20"/>
                <w:szCs w:val="20"/>
                <w:lang w:val="en-US"/>
              </w:rPr>
              <w:t xml:space="preserve"> "</w:t>
            </w:r>
            <w:r>
              <w:rPr>
                <w:rFonts w:ascii="Consolas" w:hAnsi="Consolas" w:cs="Consolas"/>
                <w:color w:val="000000"/>
                <w:sz w:val="20"/>
                <w:szCs w:val="20"/>
              </w:rPr>
              <w:t>Хранитель</w:t>
            </w:r>
            <w:r w:rsidRPr="00D64BED">
              <w:rPr>
                <w:rFonts w:ascii="Consolas" w:hAnsi="Consolas" w:cs="Consolas"/>
                <w:color w:val="000000"/>
                <w:sz w:val="20"/>
                <w:szCs w:val="20"/>
                <w:lang w:val="en-US"/>
              </w:rPr>
              <w:t xml:space="preserve"> 2016".</w:t>
            </w:r>
            <w:r w:rsidRPr="00D64BED">
              <w:rPr>
                <w:rFonts w:ascii="Consolas" w:hAnsi="Consolas" w:cs="Consolas"/>
                <w:color w:val="000000"/>
                <w:sz w:val="20"/>
                <w:szCs w:val="20"/>
                <w:lang w:val="en-US"/>
              </w:rPr>
              <w:br/>
            </w:r>
            <w:r>
              <w:rPr>
                <w:rFonts w:ascii="Consolas" w:hAnsi="Consolas" w:cs="Consolas"/>
                <w:color w:val="000000"/>
                <w:sz w:val="20"/>
                <w:szCs w:val="20"/>
              </w:rPr>
              <w:t>Если при запросе от внешней системы это поле заполняется, будет выполнена операция редактирования карточки клиента</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p>
        </w:tc>
      </w:tr>
    </w:tbl>
    <w:p w14:paraId="754C339E"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0765289E"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4ED3DE62"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4" w:name="Link2E5"/>
      <w:bookmarkEnd w:id="24"/>
      <w:r>
        <w:rPr>
          <w:rFonts w:ascii="Segoe UI" w:hAnsi="Segoe UI" w:cs="Segoe UI"/>
          <w:color w:val="000000"/>
          <w:sz w:val="20"/>
          <w:szCs w:val="20"/>
        </w:rPr>
        <w:t xml:space="preserve">element </w:t>
      </w:r>
      <w:r>
        <w:rPr>
          <w:rFonts w:ascii="Segoe UI" w:hAnsi="Segoe UI" w:cs="Segoe UI"/>
          <w:b/>
          <w:bCs/>
          <w:color w:val="000000"/>
          <w:sz w:val="20"/>
          <w:szCs w:val="20"/>
        </w:rPr>
        <w:t>TIncome/Customer/CNUM</w:t>
      </w:r>
    </w:p>
    <w:tbl>
      <w:tblPr>
        <w:tblW w:w="4999" w:type="pct"/>
        <w:tblInd w:w="-116" w:type="dxa"/>
        <w:tblLook w:val="04A0" w:firstRow="1" w:lastRow="0" w:firstColumn="1" w:lastColumn="0" w:noHBand="0" w:noVBand="1"/>
      </w:tblPr>
      <w:tblGrid>
        <w:gridCol w:w="1011"/>
        <w:gridCol w:w="8332"/>
      </w:tblGrid>
      <w:tr w:rsidR="00D64BED" w14:paraId="1123EB9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1073D2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7DC1DC0D" w14:textId="46CF2B3F"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0D38D02F" wp14:editId="46D3CF94">
                  <wp:extent cx="1307465" cy="692785"/>
                  <wp:effectExtent l="0" t="0" r="698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07465" cy="692785"/>
                          </a:xfrm>
                          <a:prstGeom prst="rect">
                            <a:avLst/>
                          </a:prstGeom>
                          <a:noFill/>
                          <a:ln>
                            <a:noFill/>
                          </a:ln>
                        </pic:spPr>
                      </pic:pic>
                    </a:graphicData>
                  </a:graphic>
                </wp:inline>
              </w:drawing>
            </w:r>
          </w:p>
        </w:tc>
      </w:tr>
      <w:tr w:rsidR="00D64BED" w14:paraId="38C1B07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A11C5E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06E2757B"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6B48379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99CD68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10DF8D9B"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 xml:space="preserve">extension of </w:t>
            </w:r>
            <w:r>
              <w:rPr>
                <w:rFonts w:ascii="Segoe UI" w:hAnsi="Segoe UI" w:cs="Segoe UI"/>
                <w:b/>
                <w:bCs/>
                <w:color w:val="000000"/>
                <w:sz w:val="16"/>
                <w:szCs w:val="16"/>
              </w:rPr>
              <w:t>xsd:string</w:t>
            </w:r>
          </w:p>
        </w:tc>
      </w:tr>
      <w:tr w:rsidR="00D64BED" w14:paraId="5738F33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C88A1B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7CC01E3A" w14:textId="77777777">
              <w:tc>
                <w:tcPr>
                  <w:tcW w:w="0" w:type="auto"/>
                  <w:hideMark/>
                </w:tcPr>
                <w:p w14:paraId="30B10D5A"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1359F2B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7154A488"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788699F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ED7378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553"/>
            </w:tblGrid>
            <w:tr w:rsidR="00D64BED" w14:paraId="4E7C4B0C" w14:textId="77777777">
              <w:tc>
                <w:tcPr>
                  <w:tcW w:w="0" w:type="auto"/>
                  <w:hideMark/>
                </w:tcPr>
                <w:p w14:paraId="617B33B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775660C9" w14:textId="77777777">
              <w:tc>
                <w:tcPr>
                  <w:tcW w:w="0" w:type="auto"/>
                  <w:hideMark/>
                </w:tcPr>
                <w:p w14:paraId="1157FB7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Идентификатор клиента во внешней системе</w:t>
                  </w:r>
                </w:p>
              </w:tc>
            </w:tr>
          </w:tbl>
          <w:p w14:paraId="47CC027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50D2283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ECD8EA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0EE70C5E"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"CNUM</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Идентификатор клиента во внешней системе</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xsd:simpleContent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xsd:extension</w:t>
            </w:r>
            <w:r>
              <w:rPr>
                <w:rFonts w:ascii="Consolas" w:hAnsi="Consolas" w:cs="Consolas"/>
                <w:color w:val="FF0000"/>
                <w:sz w:val="20"/>
                <w:szCs w:val="20"/>
              </w:rPr>
              <w:t xml:space="preserve"> base</w:t>
            </w:r>
            <w:r>
              <w:rPr>
                <w:rFonts w:ascii="Consolas" w:hAnsi="Consolas" w:cs="Consolas"/>
                <w:color w:val="0000FF"/>
                <w:sz w:val="20"/>
                <w:szCs w:val="20"/>
              </w:rPr>
              <w:t>=</w:t>
            </w:r>
            <w:r>
              <w:rPr>
                <w:rFonts w:ascii="Consolas" w:hAnsi="Consolas" w:cs="Consolas"/>
                <w:color w:val="000000"/>
                <w:sz w:val="20"/>
                <w:szCs w:val="20"/>
              </w:rPr>
              <w:t>"xsd:string</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xsd:simpleContent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p>
        </w:tc>
      </w:tr>
    </w:tbl>
    <w:p w14:paraId="295ED846"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369BB1AC"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0DFBEED3"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5" w:name="Link2E6"/>
      <w:bookmarkEnd w:id="25"/>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TIncome/Customer/idCode</w:t>
      </w:r>
    </w:p>
    <w:tbl>
      <w:tblPr>
        <w:tblW w:w="4999" w:type="pct"/>
        <w:tblInd w:w="-116" w:type="dxa"/>
        <w:tblLook w:val="04A0" w:firstRow="1" w:lastRow="0" w:firstColumn="1" w:lastColumn="0" w:noHBand="0" w:noVBand="1"/>
      </w:tblPr>
      <w:tblGrid>
        <w:gridCol w:w="1011"/>
        <w:gridCol w:w="8332"/>
      </w:tblGrid>
      <w:tr w:rsidR="00D64BED" w14:paraId="2EE0FA4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505D83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1C456FDC" w14:textId="7C9DC9F5"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7974183" wp14:editId="25425403">
                  <wp:extent cx="1393190" cy="12217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3190" cy="1221740"/>
                          </a:xfrm>
                          <a:prstGeom prst="rect">
                            <a:avLst/>
                          </a:prstGeom>
                          <a:noFill/>
                          <a:ln>
                            <a:noFill/>
                          </a:ln>
                        </pic:spPr>
                      </pic:pic>
                    </a:graphicData>
                  </a:graphic>
                </wp:inline>
              </w:drawing>
            </w:r>
          </w:p>
        </w:tc>
      </w:tr>
      <w:tr w:rsidR="00D64BED" w14:paraId="47FEA87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7EE47D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5B46D8F9"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100777B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F90C4A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3FD60195"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 xml:space="preserve">extension of </w:t>
            </w:r>
            <w:hyperlink r:id="rId56" w:anchor="Link24" w:history="1">
              <w:r>
                <w:rPr>
                  <w:rStyle w:val="a7"/>
                  <w:rFonts w:ascii="Segoe UI" w:hAnsi="Segoe UI" w:cs="Segoe UI"/>
                  <w:b/>
                  <w:bCs/>
                  <w:color w:val="0000FF"/>
                  <w:sz w:val="16"/>
                  <w:szCs w:val="16"/>
                </w:rPr>
                <w:t>cust:TIDCode</w:t>
              </w:r>
            </w:hyperlink>
          </w:p>
        </w:tc>
      </w:tr>
      <w:tr w:rsidR="00D64BED" w14:paraId="207C32C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9885F0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32EE5556" w14:textId="77777777">
              <w:tc>
                <w:tcPr>
                  <w:tcW w:w="0" w:type="auto"/>
                  <w:hideMark/>
                </w:tcPr>
                <w:p w14:paraId="4FB173B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65B02E5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7C4C91A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7CFC1C0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7B4828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72"/>
              <w:gridCol w:w="610"/>
              <w:gridCol w:w="1007"/>
            </w:tblGrid>
            <w:tr w:rsidR="00D64BED" w14:paraId="1D33EEA9" w14:textId="77777777">
              <w:tc>
                <w:tcPr>
                  <w:tcW w:w="0" w:type="auto"/>
                  <w:hideMark/>
                </w:tcPr>
                <w:p w14:paraId="42FFB85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6750299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095857F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064D3961" w14:textId="77777777">
              <w:tc>
                <w:tcPr>
                  <w:tcW w:w="0" w:type="auto"/>
                  <w:hideMark/>
                </w:tcPr>
                <w:p w14:paraId="6C577EE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minLength </w:t>
                  </w:r>
                </w:p>
              </w:tc>
              <w:tc>
                <w:tcPr>
                  <w:tcW w:w="0" w:type="auto"/>
                  <w:hideMark/>
                </w:tcPr>
                <w:p w14:paraId="73ABE53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c>
                <w:tcPr>
                  <w:tcW w:w="0" w:type="auto"/>
                  <w:hideMark/>
                </w:tcPr>
                <w:p w14:paraId="2484661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5B9EFA7B"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1474940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ECBD5C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79"/>
            </w:tblGrid>
            <w:tr w:rsidR="00D64BED" w14:paraId="22407417" w14:textId="77777777">
              <w:tc>
                <w:tcPr>
                  <w:tcW w:w="0" w:type="auto"/>
                  <w:hideMark/>
                </w:tcPr>
                <w:p w14:paraId="1CD4940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602B2F7C" w14:textId="77777777">
              <w:tc>
                <w:tcPr>
                  <w:tcW w:w="0" w:type="auto"/>
                  <w:hideMark/>
                </w:tcPr>
                <w:p w14:paraId="1DB2672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ИНН - для физического лица</w:t>
                  </w:r>
                  <w:r>
                    <w:rPr>
                      <w:rFonts w:ascii="Segoe UI" w:hAnsi="Segoe UI" w:cs="Segoe UI"/>
                      <w:color w:val="000000"/>
                      <w:sz w:val="16"/>
                      <w:szCs w:val="16"/>
                    </w:rPr>
                    <w:br/>
                    <w:t>ЕГРПОУ для юридического лица</w:t>
                  </w:r>
                  <w:r>
                    <w:rPr>
                      <w:rFonts w:ascii="Segoe UI" w:hAnsi="Segoe UI" w:cs="Segoe UI"/>
                      <w:color w:val="000000"/>
                      <w:sz w:val="16"/>
                      <w:szCs w:val="16"/>
                    </w:rPr>
                    <w:br/>
                    <w:t>Код с судебного или банковского реестра для нерезидентов</w:t>
                  </w:r>
                </w:p>
              </w:tc>
            </w:tr>
          </w:tbl>
          <w:p w14:paraId="73C9815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70DA345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76039F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219BCB7D"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"idCode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ИНН - для физического лица</w:t>
            </w:r>
            <w:r>
              <w:rPr>
                <w:rFonts w:ascii="Consolas" w:hAnsi="Consolas" w:cs="Consolas"/>
                <w:color w:val="000000"/>
                <w:sz w:val="20"/>
                <w:szCs w:val="20"/>
              </w:rPr>
              <w:br/>
              <w:t>ЕГРПОУ для юридического лица</w:t>
            </w:r>
            <w:r>
              <w:rPr>
                <w:rFonts w:ascii="Consolas" w:hAnsi="Consolas" w:cs="Consolas"/>
                <w:color w:val="000000"/>
                <w:sz w:val="20"/>
                <w:szCs w:val="20"/>
              </w:rPr>
              <w:br/>
              <w:t>Код с судебного или банковского реестра для нерезидентов</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xsd:simpleContent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xsd:extension</w:t>
            </w:r>
            <w:r>
              <w:rPr>
                <w:rFonts w:ascii="Consolas" w:hAnsi="Consolas" w:cs="Consolas"/>
                <w:color w:val="FF0000"/>
                <w:sz w:val="20"/>
                <w:szCs w:val="20"/>
              </w:rPr>
              <w:t xml:space="preserve"> base</w:t>
            </w:r>
            <w:r>
              <w:rPr>
                <w:rFonts w:ascii="Consolas" w:hAnsi="Consolas" w:cs="Consolas"/>
                <w:color w:val="0000FF"/>
                <w:sz w:val="20"/>
                <w:szCs w:val="20"/>
              </w:rPr>
              <w:t>=</w:t>
            </w:r>
            <w:r>
              <w:rPr>
                <w:rFonts w:ascii="Consolas" w:hAnsi="Consolas" w:cs="Consolas"/>
                <w:color w:val="000000"/>
                <w:sz w:val="20"/>
                <w:szCs w:val="20"/>
              </w:rPr>
              <w:t>"cust:TIDCode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xsd:simpleContent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p>
        </w:tc>
      </w:tr>
    </w:tbl>
    <w:p w14:paraId="7E166403"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3C07BDB4"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10056A8D"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6" w:name="Link2E7"/>
      <w:bookmarkEnd w:id="26"/>
      <w:r>
        <w:rPr>
          <w:rFonts w:ascii="Segoe UI" w:hAnsi="Segoe UI" w:cs="Segoe UI"/>
          <w:color w:val="000000"/>
          <w:sz w:val="20"/>
          <w:szCs w:val="20"/>
        </w:rPr>
        <w:t xml:space="preserve">element </w:t>
      </w:r>
      <w:r>
        <w:rPr>
          <w:rFonts w:ascii="Segoe UI" w:hAnsi="Segoe UI" w:cs="Segoe UI"/>
          <w:b/>
          <w:bCs/>
          <w:color w:val="000000"/>
          <w:sz w:val="20"/>
          <w:szCs w:val="20"/>
        </w:rPr>
        <w:t>TIncome/Customer/shortName</w:t>
      </w:r>
    </w:p>
    <w:tbl>
      <w:tblPr>
        <w:tblW w:w="4999" w:type="pct"/>
        <w:tblInd w:w="-116" w:type="dxa"/>
        <w:tblLook w:val="04A0" w:firstRow="1" w:lastRow="0" w:firstColumn="1" w:lastColumn="0" w:noHBand="0" w:noVBand="1"/>
      </w:tblPr>
      <w:tblGrid>
        <w:gridCol w:w="1011"/>
        <w:gridCol w:w="8332"/>
      </w:tblGrid>
      <w:tr w:rsidR="00D64BED" w14:paraId="0D9DD0E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AD553A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4F60801" w14:textId="1F5BECE7"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60B92AE6" wp14:editId="17CFF0F7">
                  <wp:extent cx="1378585" cy="4641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78585" cy="464185"/>
                          </a:xfrm>
                          <a:prstGeom prst="rect">
                            <a:avLst/>
                          </a:prstGeom>
                          <a:noFill/>
                          <a:ln>
                            <a:noFill/>
                          </a:ln>
                        </pic:spPr>
                      </pic:pic>
                    </a:graphicData>
                  </a:graphic>
                </wp:inline>
              </w:drawing>
            </w:r>
          </w:p>
        </w:tc>
      </w:tr>
      <w:tr w:rsidR="00D64BED" w14:paraId="48D1F5B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A63ECC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67F9DB4"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605025B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9CBE92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5EBBA906"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 xml:space="preserve">extension of </w:t>
            </w:r>
            <w:hyperlink r:id="rId58" w:anchor="Link44" w:history="1">
              <w:r>
                <w:rPr>
                  <w:rStyle w:val="a7"/>
                  <w:rFonts w:ascii="Segoe UI" w:hAnsi="Segoe UI" w:cs="Segoe UI"/>
                  <w:b/>
                  <w:bCs/>
                  <w:color w:val="0000FF"/>
                  <w:sz w:val="16"/>
                  <w:szCs w:val="16"/>
                </w:rPr>
                <w:t>cust:TShortName</w:t>
              </w:r>
            </w:hyperlink>
          </w:p>
        </w:tc>
      </w:tr>
      <w:tr w:rsidR="00D64BED" w14:paraId="43A7178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DC2E15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5774DCD7" w14:textId="77777777">
              <w:tc>
                <w:tcPr>
                  <w:tcW w:w="0" w:type="auto"/>
                  <w:hideMark/>
                </w:tcPr>
                <w:p w14:paraId="384B07D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3177AEA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39491493"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7E41BF4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C3E84D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98"/>
              <w:gridCol w:w="610"/>
              <w:gridCol w:w="1007"/>
            </w:tblGrid>
            <w:tr w:rsidR="00D64BED" w14:paraId="6809F774" w14:textId="77777777">
              <w:tc>
                <w:tcPr>
                  <w:tcW w:w="0" w:type="auto"/>
                  <w:hideMark/>
                </w:tcPr>
                <w:p w14:paraId="057BDE9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7C1610D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7591738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2F9AA833" w14:textId="77777777">
              <w:tc>
                <w:tcPr>
                  <w:tcW w:w="0" w:type="auto"/>
                  <w:hideMark/>
                </w:tcPr>
                <w:p w14:paraId="61670F4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minLength </w:t>
                  </w:r>
                </w:p>
              </w:tc>
              <w:tc>
                <w:tcPr>
                  <w:tcW w:w="0" w:type="auto"/>
                  <w:hideMark/>
                </w:tcPr>
                <w:p w14:paraId="49C122F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c>
                <w:tcPr>
                  <w:tcW w:w="0" w:type="auto"/>
                  <w:hideMark/>
                </w:tcPr>
                <w:p w14:paraId="1166CB8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r w:rsidR="00D64BED" w14:paraId="4DF0C015" w14:textId="77777777">
              <w:tc>
                <w:tcPr>
                  <w:tcW w:w="0" w:type="auto"/>
                  <w:hideMark/>
                </w:tcPr>
                <w:p w14:paraId="5B33822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maxLength </w:t>
                  </w:r>
                </w:p>
              </w:tc>
              <w:tc>
                <w:tcPr>
                  <w:tcW w:w="0" w:type="auto"/>
                  <w:hideMark/>
                </w:tcPr>
                <w:p w14:paraId="62159D1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150</w:t>
                  </w:r>
                </w:p>
              </w:tc>
              <w:tc>
                <w:tcPr>
                  <w:tcW w:w="0" w:type="auto"/>
                  <w:hideMark/>
                </w:tcPr>
                <w:p w14:paraId="723748C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2805B6C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073030B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B537EC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0D336180"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xsd:extension</w:t>
            </w:r>
            <w:r w:rsidRPr="00D64BED">
              <w:rPr>
                <w:rFonts w:ascii="Consolas" w:hAnsi="Consolas" w:cs="Consolas"/>
                <w:color w:val="FF0000"/>
                <w:sz w:val="20"/>
                <w:szCs w:val="20"/>
                <w:lang w:val="en-US"/>
              </w:rPr>
              <w:t xml:space="preserve"> base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xsd:simpleContent</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5ECA6FD7"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17317941"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60056689"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7" w:name="Link1BF"/>
      <w:bookmarkEnd w:id="27"/>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TIncome/Customer/BankDetail</w:t>
      </w:r>
    </w:p>
    <w:tbl>
      <w:tblPr>
        <w:tblW w:w="4999" w:type="pct"/>
        <w:tblInd w:w="-116" w:type="dxa"/>
        <w:tblLook w:val="04A0" w:firstRow="1" w:lastRow="0" w:firstColumn="1" w:lastColumn="0" w:noHBand="0" w:noVBand="1"/>
      </w:tblPr>
      <w:tblGrid>
        <w:gridCol w:w="1011"/>
        <w:gridCol w:w="8332"/>
      </w:tblGrid>
      <w:tr w:rsidR="00D64BED" w14:paraId="3AC9134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A3B914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A402B46" w14:textId="2D6AE540"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3AAF95B8" wp14:editId="5E74443E">
                  <wp:extent cx="3800475" cy="72009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00475" cy="7200900"/>
                          </a:xfrm>
                          <a:prstGeom prst="rect">
                            <a:avLst/>
                          </a:prstGeom>
                          <a:noFill/>
                          <a:ln>
                            <a:noFill/>
                          </a:ln>
                        </pic:spPr>
                      </pic:pic>
                    </a:graphicData>
                  </a:graphic>
                </wp:inline>
              </w:drawing>
            </w:r>
          </w:p>
        </w:tc>
      </w:tr>
      <w:tr w:rsidR="00D64BED" w14:paraId="2FBC316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EF4F4B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265BEDBD"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2FC2A0C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1C0B3D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38BFC3AD"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60" w:anchor="Link45" w:history="1">
              <w:r w:rsidR="00D64BED">
                <w:rPr>
                  <w:rStyle w:val="a7"/>
                  <w:rFonts w:ascii="Segoe UI" w:hAnsi="Segoe UI" w:cs="Segoe UI"/>
                  <w:b/>
                  <w:bCs/>
                  <w:color w:val="0000FF"/>
                  <w:sz w:val="16"/>
                  <w:szCs w:val="16"/>
                </w:rPr>
                <w:t>cust:TBankDetailBase</w:t>
              </w:r>
            </w:hyperlink>
          </w:p>
        </w:tc>
      </w:tr>
      <w:tr w:rsidR="00D64BED" w14:paraId="58B634C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89E154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096B5985" w14:textId="77777777">
              <w:tc>
                <w:tcPr>
                  <w:tcW w:w="0" w:type="auto"/>
                  <w:hideMark/>
                </w:tcPr>
                <w:p w14:paraId="43A44194"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0F74A85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7655E81A"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631666E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1131ED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3592FD91" w14:textId="77777777" w:rsidR="00D64BED" w:rsidRPr="00D64BED" w:rsidRDefault="00000000">
            <w:pPr>
              <w:widowControl w:val="0"/>
              <w:autoSpaceDE w:val="0"/>
              <w:autoSpaceDN w:val="0"/>
              <w:adjustRightInd w:val="0"/>
              <w:spacing w:before="75" w:after="75" w:line="240" w:lineRule="auto"/>
              <w:rPr>
                <w:rFonts w:ascii="Consolas" w:hAnsi="Consolas"/>
                <w:sz w:val="24"/>
                <w:szCs w:val="24"/>
                <w:lang w:val="en-US"/>
              </w:rPr>
            </w:pPr>
            <w:hyperlink r:id="rId61" w:anchor="Link1AC" w:history="1">
              <w:r w:rsidR="00D64BED" w:rsidRPr="00D64BED">
                <w:rPr>
                  <w:rStyle w:val="a7"/>
                  <w:rFonts w:ascii="Segoe UI" w:hAnsi="Segoe UI" w:cs="Segoe UI"/>
                  <w:b/>
                  <w:bCs/>
                  <w:color w:val="0000FF"/>
                  <w:sz w:val="16"/>
                  <w:szCs w:val="16"/>
                  <w:lang w:val="en-US"/>
                </w:rPr>
                <w:t>cust:MFO</w:t>
              </w:r>
            </w:hyperlink>
            <w:r w:rsidR="00D64BED" w:rsidRPr="00D64BED">
              <w:rPr>
                <w:rFonts w:ascii="Segoe UI" w:hAnsi="Segoe UI" w:cs="Segoe UI"/>
                <w:b/>
                <w:bCs/>
                <w:color w:val="000000"/>
                <w:sz w:val="16"/>
                <w:szCs w:val="16"/>
                <w:lang w:val="en-US"/>
              </w:rPr>
              <w:t xml:space="preserve"> </w:t>
            </w:r>
            <w:hyperlink r:id="rId62" w:anchor="Link1AD" w:history="1">
              <w:r w:rsidR="00D64BED" w:rsidRPr="00D64BED">
                <w:rPr>
                  <w:rStyle w:val="a7"/>
                  <w:rFonts w:ascii="Segoe UI" w:hAnsi="Segoe UI" w:cs="Segoe UI"/>
                  <w:b/>
                  <w:bCs/>
                  <w:color w:val="0000FF"/>
                  <w:sz w:val="16"/>
                  <w:szCs w:val="16"/>
                  <w:lang w:val="en-US"/>
                </w:rPr>
                <w:t>cust:IBAN</w:t>
              </w:r>
            </w:hyperlink>
            <w:r w:rsidR="00D64BED" w:rsidRPr="00D64BED">
              <w:rPr>
                <w:rFonts w:ascii="Segoe UI" w:hAnsi="Segoe UI" w:cs="Segoe UI"/>
                <w:b/>
                <w:bCs/>
                <w:color w:val="000000"/>
                <w:sz w:val="16"/>
                <w:szCs w:val="16"/>
                <w:lang w:val="en-US"/>
              </w:rPr>
              <w:t xml:space="preserve"> </w:t>
            </w:r>
            <w:hyperlink r:id="rId63" w:anchor="Link1AE" w:history="1">
              <w:r w:rsidR="00D64BED" w:rsidRPr="00D64BED">
                <w:rPr>
                  <w:rStyle w:val="a7"/>
                  <w:rFonts w:ascii="Segoe UI" w:hAnsi="Segoe UI" w:cs="Segoe UI"/>
                  <w:b/>
                  <w:bCs/>
                  <w:color w:val="0000FF"/>
                  <w:sz w:val="16"/>
                  <w:szCs w:val="16"/>
                  <w:lang w:val="en-US"/>
                </w:rPr>
                <w:t>cust:cardAccount</w:t>
              </w:r>
            </w:hyperlink>
            <w:r w:rsidR="00D64BED" w:rsidRPr="00D64BED">
              <w:rPr>
                <w:rFonts w:ascii="Segoe UI" w:hAnsi="Segoe UI" w:cs="Segoe UI"/>
                <w:b/>
                <w:bCs/>
                <w:color w:val="000000"/>
                <w:sz w:val="16"/>
                <w:szCs w:val="16"/>
                <w:lang w:val="en-US"/>
              </w:rPr>
              <w:t xml:space="preserve"> </w:t>
            </w:r>
            <w:hyperlink r:id="rId64" w:anchor="Link1AF" w:history="1">
              <w:r w:rsidR="00D64BED" w:rsidRPr="00D64BED">
                <w:rPr>
                  <w:rStyle w:val="a7"/>
                  <w:rFonts w:ascii="Segoe UI" w:hAnsi="Segoe UI" w:cs="Segoe UI"/>
                  <w:b/>
                  <w:bCs/>
                  <w:color w:val="0000FF"/>
                  <w:sz w:val="16"/>
                  <w:szCs w:val="16"/>
                  <w:lang w:val="en-US"/>
                </w:rPr>
                <w:t>cust:bankName</w:t>
              </w:r>
            </w:hyperlink>
            <w:r w:rsidR="00D64BED" w:rsidRPr="00D64BED">
              <w:rPr>
                <w:rFonts w:ascii="Segoe UI" w:hAnsi="Segoe UI" w:cs="Segoe UI"/>
                <w:b/>
                <w:bCs/>
                <w:color w:val="000000"/>
                <w:sz w:val="16"/>
                <w:szCs w:val="16"/>
                <w:lang w:val="en-US"/>
              </w:rPr>
              <w:t xml:space="preserve"> </w:t>
            </w:r>
            <w:hyperlink r:id="rId65" w:anchor="Link1B0" w:history="1">
              <w:r w:rsidR="00D64BED" w:rsidRPr="00D64BED">
                <w:rPr>
                  <w:rStyle w:val="a7"/>
                  <w:rFonts w:ascii="Segoe UI" w:hAnsi="Segoe UI" w:cs="Segoe UI"/>
                  <w:b/>
                  <w:bCs/>
                  <w:color w:val="0000FF"/>
                  <w:sz w:val="16"/>
                  <w:szCs w:val="16"/>
                  <w:lang w:val="en-US"/>
                </w:rPr>
                <w:t>cust:currency</w:t>
              </w:r>
            </w:hyperlink>
            <w:r w:rsidR="00D64BED" w:rsidRPr="00D64BED">
              <w:rPr>
                <w:rFonts w:ascii="Segoe UI" w:hAnsi="Segoe UI" w:cs="Segoe UI"/>
                <w:b/>
                <w:bCs/>
                <w:color w:val="000000"/>
                <w:sz w:val="16"/>
                <w:szCs w:val="16"/>
                <w:lang w:val="en-US"/>
              </w:rPr>
              <w:t xml:space="preserve"> </w:t>
            </w:r>
            <w:hyperlink r:id="rId66" w:anchor="Link1B1" w:history="1">
              <w:r w:rsidR="00D64BED" w:rsidRPr="00D64BED">
                <w:rPr>
                  <w:rStyle w:val="a7"/>
                  <w:rFonts w:ascii="Segoe UI" w:hAnsi="Segoe UI" w:cs="Segoe UI"/>
                  <w:b/>
                  <w:bCs/>
                  <w:color w:val="0000FF"/>
                  <w:sz w:val="16"/>
                  <w:szCs w:val="16"/>
                  <w:lang w:val="en-US"/>
                </w:rPr>
                <w:t>cust:BIC</w:t>
              </w:r>
            </w:hyperlink>
            <w:r w:rsidR="00D64BED" w:rsidRPr="00D64BED">
              <w:rPr>
                <w:rFonts w:ascii="Segoe UI" w:hAnsi="Segoe UI" w:cs="Segoe UI"/>
                <w:b/>
                <w:bCs/>
                <w:color w:val="000000"/>
                <w:sz w:val="16"/>
                <w:szCs w:val="16"/>
                <w:lang w:val="en-US"/>
              </w:rPr>
              <w:t xml:space="preserve"> </w:t>
            </w:r>
            <w:hyperlink r:id="rId67" w:anchor="Link1B2" w:history="1">
              <w:r w:rsidR="00D64BED" w:rsidRPr="00D64BED">
                <w:rPr>
                  <w:rStyle w:val="a7"/>
                  <w:rFonts w:ascii="Segoe UI" w:hAnsi="Segoe UI" w:cs="Segoe UI"/>
                  <w:b/>
                  <w:bCs/>
                  <w:color w:val="0000FF"/>
                  <w:sz w:val="16"/>
                  <w:szCs w:val="16"/>
                  <w:lang w:val="en-US"/>
                </w:rPr>
                <w:t>cust:LEI</w:t>
              </w:r>
            </w:hyperlink>
            <w:r w:rsidR="00D64BED" w:rsidRPr="00D64BED">
              <w:rPr>
                <w:rFonts w:ascii="Segoe UI" w:hAnsi="Segoe UI" w:cs="Segoe UI"/>
                <w:b/>
                <w:bCs/>
                <w:color w:val="000000"/>
                <w:sz w:val="16"/>
                <w:szCs w:val="16"/>
                <w:lang w:val="en-US"/>
              </w:rPr>
              <w:t xml:space="preserve"> </w:t>
            </w:r>
            <w:hyperlink r:id="rId68" w:anchor="Link1B3" w:history="1">
              <w:r w:rsidR="00D64BED" w:rsidRPr="00D64BED">
                <w:rPr>
                  <w:rStyle w:val="a7"/>
                  <w:rFonts w:ascii="Segoe UI" w:hAnsi="Segoe UI" w:cs="Segoe UI"/>
                  <w:b/>
                  <w:bCs/>
                  <w:color w:val="0000FF"/>
                  <w:sz w:val="16"/>
                  <w:szCs w:val="16"/>
                  <w:lang w:val="en-US"/>
                </w:rPr>
                <w:t>cust:corrBank</w:t>
              </w:r>
            </w:hyperlink>
          </w:p>
        </w:tc>
      </w:tr>
      <w:tr w:rsidR="00D64BED" w:rsidRPr="003F4CDF" w14:paraId="1772320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D75E9A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5F92A288"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"BankDetail</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"cust:TBankDetailBase</w:t>
            </w:r>
            <w:r w:rsidRPr="00D64BED">
              <w:rPr>
                <w:rFonts w:ascii="Consolas" w:hAnsi="Consolas" w:cs="Consolas"/>
                <w:color w:val="0000FF"/>
                <w:sz w:val="20"/>
                <w:szCs w:val="20"/>
                <w:lang w:val="en-US"/>
              </w:rPr>
              <w:t>"/&gt;</w:t>
            </w:r>
          </w:p>
        </w:tc>
      </w:tr>
    </w:tbl>
    <w:p w14:paraId="12F5B1E7"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76B6945A"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55662BB1"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8" w:name="Link2DC"/>
      <w:bookmarkEnd w:id="28"/>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TIncome/ISIN</w:t>
      </w:r>
    </w:p>
    <w:tbl>
      <w:tblPr>
        <w:tblW w:w="4999" w:type="pct"/>
        <w:tblInd w:w="-116" w:type="dxa"/>
        <w:tblLook w:val="04A0" w:firstRow="1" w:lastRow="0" w:firstColumn="1" w:lastColumn="0" w:noHBand="0" w:noVBand="1"/>
      </w:tblPr>
      <w:tblGrid>
        <w:gridCol w:w="1011"/>
        <w:gridCol w:w="8332"/>
      </w:tblGrid>
      <w:tr w:rsidR="00D64BED" w14:paraId="041586B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BA70DD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2CA4066" w14:textId="3BA4CAB8"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7D0F775A" wp14:editId="0818D4B5">
                  <wp:extent cx="3364865" cy="1021715"/>
                  <wp:effectExtent l="0" t="0" r="698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64865" cy="1021715"/>
                          </a:xfrm>
                          <a:prstGeom prst="rect">
                            <a:avLst/>
                          </a:prstGeom>
                          <a:noFill/>
                          <a:ln>
                            <a:noFill/>
                          </a:ln>
                        </pic:spPr>
                      </pic:pic>
                    </a:graphicData>
                  </a:graphic>
                </wp:inline>
              </w:drawing>
            </w:r>
          </w:p>
        </w:tc>
      </w:tr>
      <w:tr w:rsidR="00D64BED" w14:paraId="0717D30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8DDBF0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DF6FB68"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D12E78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806512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169376D8" w14:textId="77777777">
              <w:tc>
                <w:tcPr>
                  <w:tcW w:w="0" w:type="auto"/>
                  <w:hideMark/>
                </w:tcPr>
                <w:p w14:paraId="65655C07"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C885E3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3242F08C"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73CB4C3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949EB0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53C97CF3"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70" w:anchor="Link2E8" w:history="1">
              <w:r w:rsidR="00D64BED">
                <w:rPr>
                  <w:rStyle w:val="a7"/>
                  <w:rFonts w:ascii="Segoe UI" w:hAnsi="Segoe UI" w:cs="Segoe UI"/>
                  <w:b/>
                  <w:bCs/>
                  <w:color w:val="0000FF"/>
                  <w:sz w:val="16"/>
                  <w:szCs w:val="16"/>
                </w:rPr>
                <w:t>cust:ISIN</w:t>
              </w:r>
            </w:hyperlink>
            <w:r w:rsidR="00D64BED">
              <w:rPr>
                <w:rFonts w:ascii="Segoe UI" w:hAnsi="Segoe UI" w:cs="Segoe UI"/>
                <w:b/>
                <w:bCs/>
                <w:color w:val="000000"/>
                <w:sz w:val="16"/>
                <w:szCs w:val="16"/>
              </w:rPr>
              <w:t xml:space="preserve"> </w:t>
            </w:r>
            <w:hyperlink r:id="rId71" w:anchor="Link2E9" w:history="1">
              <w:r w:rsidR="00D64BED">
                <w:rPr>
                  <w:rStyle w:val="a7"/>
                  <w:rFonts w:ascii="Segoe UI" w:hAnsi="Segoe UI" w:cs="Segoe UI"/>
                  <w:b/>
                  <w:bCs/>
                  <w:color w:val="0000FF"/>
                  <w:sz w:val="16"/>
                  <w:szCs w:val="16"/>
                </w:rPr>
                <w:t>cust:IssuerName</w:t>
              </w:r>
            </w:hyperlink>
          </w:p>
        </w:tc>
      </w:tr>
      <w:tr w:rsidR="00D64BED" w14:paraId="45F467A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937E74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593"/>
            </w:tblGrid>
            <w:tr w:rsidR="00D64BED" w14:paraId="34FCB162" w14:textId="77777777">
              <w:tc>
                <w:tcPr>
                  <w:tcW w:w="0" w:type="auto"/>
                  <w:hideMark/>
                </w:tcPr>
                <w:p w14:paraId="50B1184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43A2320C" w14:textId="77777777">
              <w:tc>
                <w:tcPr>
                  <w:tcW w:w="0" w:type="auto"/>
                  <w:hideMark/>
                </w:tcPr>
                <w:p w14:paraId="5D2DDDC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Информация о выпуске по которому выплачивается доход</w:t>
                  </w:r>
                </w:p>
              </w:tc>
            </w:tr>
          </w:tbl>
          <w:p w14:paraId="4066E1E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62F586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C3A4A1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733A1472" w14:textId="77777777" w:rsidR="00D64BED" w:rsidRPr="00D64BED" w:rsidRDefault="00D64BED">
            <w:pPr>
              <w:widowControl w:val="0"/>
              <w:autoSpaceDE w:val="0"/>
              <w:autoSpaceDN w:val="0"/>
              <w:adjustRightInd w:val="0"/>
              <w:spacing w:before="75" w:after="75" w:line="240" w:lineRule="auto"/>
              <w:rPr>
                <w:rFonts w:ascii="Consolas" w:hAnsi="Consolas"/>
                <w:sz w:val="24"/>
                <w:szCs w:val="24"/>
                <w:lang w:val="en-US"/>
              </w:rPr>
            </w:pP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"ISIN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Pr>
                <w:rFonts w:ascii="Consolas" w:hAnsi="Consolas" w:cs="Consolas"/>
                <w:color w:val="000000"/>
                <w:sz w:val="20"/>
                <w:szCs w:val="20"/>
              </w:rPr>
              <w:t>Информация</w:t>
            </w:r>
            <w:r w:rsidRPr="00D64BED">
              <w:rPr>
                <w:rFonts w:ascii="Consolas" w:hAnsi="Consolas" w:cs="Consolas"/>
                <w:color w:val="000000"/>
                <w:sz w:val="20"/>
                <w:szCs w:val="20"/>
                <w:lang w:val="en-US"/>
              </w:rPr>
              <w:t xml:space="preserve"> </w:t>
            </w:r>
            <w:r>
              <w:rPr>
                <w:rFonts w:ascii="Consolas" w:hAnsi="Consolas" w:cs="Consolas"/>
                <w:color w:val="000000"/>
                <w:sz w:val="20"/>
                <w:szCs w:val="20"/>
              </w:rPr>
              <w:t>о</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выпуске</w:t>
            </w:r>
            <w:r w:rsidRPr="00D64BED">
              <w:rPr>
                <w:rFonts w:ascii="Consolas" w:hAnsi="Consolas" w:cs="Consolas"/>
                <w:color w:val="000000"/>
                <w:sz w:val="20"/>
                <w:szCs w:val="20"/>
                <w:lang w:val="en-US"/>
              </w:rPr>
              <w:t xml:space="preserve"> </w:t>
            </w:r>
            <w:r>
              <w:rPr>
                <w:rFonts w:ascii="Consolas" w:hAnsi="Consolas" w:cs="Consolas"/>
                <w:color w:val="000000"/>
                <w:sz w:val="20"/>
                <w:szCs w:val="20"/>
              </w:rPr>
              <w:t>по</w:t>
            </w:r>
            <w:r w:rsidRPr="00D64BED">
              <w:rPr>
                <w:rFonts w:ascii="Consolas" w:hAnsi="Consolas" w:cs="Consolas"/>
                <w:color w:val="000000"/>
                <w:sz w:val="20"/>
                <w:szCs w:val="20"/>
                <w:lang w:val="en-US"/>
              </w:rPr>
              <w:t xml:space="preserve"> </w:t>
            </w:r>
            <w:r>
              <w:rPr>
                <w:rFonts w:ascii="Consolas" w:hAnsi="Consolas" w:cs="Consolas"/>
                <w:color w:val="000000"/>
                <w:sz w:val="20"/>
                <w:szCs w:val="20"/>
              </w:rPr>
              <w:t>которому</w:t>
            </w:r>
            <w:r w:rsidRPr="00D64BED">
              <w:rPr>
                <w:rFonts w:ascii="Consolas" w:hAnsi="Consolas" w:cs="Consolas"/>
                <w:color w:val="000000"/>
                <w:sz w:val="20"/>
                <w:szCs w:val="20"/>
                <w:lang w:val="en-US"/>
              </w:rPr>
              <w:t xml:space="preserve"> </w:t>
            </w:r>
            <w:r>
              <w:rPr>
                <w:rFonts w:ascii="Consolas" w:hAnsi="Consolas" w:cs="Consolas"/>
                <w:color w:val="000000"/>
                <w:sz w:val="20"/>
                <w:szCs w:val="20"/>
              </w:rPr>
              <w:t>выплачивается</w:t>
            </w:r>
            <w:r w:rsidRPr="00D64BED">
              <w:rPr>
                <w:rFonts w:ascii="Consolas" w:hAnsi="Consolas" w:cs="Consolas"/>
                <w:color w:val="000000"/>
                <w:sz w:val="20"/>
                <w:szCs w:val="20"/>
                <w:lang w:val="en-US"/>
              </w:rPr>
              <w:t xml:space="preserve"> </w:t>
            </w:r>
            <w:r>
              <w:rPr>
                <w:rFonts w:ascii="Consolas" w:hAnsi="Consolas" w:cs="Consolas"/>
                <w:color w:val="000000"/>
                <w:sz w:val="20"/>
                <w:szCs w:val="20"/>
              </w:rPr>
              <w:t>доход</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xsd:documentation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xsd:annotation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"ISIN</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"cust:TISIN</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FF0000"/>
                <w:sz w:val="20"/>
                <w:szCs w:val="20"/>
                <w:lang w:val="en-US"/>
              </w:rPr>
              <w:t xml:space="preserve"> name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"IssuerName</w:t>
            </w:r>
            <w:r w:rsidRPr="00D64BED">
              <w:rPr>
                <w:rFonts w:ascii="Consolas" w:hAnsi="Consolas" w:cs="Consolas"/>
                <w:color w:val="0000FF"/>
                <w:sz w:val="20"/>
                <w:szCs w:val="20"/>
                <w:lang w:val="en-US"/>
              </w:rPr>
              <w:t>"</w:t>
            </w:r>
            <w:r w:rsidRPr="00D64BED">
              <w:rPr>
                <w:rFonts w:ascii="Consolas" w:hAnsi="Consolas" w:cs="Consolas"/>
                <w:color w:val="FF0000"/>
                <w:sz w:val="20"/>
                <w:szCs w:val="20"/>
                <w:lang w:val="en-US"/>
              </w:rPr>
              <w:t xml:space="preserve"> type</w:t>
            </w:r>
            <w:r w:rsidRPr="00D64BED">
              <w:rPr>
                <w:rFonts w:ascii="Consolas" w:hAnsi="Consolas" w:cs="Consolas"/>
                <w:color w:val="0000FF"/>
                <w:sz w:val="20"/>
                <w:szCs w:val="20"/>
                <w:lang w:val="en-US"/>
              </w:rPr>
              <w:t>=</w:t>
            </w:r>
            <w:r w:rsidRPr="00D64BED">
              <w:rPr>
                <w:rFonts w:ascii="Consolas" w:hAnsi="Consolas" w:cs="Consolas"/>
                <w:color w:val="000000"/>
                <w:sz w:val="20"/>
                <w:szCs w:val="20"/>
                <w:lang w:val="en-US"/>
              </w:rPr>
              <w:t>"cust:TShortName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xsd:sequence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t xml:space="preserve">  </w:t>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xsd:complexType</w:t>
            </w:r>
            <w:r w:rsidRPr="00D64BED">
              <w:rPr>
                <w:rFonts w:ascii="Consolas" w:hAnsi="Consolas" w:cs="Consolas"/>
                <w:color w:val="0000FF"/>
                <w:sz w:val="20"/>
                <w:szCs w:val="20"/>
                <w:lang w:val="en-US"/>
              </w:rPr>
              <w:t>&gt;</w:t>
            </w:r>
            <w:r w:rsidRPr="00D64BED">
              <w:rPr>
                <w:rFonts w:ascii="Consolas" w:hAnsi="Consolas" w:cs="Consolas"/>
                <w:color w:val="000000"/>
                <w:sz w:val="20"/>
                <w:szCs w:val="20"/>
                <w:lang w:val="en-US"/>
              </w:rPr>
              <w:br/>
            </w:r>
            <w:r w:rsidRPr="00D64BED">
              <w:rPr>
                <w:rFonts w:ascii="Consolas" w:hAnsi="Consolas" w:cs="Consolas"/>
                <w:color w:val="0000FF"/>
                <w:sz w:val="20"/>
                <w:szCs w:val="20"/>
                <w:lang w:val="en-US"/>
              </w:rPr>
              <w:t>&lt;/</w:t>
            </w:r>
            <w:r w:rsidRPr="00D64BED">
              <w:rPr>
                <w:rFonts w:ascii="Consolas" w:hAnsi="Consolas" w:cs="Consolas"/>
                <w:color w:val="800000"/>
                <w:sz w:val="20"/>
                <w:szCs w:val="20"/>
                <w:lang w:val="en-US"/>
              </w:rPr>
              <w:t>xsd:element</w:t>
            </w:r>
            <w:r w:rsidRPr="00D64BED">
              <w:rPr>
                <w:rFonts w:ascii="Consolas" w:hAnsi="Consolas" w:cs="Consolas"/>
                <w:color w:val="0000FF"/>
                <w:sz w:val="20"/>
                <w:szCs w:val="20"/>
                <w:lang w:val="en-US"/>
              </w:rPr>
              <w:t>&gt;</w:t>
            </w:r>
          </w:p>
        </w:tc>
      </w:tr>
    </w:tbl>
    <w:p w14:paraId="315FD637"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44A9D18C" w14:textId="77777777" w:rsidR="00D64BED" w:rsidRPr="00D64BED" w:rsidRDefault="00D64BED" w:rsidP="00D64BED">
      <w:pPr>
        <w:widowControl w:val="0"/>
        <w:autoSpaceDE w:val="0"/>
        <w:autoSpaceDN w:val="0"/>
        <w:adjustRightInd w:val="0"/>
        <w:spacing w:after="0" w:line="240" w:lineRule="auto"/>
        <w:rPr>
          <w:rFonts w:ascii="Consolas" w:hAnsi="Consolas"/>
          <w:sz w:val="24"/>
          <w:szCs w:val="24"/>
          <w:lang w:val="en-US"/>
        </w:rPr>
      </w:pPr>
    </w:p>
    <w:p w14:paraId="41D8D255"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29" w:name="Link2E8"/>
      <w:bookmarkEnd w:id="29"/>
      <w:r>
        <w:rPr>
          <w:rFonts w:ascii="Segoe UI" w:hAnsi="Segoe UI" w:cs="Segoe UI"/>
          <w:color w:val="000000"/>
          <w:sz w:val="20"/>
          <w:szCs w:val="20"/>
        </w:rPr>
        <w:t xml:space="preserve">element </w:t>
      </w:r>
      <w:r>
        <w:rPr>
          <w:rFonts w:ascii="Segoe UI" w:hAnsi="Segoe UI" w:cs="Segoe UI"/>
          <w:b/>
          <w:bCs/>
          <w:color w:val="000000"/>
          <w:sz w:val="20"/>
          <w:szCs w:val="20"/>
        </w:rPr>
        <w:t>TIncome/ISIN/ISIN</w:t>
      </w:r>
    </w:p>
    <w:tbl>
      <w:tblPr>
        <w:tblW w:w="4999" w:type="pct"/>
        <w:tblInd w:w="-116" w:type="dxa"/>
        <w:tblLook w:val="04A0" w:firstRow="1" w:lastRow="0" w:firstColumn="1" w:lastColumn="0" w:noHBand="0" w:noVBand="1"/>
      </w:tblPr>
      <w:tblGrid>
        <w:gridCol w:w="1011"/>
        <w:gridCol w:w="8332"/>
      </w:tblGrid>
      <w:tr w:rsidR="00D64BED" w14:paraId="5D73691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609E4F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34A29D25" w14:textId="78BC332D"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562AAC9" wp14:editId="47BEAB3E">
                  <wp:extent cx="3207385" cy="27076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07385" cy="2707640"/>
                          </a:xfrm>
                          <a:prstGeom prst="rect">
                            <a:avLst/>
                          </a:prstGeom>
                          <a:noFill/>
                          <a:ln>
                            <a:noFill/>
                          </a:ln>
                        </pic:spPr>
                      </pic:pic>
                    </a:graphicData>
                  </a:graphic>
                </wp:inline>
              </w:drawing>
            </w:r>
          </w:p>
        </w:tc>
      </w:tr>
      <w:tr w:rsidR="00D64BED" w14:paraId="395D050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F943AC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49EC0F3"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1483829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096430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5F95E51D"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73" w:anchor="Link71" w:history="1">
              <w:r w:rsidR="00D64BED">
                <w:rPr>
                  <w:rStyle w:val="a7"/>
                  <w:rFonts w:ascii="Segoe UI" w:hAnsi="Segoe UI" w:cs="Segoe UI"/>
                  <w:b/>
                  <w:bCs/>
                  <w:color w:val="0000FF"/>
                  <w:sz w:val="16"/>
                  <w:szCs w:val="16"/>
                </w:rPr>
                <w:t>cust:TISIN</w:t>
              </w:r>
            </w:hyperlink>
          </w:p>
        </w:tc>
      </w:tr>
      <w:tr w:rsidR="00D64BED" w14:paraId="0B12BD0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436D59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2492E0F2" w14:textId="77777777">
              <w:tc>
                <w:tcPr>
                  <w:tcW w:w="0" w:type="auto"/>
                  <w:hideMark/>
                </w:tcPr>
                <w:p w14:paraId="16ADEFA9"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29CFD10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31CC70DE"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4B6EECC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8EAA13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0C37957F"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74" w:anchor="Link152" w:history="1">
              <w:r w:rsidR="00D64BED">
                <w:rPr>
                  <w:rStyle w:val="a7"/>
                  <w:rFonts w:ascii="Segoe UI" w:hAnsi="Segoe UI" w:cs="Segoe UI"/>
                  <w:b/>
                  <w:bCs/>
                  <w:color w:val="0000FF"/>
                  <w:sz w:val="16"/>
                  <w:szCs w:val="16"/>
                </w:rPr>
                <w:t>cust:ISIN</w:t>
              </w:r>
            </w:hyperlink>
            <w:r w:rsidR="00D64BED">
              <w:rPr>
                <w:rFonts w:ascii="Segoe UI" w:hAnsi="Segoe UI" w:cs="Segoe UI"/>
                <w:b/>
                <w:bCs/>
                <w:color w:val="000000"/>
                <w:sz w:val="16"/>
                <w:szCs w:val="16"/>
              </w:rPr>
              <w:t xml:space="preserve"> </w:t>
            </w:r>
            <w:hyperlink r:id="rId75" w:anchor="Link153" w:history="1">
              <w:r w:rsidR="00D64BED">
                <w:rPr>
                  <w:rStyle w:val="a7"/>
                  <w:rFonts w:ascii="Segoe UI" w:hAnsi="Segoe UI" w:cs="Segoe UI"/>
                  <w:b/>
                  <w:bCs/>
                  <w:color w:val="0000FF"/>
                  <w:sz w:val="16"/>
                  <w:szCs w:val="16"/>
                </w:rPr>
                <w:t>cust:Depositary</w:t>
              </w:r>
            </w:hyperlink>
          </w:p>
        </w:tc>
      </w:tr>
      <w:tr w:rsidR="00D64BED" w:rsidRPr="003F4CDF" w14:paraId="657CDE8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97F28C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1E4C0587"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"ISIN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"cust:TISIN</w:t>
            </w:r>
            <w:r w:rsidRPr="00553FD0">
              <w:rPr>
                <w:rFonts w:ascii="Consolas" w:hAnsi="Consolas" w:cs="Consolas"/>
                <w:color w:val="0000FF"/>
                <w:sz w:val="20"/>
                <w:szCs w:val="20"/>
                <w:lang w:val="en-US"/>
              </w:rPr>
              <w:t>"/&gt;</w:t>
            </w:r>
          </w:p>
        </w:tc>
      </w:tr>
    </w:tbl>
    <w:p w14:paraId="02722D74"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71465C08"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33459526"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0" w:name="Link2E9"/>
      <w:bookmarkEnd w:id="30"/>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TIncome/ISIN/IssuerName</w:t>
      </w:r>
    </w:p>
    <w:tbl>
      <w:tblPr>
        <w:tblW w:w="4999" w:type="pct"/>
        <w:tblInd w:w="-116" w:type="dxa"/>
        <w:tblLook w:val="04A0" w:firstRow="1" w:lastRow="0" w:firstColumn="1" w:lastColumn="0" w:noHBand="0" w:noVBand="1"/>
      </w:tblPr>
      <w:tblGrid>
        <w:gridCol w:w="1011"/>
        <w:gridCol w:w="8332"/>
      </w:tblGrid>
      <w:tr w:rsidR="00D64BED" w14:paraId="24FCF28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F778F2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78BA7A91" w14:textId="2FB4FE31"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53EBADC" wp14:editId="72EAAB27">
                  <wp:extent cx="1378585" cy="4641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378585" cy="464185"/>
                          </a:xfrm>
                          <a:prstGeom prst="rect">
                            <a:avLst/>
                          </a:prstGeom>
                          <a:noFill/>
                          <a:ln>
                            <a:noFill/>
                          </a:ln>
                        </pic:spPr>
                      </pic:pic>
                    </a:graphicData>
                  </a:graphic>
                </wp:inline>
              </w:drawing>
            </w:r>
          </w:p>
        </w:tc>
      </w:tr>
      <w:tr w:rsidR="00D64BED" w14:paraId="4FF9668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6F0130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13160CE5"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6BC326C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DDE87B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D08F59B"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77" w:anchor="Link44" w:history="1">
              <w:r w:rsidR="00D64BED">
                <w:rPr>
                  <w:rStyle w:val="a7"/>
                  <w:rFonts w:ascii="Segoe UI" w:hAnsi="Segoe UI" w:cs="Segoe UI"/>
                  <w:b/>
                  <w:bCs/>
                  <w:color w:val="0000FF"/>
                  <w:sz w:val="16"/>
                  <w:szCs w:val="16"/>
                </w:rPr>
                <w:t>cust:TShortName</w:t>
              </w:r>
            </w:hyperlink>
          </w:p>
        </w:tc>
      </w:tr>
      <w:tr w:rsidR="00D64BED" w14:paraId="7A7A349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8B2A61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63C6FA53" w14:textId="77777777">
              <w:tc>
                <w:tcPr>
                  <w:tcW w:w="0" w:type="auto"/>
                  <w:hideMark/>
                </w:tcPr>
                <w:p w14:paraId="389A6A17"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16E4D4D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637E2C66"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6091179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D41A35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98"/>
              <w:gridCol w:w="610"/>
              <w:gridCol w:w="1007"/>
            </w:tblGrid>
            <w:tr w:rsidR="00D64BED" w14:paraId="179885E1" w14:textId="77777777">
              <w:tc>
                <w:tcPr>
                  <w:tcW w:w="0" w:type="auto"/>
                  <w:hideMark/>
                </w:tcPr>
                <w:p w14:paraId="1A24D3F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11E498E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09C9A3A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19AC045D" w14:textId="77777777">
              <w:tc>
                <w:tcPr>
                  <w:tcW w:w="0" w:type="auto"/>
                  <w:hideMark/>
                </w:tcPr>
                <w:p w14:paraId="5154C96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minLength </w:t>
                  </w:r>
                </w:p>
              </w:tc>
              <w:tc>
                <w:tcPr>
                  <w:tcW w:w="0" w:type="auto"/>
                  <w:hideMark/>
                </w:tcPr>
                <w:p w14:paraId="3CBF44E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c>
                <w:tcPr>
                  <w:tcW w:w="0" w:type="auto"/>
                  <w:hideMark/>
                </w:tcPr>
                <w:p w14:paraId="10C2BBD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r w:rsidR="00D64BED" w14:paraId="31453920" w14:textId="77777777">
              <w:tc>
                <w:tcPr>
                  <w:tcW w:w="0" w:type="auto"/>
                  <w:hideMark/>
                </w:tcPr>
                <w:p w14:paraId="7730298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maxLength </w:t>
                  </w:r>
                </w:p>
              </w:tc>
              <w:tc>
                <w:tcPr>
                  <w:tcW w:w="0" w:type="auto"/>
                  <w:hideMark/>
                </w:tcPr>
                <w:p w14:paraId="0DB6977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150</w:t>
                  </w:r>
                </w:p>
              </w:tc>
              <w:tc>
                <w:tcPr>
                  <w:tcW w:w="0" w:type="auto"/>
                  <w:hideMark/>
                </w:tcPr>
                <w:p w14:paraId="30DD34F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47AD5B3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58E9748A"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943923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704D19F3"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"IssuerName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"cust:TShortName</w:t>
            </w:r>
            <w:r w:rsidRPr="00553FD0">
              <w:rPr>
                <w:rFonts w:ascii="Consolas" w:hAnsi="Consolas" w:cs="Consolas"/>
                <w:color w:val="0000FF"/>
                <w:sz w:val="20"/>
                <w:szCs w:val="20"/>
                <w:lang w:val="en-US"/>
              </w:rPr>
              <w:t>"/&gt;</w:t>
            </w:r>
          </w:p>
        </w:tc>
      </w:tr>
    </w:tbl>
    <w:p w14:paraId="0F28B651"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27E6EF4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61767D4A"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1" w:name="Link2DD"/>
      <w:bookmarkEnd w:id="31"/>
      <w:r>
        <w:rPr>
          <w:rFonts w:ascii="Segoe UI" w:hAnsi="Segoe UI" w:cs="Segoe UI"/>
          <w:color w:val="000000"/>
          <w:sz w:val="20"/>
          <w:szCs w:val="20"/>
        </w:rPr>
        <w:t xml:space="preserve">element </w:t>
      </w:r>
      <w:r>
        <w:rPr>
          <w:rFonts w:ascii="Segoe UI" w:hAnsi="Segoe UI" w:cs="Segoe UI"/>
          <w:b/>
          <w:bCs/>
          <w:color w:val="000000"/>
          <w:sz w:val="20"/>
          <w:szCs w:val="20"/>
        </w:rPr>
        <w:t>TIncome/sendedToABS</w:t>
      </w:r>
    </w:p>
    <w:tbl>
      <w:tblPr>
        <w:tblW w:w="4999" w:type="pct"/>
        <w:tblInd w:w="-116" w:type="dxa"/>
        <w:tblLook w:val="04A0" w:firstRow="1" w:lastRow="0" w:firstColumn="1" w:lastColumn="0" w:noHBand="0" w:noVBand="1"/>
      </w:tblPr>
      <w:tblGrid>
        <w:gridCol w:w="1011"/>
        <w:gridCol w:w="8332"/>
      </w:tblGrid>
      <w:tr w:rsidR="00D64BED" w14:paraId="67AC179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9B15B7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440DFCE8" w14:textId="69056046"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12935B99" wp14:editId="197CEFBA">
                  <wp:extent cx="1507490" cy="4641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7490" cy="464185"/>
                          </a:xfrm>
                          <a:prstGeom prst="rect">
                            <a:avLst/>
                          </a:prstGeom>
                          <a:noFill/>
                          <a:ln>
                            <a:noFill/>
                          </a:ln>
                        </pic:spPr>
                      </pic:pic>
                    </a:graphicData>
                  </a:graphic>
                </wp:inline>
              </w:drawing>
            </w:r>
          </w:p>
        </w:tc>
      </w:tr>
      <w:tr w:rsidR="00D64BED" w14:paraId="5A5DE41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012B8E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94B5737"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7138590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F055EF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6C1809AE"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79" w:anchor="Link40" w:history="1">
              <w:r w:rsidR="00D64BED">
                <w:rPr>
                  <w:rStyle w:val="a7"/>
                  <w:rFonts w:ascii="Segoe UI" w:hAnsi="Segoe UI" w:cs="Segoe UI"/>
                  <w:b/>
                  <w:bCs/>
                  <w:color w:val="0000FF"/>
                  <w:sz w:val="16"/>
                  <w:szCs w:val="16"/>
                </w:rPr>
                <w:t>cust:TsendedToABS</w:t>
              </w:r>
            </w:hyperlink>
          </w:p>
        </w:tc>
      </w:tr>
      <w:tr w:rsidR="00D64BED" w14:paraId="43906E0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9BBAB3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13C09849" w14:textId="77777777">
              <w:tc>
                <w:tcPr>
                  <w:tcW w:w="0" w:type="auto"/>
                  <w:hideMark/>
                </w:tcPr>
                <w:p w14:paraId="4FA4692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7163910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4016F870" w14:textId="77777777">
              <w:tc>
                <w:tcPr>
                  <w:tcW w:w="0" w:type="auto"/>
                  <w:hideMark/>
                </w:tcPr>
                <w:p w14:paraId="5E9EE609"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10EBC5F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4BD5E98B" w14:textId="77777777">
              <w:tc>
                <w:tcPr>
                  <w:tcW w:w="0" w:type="auto"/>
                  <w:hideMark/>
                </w:tcPr>
                <w:p w14:paraId="4C45BAC0"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2A1A3E5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686D48D8"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63E72A3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6D990B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3912FE5"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"sendedToABS</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"cust:TsendedToABS</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364CACB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368AF605"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0C0CFC3B"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2" w:name="Link65"/>
      <w:bookmarkEnd w:id="32"/>
      <w:r>
        <w:rPr>
          <w:rFonts w:ascii="Segoe UI" w:hAnsi="Segoe UI" w:cs="Segoe UI"/>
          <w:color w:val="000000"/>
          <w:sz w:val="20"/>
          <w:szCs w:val="20"/>
        </w:rPr>
        <w:t xml:space="preserve">complexType </w:t>
      </w:r>
      <w:r>
        <w:rPr>
          <w:rFonts w:ascii="Segoe UI" w:hAnsi="Segoe UI" w:cs="Segoe UI"/>
          <w:b/>
          <w:bCs/>
          <w:color w:val="000000"/>
          <w:sz w:val="20"/>
          <w:szCs w:val="20"/>
        </w:rPr>
        <w:t>TIncome_payout_rollback</w:t>
      </w:r>
    </w:p>
    <w:tbl>
      <w:tblPr>
        <w:tblW w:w="4999" w:type="pct"/>
        <w:tblInd w:w="-116" w:type="dxa"/>
        <w:tblLook w:val="04A0" w:firstRow="1" w:lastRow="0" w:firstColumn="1" w:lastColumn="0" w:noHBand="0" w:noVBand="1"/>
      </w:tblPr>
      <w:tblGrid>
        <w:gridCol w:w="1011"/>
        <w:gridCol w:w="8332"/>
      </w:tblGrid>
      <w:tr w:rsidR="00D64BED" w14:paraId="7C906E3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93511D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33F9431D" w14:textId="3B026B46"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3A2DAF9C" wp14:editId="044DE2CC">
                  <wp:extent cx="3978910" cy="202184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78910" cy="2021840"/>
                          </a:xfrm>
                          <a:prstGeom prst="rect">
                            <a:avLst/>
                          </a:prstGeom>
                          <a:noFill/>
                          <a:ln>
                            <a:noFill/>
                          </a:ln>
                        </pic:spPr>
                      </pic:pic>
                    </a:graphicData>
                  </a:graphic>
                </wp:inline>
              </w:drawing>
            </w:r>
          </w:p>
        </w:tc>
      </w:tr>
      <w:tr w:rsidR="00D64BED" w14:paraId="4089811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BE2685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47CA8CD4"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rsidRPr="003F4CDF" w14:paraId="1916BAB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6298A7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32B306C0" w14:textId="77777777" w:rsidR="00D64BED" w:rsidRPr="00553FD0" w:rsidRDefault="00000000">
            <w:pPr>
              <w:widowControl w:val="0"/>
              <w:autoSpaceDE w:val="0"/>
              <w:autoSpaceDN w:val="0"/>
              <w:adjustRightInd w:val="0"/>
              <w:spacing w:before="75" w:after="75" w:line="240" w:lineRule="auto"/>
              <w:rPr>
                <w:rFonts w:ascii="Consolas" w:hAnsi="Consolas"/>
                <w:sz w:val="24"/>
                <w:szCs w:val="24"/>
                <w:lang w:val="en-US"/>
              </w:rPr>
            </w:pPr>
            <w:hyperlink r:id="rId81" w:anchor="Link25F" w:history="1">
              <w:r w:rsidR="00D64BED" w:rsidRPr="00553FD0">
                <w:rPr>
                  <w:rStyle w:val="a7"/>
                  <w:rFonts w:ascii="Segoe UI" w:hAnsi="Segoe UI" w:cs="Segoe UI"/>
                  <w:b/>
                  <w:bCs/>
                  <w:color w:val="0000FF"/>
                  <w:sz w:val="16"/>
                  <w:szCs w:val="16"/>
                  <w:lang w:val="en-US"/>
                </w:rPr>
                <w:t>cust:ID</w:t>
              </w:r>
            </w:hyperlink>
            <w:r w:rsidR="00D64BED" w:rsidRPr="00553FD0">
              <w:rPr>
                <w:rFonts w:ascii="Segoe UI" w:hAnsi="Segoe UI" w:cs="Segoe UI"/>
                <w:b/>
                <w:bCs/>
                <w:color w:val="000000"/>
                <w:sz w:val="16"/>
                <w:szCs w:val="16"/>
                <w:lang w:val="en-US"/>
              </w:rPr>
              <w:t xml:space="preserve"> </w:t>
            </w:r>
            <w:hyperlink r:id="rId82" w:anchor="Link260" w:history="1">
              <w:r w:rsidR="00D64BED" w:rsidRPr="00553FD0">
                <w:rPr>
                  <w:rStyle w:val="a7"/>
                  <w:rFonts w:ascii="Segoe UI" w:hAnsi="Segoe UI" w:cs="Segoe UI"/>
                  <w:b/>
                  <w:bCs/>
                  <w:color w:val="0000FF"/>
                  <w:sz w:val="16"/>
                  <w:szCs w:val="16"/>
                  <w:lang w:val="en-US"/>
                </w:rPr>
                <w:t>cust:payout_id</w:t>
              </w:r>
            </w:hyperlink>
            <w:r w:rsidR="00D64BED" w:rsidRPr="00553FD0">
              <w:rPr>
                <w:rFonts w:ascii="Segoe UI" w:hAnsi="Segoe UI" w:cs="Segoe UI"/>
                <w:b/>
                <w:bCs/>
                <w:color w:val="000000"/>
                <w:sz w:val="16"/>
                <w:szCs w:val="16"/>
                <w:lang w:val="en-US"/>
              </w:rPr>
              <w:t xml:space="preserve"> </w:t>
            </w:r>
            <w:hyperlink r:id="rId83" w:anchor="Link261" w:history="1">
              <w:r w:rsidR="00D64BED" w:rsidRPr="00553FD0">
                <w:rPr>
                  <w:rStyle w:val="a7"/>
                  <w:rFonts w:ascii="Segoe UI" w:hAnsi="Segoe UI" w:cs="Segoe UI"/>
                  <w:b/>
                  <w:bCs/>
                  <w:color w:val="0000FF"/>
                  <w:sz w:val="16"/>
                  <w:szCs w:val="16"/>
                  <w:lang w:val="en-US"/>
                </w:rPr>
                <w:t>cust:message</w:t>
              </w:r>
            </w:hyperlink>
          </w:p>
        </w:tc>
      </w:tr>
      <w:tr w:rsidR="00D64BED" w14:paraId="212084F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8058C1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9"/>
              <w:gridCol w:w="3190"/>
            </w:tblGrid>
            <w:tr w:rsidR="00D64BED" w14:paraId="68B5E6FC" w14:textId="77777777">
              <w:tc>
                <w:tcPr>
                  <w:tcW w:w="0" w:type="auto"/>
                  <w:hideMark/>
                </w:tcPr>
                <w:p w14:paraId="27DD36FD"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element </w:t>
                  </w:r>
                </w:p>
              </w:tc>
              <w:tc>
                <w:tcPr>
                  <w:tcW w:w="0" w:type="auto"/>
                  <w:hideMark/>
                </w:tcPr>
                <w:p w14:paraId="6C934473" w14:textId="77777777" w:rsidR="00D64BED" w:rsidRDefault="00000000">
                  <w:pPr>
                    <w:widowControl w:val="0"/>
                    <w:autoSpaceDE w:val="0"/>
                    <w:autoSpaceDN w:val="0"/>
                    <w:adjustRightInd w:val="0"/>
                    <w:spacing w:after="0" w:line="240" w:lineRule="auto"/>
                    <w:rPr>
                      <w:rFonts w:ascii="Consolas" w:hAnsi="Consolas"/>
                      <w:sz w:val="24"/>
                      <w:szCs w:val="24"/>
                    </w:rPr>
                  </w:pPr>
                  <w:hyperlink r:id="rId84" w:anchor="Link1E6" w:history="1">
                    <w:r w:rsidR="00D64BED">
                      <w:rPr>
                        <w:rStyle w:val="a7"/>
                        <w:rFonts w:ascii="Segoe UI" w:hAnsi="Segoe UI" w:cs="Segoe UI"/>
                        <w:b/>
                        <w:bCs/>
                        <w:color w:val="0000FF"/>
                        <w:sz w:val="16"/>
                        <w:szCs w:val="16"/>
                      </w:rPr>
                      <w:t>TbodyRequest/Income_payout_rollback</w:t>
                    </w:r>
                  </w:hyperlink>
                </w:p>
              </w:tc>
            </w:tr>
          </w:tbl>
          <w:p w14:paraId="256B517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5852EEF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798D50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D32938A"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"TIncome_payout_rollback</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xsd:choice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Номер фінансового документа</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"payout_id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Номер виплати</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У разі якщо вказано номер виплати, одночасно з відміткою для виплати відповідний статус встановлюється для всіх фінансових документів що належать цієї виплаті</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xsd:choice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"message</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"xsd:string</w:t>
            </w:r>
            <w:r>
              <w:rPr>
                <w:rFonts w:ascii="Consolas" w:hAnsi="Consolas" w:cs="Consolas"/>
                <w:color w:val="0000FF"/>
                <w:sz w:val="20"/>
                <w:szCs w:val="20"/>
              </w:rPr>
              <w:t>"</w:t>
            </w:r>
            <w:r>
              <w:rPr>
                <w:rFonts w:ascii="Consolas" w:hAnsi="Consolas" w:cs="Consolas"/>
                <w:color w:val="FF0000"/>
                <w:sz w:val="20"/>
                <w:szCs w:val="20"/>
              </w:rPr>
              <w:t xml:space="preserve"> minOccurs</w:t>
            </w:r>
            <w:r>
              <w:rPr>
                <w:rFonts w:ascii="Consolas" w:hAnsi="Consolas" w:cs="Consolas"/>
                <w:color w:val="0000FF"/>
                <w:sz w:val="20"/>
                <w:szCs w:val="20"/>
              </w:rPr>
              <w:t>=</w:t>
            </w:r>
            <w:r>
              <w:rPr>
                <w:rFonts w:ascii="Consolas" w:hAnsi="Consolas" w:cs="Consolas"/>
                <w:color w:val="000000"/>
                <w:sz w:val="20"/>
                <w:szCs w:val="20"/>
              </w:rPr>
              <w:t>"0</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Текст повідомлення про підставу відмови</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p>
        </w:tc>
      </w:tr>
    </w:tbl>
    <w:p w14:paraId="00A69822"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12270361"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7DB96E76"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3" w:name="Link25F"/>
      <w:bookmarkEnd w:id="33"/>
      <w:r>
        <w:rPr>
          <w:rFonts w:ascii="Segoe UI" w:hAnsi="Segoe UI" w:cs="Segoe UI"/>
          <w:color w:val="000000"/>
          <w:sz w:val="20"/>
          <w:szCs w:val="20"/>
        </w:rPr>
        <w:t xml:space="preserve">element </w:t>
      </w:r>
      <w:r>
        <w:rPr>
          <w:rFonts w:ascii="Segoe UI" w:hAnsi="Segoe UI" w:cs="Segoe UI"/>
          <w:b/>
          <w:bCs/>
          <w:color w:val="000000"/>
          <w:sz w:val="20"/>
          <w:szCs w:val="20"/>
        </w:rPr>
        <w:t>TIncome_payout_rollback/ID</w:t>
      </w:r>
    </w:p>
    <w:tbl>
      <w:tblPr>
        <w:tblW w:w="4999" w:type="pct"/>
        <w:tblInd w:w="-116" w:type="dxa"/>
        <w:tblLook w:val="04A0" w:firstRow="1" w:lastRow="0" w:firstColumn="1" w:lastColumn="0" w:noHBand="0" w:noVBand="1"/>
      </w:tblPr>
      <w:tblGrid>
        <w:gridCol w:w="1011"/>
        <w:gridCol w:w="8332"/>
      </w:tblGrid>
      <w:tr w:rsidR="00D64BED" w14:paraId="60B07C9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DCFA27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319949C9" w14:textId="1D14A2DA"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05B6C1E7" wp14:editId="52DDABCC">
                  <wp:extent cx="1092835" cy="6927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92835" cy="692785"/>
                          </a:xfrm>
                          <a:prstGeom prst="rect">
                            <a:avLst/>
                          </a:prstGeom>
                          <a:noFill/>
                          <a:ln>
                            <a:noFill/>
                          </a:ln>
                        </pic:spPr>
                      </pic:pic>
                    </a:graphicData>
                  </a:graphic>
                </wp:inline>
              </w:drawing>
            </w:r>
          </w:p>
        </w:tc>
      </w:tr>
      <w:tr w:rsidR="00D64BED" w14:paraId="70363D7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DA854C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DC9C277"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788699F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BE0461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15EE7837"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3985556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ECC82B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175E832E" w14:textId="77777777">
              <w:tc>
                <w:tcPr>
                  <w:tcW w:w="0" w:type="auto"/>
                  <w:hideMark/>
                </w:tcPr>
                <w:p w14:paraId="66BFDAD5"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693AFF3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1FDB4225"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2330C7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B29AFE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491"/>
            </w:tblGrid>
            <w:tr w:rsidR="00D64BED" w14:paraId="5D36FD3D" w14:textId="77777777">
              <w:tc>
                <w:tcPr>
                  <w:tcW w:w="0" w:type="auto"/>
                  <w:hideMark/>
                </w:tcPr>
                <w:p w14:paraId="194DEAD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46038B03" w14:textId="77777777">
              <w:tc>
                <w:tcPr>
                  <w:tcW w:w="0" w:type="auto"/>
                  <w:hideMark/>
                </w:tcPr>
                <w:p w14:paraId="219E03C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Номер фінансового документа</w:t>
                  </w:r>
                </w:p>
              </w:tc>
            </w:tr>
          </w:tbl>
          <w:p w14:paraId="10F8C1E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620ED2B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B71F36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0D932C15"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"xsd:integer</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Pr>
                <w:rFonts w:ascii="Consolas" w:hAnsi="Consolas" w:cs="Consolas"/>
                <w:color w:val="000000"/>
                <w:sz w:val="20"/>
                <w:szCs w:val="20"/>
              </w:rPr>
              <w:t>Номер</w:t>
            </w:r>
            <w:r w:rsidRPr="00553FD0">
              <w:rPr>
                <w:rFonts w:ascii="Consolas" w:hAnsi="Consolas" w:cs="Consolas"/>
                <w:color w:val="000000"/>
                <w:sz w:val="20"/>
                <w:szCs w:val="20"/>
                <w:lang w:val="en-US"/>
              </w:rPr>
              <w:t xml:space="preserve"> </w:t>
            </w:r>
            <w:r>
              <w:rPr>
                <w:rFonts w:ascii="Consolas" w:hAnsi="Consolas" w:cs="Consolas"/>
                <w:color w:val="000000"/>
                <w:sz w:val="20"/>
                <w:szCs w:val="20"/>
              </w:rPr>
              <w:t>фінансового</w:t>
            </w:r>
            <w:r w:rsidRPr="00553FD0">
              <w:rPr>
                <w:rFonts w:ascii="Consolas" w:hAnsi="Consolas" w:cs="Consolas"/>
                <w:color w:val="000000"/>
                <w:sz w:val="20"/>
                <w:szCs w:val="20"/>
                <w:lang w:val="en-US"/>
              </w:rPr>
              <w:t xml:space="preserve"> </w:t>
            </w:r>
            <w:r>
              <w:rPr>
                <w:rFonts w:ascii="Consolas" w:hAnsi="Consolas" w:cs="Consolas"/>
                <w:color w:val="000000"/>
                <w:sz w:val="20"/>
                <w:szCs w:val="20"/>
              </w:rPr>
              <w:t>документа</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0000FF"/>
                <w:sz w:val="20"/>
                <w:szCs w:val="20"/>
                <w:lang w:val="en-US"/>
              </w:rPr>
              <w:t>&gt;</w:t>
            </w:r>
          </w:p>
        </w:tc>
      </w:tr>
    </w:tbl>
    <w:p w14:paraId="6DB6429E"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04269193"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56AB76B6" w14:textId="77777777" w:rsidR="00D64BED" w:rsidRPr="00553FD0" w:rsidRDefault="00D64BED" w:rsidP="00D64BED">
      <w:pPr>
        <w:keepNext/>
        <w:widowControl w:val="0"/>
        <w:autoSpaceDE w:val="0"/>
        <w:autoSpaceDN w:val="0"/>
        <w:adjustRightInd w:val="0"/>
        <w:spacing w:after="0" w:line="240" w:lineRule="auto"/>
        <w:rPr>
          <w:rFonts w:ascii="Consolas" w:hAnsi="Consolas"/>
          <w:sz w:val="24"/>
          <w:szCs w:val="24"/>
          <w:lang w:val="en-US"/>
        </w:rPr>
      </w:pPr>
      <w:bookmarkStart w:id="34" w:name="Link260"/>
      <w:bookmarkEnd w:id="34"/>
      <w:r w:rsidRPr="00553FD0">
        <w:rPr>
          <w:rFonts w:ascii="Segoe UI" w:hAnsi="Segoe UI" w:cs="Segoe UI"/>
          <w:color w:val="000000"/>
          <w:sz w:val="20"/>
          <w:szCs w:val="20"/>
          <w:lang w:val="en-US"/>
        </w:rPr>
        <w:t xml:space="preserve">element </w:t>
      </w:r>
      <w:r w:rsidRPr="00553FD0">
        <w:rPr>
          <w:rFonts w:ascii="Segoe UI" w:hAnsi="Segoe UI" w:cs="Segoe UI"/>
          <w:b/>
          <w:bCs/>
          <w:color w:val="000000"/>
          <w:sz w:val="20"/>
          <w:szCs w:val="20"/>
          <w:lang w:val="en-US"/>
        </w:rPr>
        <w:t>TIncome_payout_rollback/payout_id</w:t>
      </w:r>
    </w:p>
    <w:tbl>
      <w:tblPr>
        <w:tblW w:w="4999" w:type="pct"/>
        <w:tblInd w:w="-116" w:type="dxa"/>
        <w:tblLook w:val="04A0" w:firstRow="1" w:lastRow="0" w:firstColumn="1" w:lastColumn="0" w:noHBand="0" w:noVBand="1"/>
      </w:tblPr>
      <w:tblGrid>
        <w:gridCol w:w="1011"/>
        <w:gridCol w:w="8332"/>
      </w:tblGrid>
      <w:tr w:rsidR="00D64BED" w14:paraId="2827132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AF61AC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1E6F1FE3" w14:textId="51EE8186"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F39604E" wp14:editId="4E2DE672">
                  <wp:extent cx="1107440" cy="5930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07440" cy="593090"/>
                          </a:xfrm>
                          <a:prstGeom prst="rect">
                            <a:avLst/>
                          </a:prstGeom>
                          <a:noFill/>
                          <a:ln>
                            <a:noFill/>
                          </a:ln>
                        </pic:spPr>
                      </pic:pic>
                    </a:graphicData>
                  </a:graphic>
                </wp:inline>
              </w:drawing>
            </w:r>
          </w:p>
        </w:tc>
      </w:tr>
      <w:tr w:rsidR="00D64BED" w14:paraId="5CE89BC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E16377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355A1BC8"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79E8CBA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2ADE0A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38FACE6"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66FA0B3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2DA505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7EFD916D" w14:textId="77777777">
              <w:tc>
                <w:tcPr>
                  <w:tcW w:w="0" w:type="auto"/>
                  <w:hideMark/>
                </w:tcPr>
                <w:p w14:paraId="3C48DEC4"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296D1D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60C0FEC1"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6C2BC7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18CA29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8116"/>
            </w:tblGrid>
            <w:tr w:rsidR="00D64BED" w14:paraId="5B86F556" w14:textId="77777777">
              <w:tc>
                <w:tcPr>
                  <w:tcW w:w="0" w:type="auto"/>
                  <w:hideMark/>
                </w:tcPr>
                <w:p w14:paraId="2B46F08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137998D5" w14:textId="77777777">
              <w:tc>
                <w:tcPr>
                  <w:tcW w:w="0" w:type="auto"/>
                  <w:hideMark/>
                </w:tcPr>
                <w:p w14:paraId="637ED33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Номер виплати</w:t>
                  </w:r>
                </w:p>
              </w:tc>
            </w:tr>
            <w:tr w:rsidR="00D64BED" w14:paraId="1586B331" w14:textId="77777777">
              <w:tc>
                <w:tcPr>
                  <w:tcW w:w="0" w:type="auto"/>
                  <w:hideMark/>
                </w:tcPr>
                <w:p w14:paraId="3AE8F18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55350E10" w14:textId="77777777">
              <w:tc>
                <w:tcPr>
                  <w:tcW w:w="0" w:type="auto"/>
                  <w:hideMark/>
                </w:tcPr>
                <w:p w14:paraId="6B952EE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У разі якщо вказано номер виплати, одночасно з відміткою для виплати відповідний статус встановлюється для всіх фінансових документів що належать цієї виплаті</w:t>
                  </w:r>
                </w:p>
              </w:tc>
            </w:tr>
          </w:tbl>
          <w:p w14:paraId="6F6953DA"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64A20FF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7C42AC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6BA99ABC"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"payout_id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Номер виплати</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 xml:space="preserve">У разі якщо вказано номер виплати, одночасно з </w:t>
            </w:r>
            <w:r>
              <w:rPr>
                <w:rFonts w:ascii="Consolas" w:hAnsi="Consolas" w:cs="Consolas"/>
                <w:color w:val="000000"/>
                <w:sz w:val="20"/>
                <w:szCs w:val="20"/>
              </w:rPr>
              <w:lastRenderedPageBreak/>
              <w:t>відміткою для виплати відповідний статус встановлюється для всіх фінансових документів що належать цієї виплаті</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0000FF"/>
                <w:sz w:val="20"/>
                <w:szCs w:val="20"/>
              </w:rPr>
              <w:t>&gt;</w:t>
            </w:r>
          </w:p>
        </w:tc>
      </w:tr>
    </w:tbl>
    <w:p w14:paraId="384B3F56"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39C9A075"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071D76A8"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5" w:name="Link261"/>
      <w:bookmarkEnd w:id="35"/>
      <w:r>
        <w:rPr>
          <w:rFonts w:ascii="Segoe UI" w:hAnsi="Segoe UI" w:cs="Segoe UI"/>
          <w:color w:val="000000"/>
          <w:sz w:val="20"/>
          <w:szCs w:val="20"/>
        </w:rPr>
        <w:t xml:space="preserve">element </w:t>
      </w:r>
      <w:r>
        <w:rPr>
          <w:rFonts w:ascii="Segoe UI" w:hAnsi="Segoe UI" w:cs="Segoe UI"/>
          <w:b/>
          <w:bCs/>
          <w:color w:val="000000"/>
          <w:sz w:val="20"/>
          <w:szCs w:val="20"/>
        </w:rPr>
        <w:t>TIncome_payout_rollback/message</w:t>
      </w:r>
    </w:p>
    <w:tbl>
      <w:tblPr>
        <w:tblW w:w="4999" w:type="pct"/>
        <w:tblInd w:w="-116" w:type="dxa"/>
        <w:tblLook w:val="04A0" w:firstRow="1" w:lastRow="0" w:firstColumn="1" w:lastColumn="0" w:noHBand="0" w:noVBand="1"/>
      </w:tblPr>
      <w:tblGrid>
        <w:gridCol w:w="1011"/>
        <w:gridCol w:w="8332"/>
      </w:tblGrid>
      <w:tr w:rsidR="00D64BED" w14:paraId="139CA7B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05DCFD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79FA5505" w14:textId="37610BEF"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673082AD" wp14:editId="5E59D584">
                  <wp:extent cx="1257300" cy="6927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57300" cy="692785"/>
                          </a:xfrm>
                          <a:prstGeom prst="rect">
                            <a:avLst/>
                          </a:prstGeom>
                          <a:noFill/>
                          <a:ln>
                            <a:noFill/>
                          </a:ln>
                        </pic:spPr>
                      </pic:pic>
                    </a:graphicData>
                  </a:graphic>
                </wp:inline>
              </w:drawing>
            </w:r>
          </w:p>
        </w:tc>
      </w:tr>
      <w:tr w:rsidR="00D64BED" w14:paraId="2EAF2AE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BD9E2F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0E57B11"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3BA1A9C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10D667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A1FA8F5"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xsd:string</w:t>
            </w:r>
          </w:p>
        </w:tc>
      </w:tr>
      <w:tr w:rsidR="00D64BED" w14:paraId="2B0744A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3FB0AE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74BF206F" w14:textId="77777777">
              <w:tc>
                <w:tcPr>
                  <w:tcW w:w="0" w:type="auto"/>
                  <w:hideMark/>
                </w:tcPr>
                <w:p w14:paraId="10DE81C3"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4324C5A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643307BE" w14:textId="77777777">
              <w:tc>
                <w:tcPr>
                  <w:tcW w:w="0" w:type="auto"/>
                  <w:hideMark/>
                </w:tcPr>
                <w:p w14:paraId="634C25D4"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7B54183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56216A99" w14:textId="77777777">
              <w:tc>
                <w:tcPr>
                  <w:tcW w:w="0" w:type="auto"/>
                  <w:hideMark/>
                </w:tcPr>
                <w:p w14:paraId="14BD02BB"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321E795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5B035CA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6F242D6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0E23C9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3291"/>
            </w:tblGrid>
            <w:tr w:rsidR="00D64BED" w14:paraId="6B85E9B3" w14:textId="77777777">
              <w:tc>
                <w:tcPr>
                  <w:tcW w:w="0" w:type="auto"/>
                  <w:hideMark/>
                </w:tcPr>
                <w:p w14:paraId="123A8ED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7FBDDB8F" w14:textId="77777777">
              <w:tc>
                <w:tcPr>
                  <w:tcW w:w="0" w:type="auto"/>
                  <w:hideMark/>
                </w:tcPr>
                <w:p w14:paraId="0B6368F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Текст повідомлення про підставу відмови</w:t>
                  </w:r>
                </w:p>
              </w:tc>
            </w:tr>
          </w:tbl>
          <w:p w14:paraId="319D0060"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4F5C398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9EFA48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5987F203"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"message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"xsd:string</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Pr>
                <w:rFonts w:ascii="Consolas" w:hAnsi="Consolas" w:cs="Consolas"/>
                <w:color w:val="000000"/>
                <w:sz w:val="20"/>
                <w:szCs w:val="20"/>
              </w:rPr>
              <w:t>Текст</w:t>
            </w:r>
            <w:r w:rsidRPr="00553FD0">
              <w:rPr>
                <w:rFonts w:ascii="Consolas" w:hAnsi="Consolas" w:cs="Consolas"/>
                <w:color w:val="000000"/>
                <w:sz w:val="20"/>
                <w:szCs w:val="20"/>
                <w:lang w:val="en-US"/>
              </w:rPr>
              <w:t xml:space="preserve"> </w:t>
            </w:r>
            <w:r>
              <w:rPr>
                <w:rFonts w:ascii="Consolas" w:hAnsi="Consolas" w:cs="Consolas"/>
                <w:color w:val="000000"/>
                <w:sz w:val="20"/>
                <w:szCs w:val="20"/>
              </w:rPr>
              <w:t>повідомлення</w:t>
            </w:r>
            <w:r w:rsidRPr="00553FD0">
              <w:rPr>
                <w:rFonts w:ascii="Consolas" w:hAnsi="Consolas" w:cs="Consolas"/>
                <w:color w:val="000000"/>
                <w:sz w:val="20"/>
                <w:szCs w:val="20"/>
                <w:lang w:val="en-US"/>
              </w:rPr>
              <w:t xml:space="preserve"> </w:t>
            </w:r>
            <w:r>
              <w:rPr>
                <w:rFonts w:ascii="Consolas" w:hAnsi="Consolas" w:cs="Consolas"/>
                <w:color w:val="000000"/>
                <w:sz w:val="20"/>
                <w:szCs w:val="20"/>
              </w:rPr>
              <w:t>про</w:t>
            </w:r>
            <w:r w:rsidRPr="00553FD0">
              <w:rPr>
                <w:rFonts w:ascii="Consolas" w:hAnsi="Consolas" w:cs="Consolas"/>
                <w:color w:val="000000"/>
                <w:sz w:val="20"/>
                <w:szCs w:val="20"/>
                <w:lang w:val="en-US"/>
              </w:rPr>
              <w:t xml:space="preserve"> </w:t>
            </w:r>
            <w:r>
              <w:rPr>
                <w:rFonts w:ascii="Consolas" w:hAnsi="Consolas" w:cs="Consolas"/>
                <w:color w:val="000000"/>
                <w:sz w:val="20"/>
                <w:szCs w:val="20"/>
              </w:rPr>
              <w:t>підставу</w:t>
            </w:r>
            <w:r w:rsidRPr="00553FD0">
              <w:rPr>
                <w:rFonts w:ascii="Consolas" w:hAnsi="Consolas" w:cs="Consolas"/>
                <w:color w:val="000000"/>
                <w:sz w:val="20"/>
                <w:szCs w:val="20"/>
                <w:lang w:val="en-US"/>
              </w:rPr>
              <w:t xml:space="preserve"> </w:t>
            </w:r>
            <w:r>
              <w:rPr>
                <w:rFonts w:ascii="Consolas" w:hAnsi="Consolas" w:cs="Consolas"/>
                <w:color w:val="000000"/>
                <w:sz w:val="20"/>
                <w:szCs w:val="20"/>
              </w:rPr>
              <w:t>відмови</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0000FF"/>
                <w:sz w:val="20"/>
                <w:szCs w:val="20"/>
                <w:lang w:val="en-US"/>
              </w:rPr>
              <w:t>&gt;</w:t>
            </w:r>
          </w:p>
        </w:tc>
      </w:tr>
    </w:tbl>
    <w:p w14:paraId="2018B59C"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6EFBDDE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4F7D3558" w14:textId="77777777" w:rsidR="00D64BED" w:rsidRPr="00553FD0" w:rsidRDefault="00D64BED" w:rsidP="00D64BED">
      <w:pPr>
        <w:keepNext/>
        <w:widowControl w:val="0"/>
        <w:autoSpaceDE w:val="0"/>
        <w:autoSpaceDN w:val="0"/>
        <w:adjustRightInd w:val="0"/>
        <w:spacing w:after="0" w:line="240" w:lineRule="auto"/>
        <w:rPr>
          <w:rFonts w:ascii="Consolas" w:hAnsi="Consolas"/>
          <w:sz w:val="24"/>
          <w:szCs w:val="24"/>
          <w:lang w:val="en-US"/>
        </w:rPr>
      </w:pPr>
      <w:bookmarkStart w:id="36" w:name="Link66"/>
      <w:bookmarkEnd w:id="36"/>
      <w:r w:rsidRPr="00553FD0">
        <w:rPr>
          <w:rFonts w:ascii="Segoe UI" w:hAnsi="Segoe UI" w:cs="Segoe UI"/>
          <w:color w:val="000000"/>
          <w:sz w:val="20"/>
          <w:szCs w:val="20"/>
          <w:lang w:val="en-US"/>
        </w:rPr>
        <w:t xml:space="preserve">complexType </w:t>
      </w:r>
      <w:r w:rsidRPr="00553FD0">
        <w:rPr>
          <w:rFonts w:ascii="Segoe UI" w:hAnsi="Segoe UI" w:cs="Segoe UI"/>
          <w:b/>
          <w:bCs/>
          <w:color w:val="000000"/>
          <w:sz w:val="20"/>
          <w:szCs w:val="20"/>
          <w:lang w:val="en-US"/>
        </w:rPr>
        <w:t>TIncome_send_to_abs_Done</w:t>
      </w:r>
    </w:p>
    <w:tbl>
      <w:tblPr>
        <w:tblW w:w="4999" w:type="pct"/>
        <w:tblInd w:w="-116" w:type="dxa"/>
        <w:tblLook w:val="04A0" w:firstRow="1" w:lastRow="0" w:firstColumn="1" w:lastColumn="0" w:noHBand="0" w:noVBand="1"/>
      </w:tblPr>
      <w:tblGrid>
        <w:gridCol w:w="1011"/>
        <w:gridCol w:w="8332"/>
      </w:tblGrid>
      <w:tr w:rsidR="00D64BED" w14:paraId="4C3874C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1745AF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37D39CF0" w14:textId="22456C30"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B1207BB" wp14:editId="59B57B3B">
                  <wp:extent cx="3350260" cy="167894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50260" cy="1678940"/>
                          </a:xfrm>
                          <a:prstGeom prst="rect">
                            <a:avLst/>
                          </a:prstGeom>
                          <a:noFill/>
                          <a:ln>
                            <a:noFill/>
                          </a:ln>
                        </pic:spPr>
                      </pic:pic>
                    </a:graphicData>
                  </a:graphic>
                </wp:inline>
              </w:drawing>
            </w:r>
          </w:p>
        </w:tc>
      </w:tr>
      <w:tr w:rsidR="00D64BED" w14:paraId="6AEFAE6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CE5157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6B746265"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0535109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803A7F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0F4FD899"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89" w:anchor="Link25D" w:history="1">
              <w:r w:rsidR="00D64BED">
                <w:rPr>
                  <w:rStyle w:val="a7"/>
                  <w:rFonts w:ascii="Segoe UI" w:hAnsi="Segoe UI" w:cs="Segoe UI"/>
                  <w:b/>
                  <w:bCs/>
                  <w:color w:val="0000FF"/>
                  <w:sz w:val="16"/>
                  <w:szCs w:val="16"/>
                </w:rPr>
                <w:t>cust:FinID</w:t>
              </w:r>
            </w:hyperlink>
          </w:p>
        </w:tc>
      </w:tr>
      <w:tr w:rsidR="00D64BED" w:rsidRPr="003F4CDF" w14:paraId="6547432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FCA54B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9"/>
              <w:gridCol w:w="2893"/>
            </w:tblGrid>
            <w:tr w:rsidR="00D64BED" w:rsidRPr="003F4CDF" w14:paraId="6223BC52" w14:textId="77777777">
              <w:tc>
                <w:tcPr>
                  <w:tcW w:w="0" w:type="auto"/>
                  <w:hideMark/>
                </w:tcPr>
                <w:p w14:paraId="70218F0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element </w:t>
                  </w:r>
                </w:p>
              </w:tc>
              <w:tc>
                <w:tcPr>
                  <w:tcW w:w="0" w:type="auto"/>
                  <w:hideMark/>
                </w:tcPr>
                <w:p w14:paraId="527809FB" w14:textId="77777777" w:rsidR="00D64BED" w:rsidRPr="00553FD0" w:rsidRDefault="00000000">
                  <w:pPr>
                    <w:widowControl w:val="0"/>
                    <w:autoSpaceDE w:val="0"/>
                    <w:autoSpaceDN w:val="0"/>
                    <w:adjustRightInd w:val="0"/>
                    <w:spacing w:after="0" w:line="240" w:lineRule="auto"/>
                    <w:rPr>
                      <w:rFonts w:ascii="Consolas" w:hAnsi="Consolas"/>
                      <w:sz w:val="24"/>
                      <w:szCs w:val="24"/>
                      <w:lang w:val="en-US"/>
                    </w:rPr>
                  </w:pPr>
                  <w:hyperlink r:id="rId90" w:anchor="Link1E4" w:history="1">
                    <w:r w:rsidR="00D64BED" w:rsidRPr="00553FD0">
                      <w:rPr>
                        <w:rStyle w:val="a7"/>
                        <w:rFonts w:ascii="Segoe UI" w:hAnsi="Segoe UI" w:cs="Segoe UI"/>
                        <w:b/>
                        <w:bCs/>
                        <w:color w:val="0000FF"/>
                        <w:sz w:val="16"/>
                        <w:szCs w:val="16"/>
                        <w:lang w:val="en-US"/>
                      </w:rPr>
                      <w:t>TbodyRequest/Income_send_to_abs</w:t>
                    </w:r>
                  </w:hyperlink>
                </w:p>
              </w:tc>
            </w:tr>
          </w:tbl>
          <w:p w14:paraId="0FFC8356" w14:textId="77777777" w:rsidR="00D64BED" w:rsidRPr="00553FD0" w:rsidRDefault="00D64BED">
            <w:pPr>
              <w:widowControl w:val="0"/>
              <w:autoSpaceDE w:val="0"/>
              <w:autoSpaceDN w:val="0"/>
              <w:adjustRightInd w:val="0"/>
              <w:spacing w:after="75" w:line="240" w:lineRule="auto"/>
              <w:rPr>
                <w:rFonts w:ascii="Consolas" w:hAnsi="Consolas"/>
                <w:sz w:val="24"/>
                <w:szCs w:val="24"/>
                <w:lang w:val="en-US"/>
              </w:rPr>
            </w:pPr>
          </w:p>
        </w:tc>
      </w:tr>
      <w:tr w:rsidR="00D64BED" w14:paraId="5606BCE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9E7D88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8116"/>
            </w:tblGrid>
            <w:tr w:rsidR="00D64BED" w14:paraId="6A327A42" w14:textId="77777777">
              <w:tc>
                <w:tcPr>
                  <w:tcW w:w="0" w:type="auto"/>
                  <w:hideMark/>
                </w:tcPr>
                <w:p w14:paraId="4E6A971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0169917C" w14:textId="77777777">
              <w:tc>
                <w:tcPr>
                  <w:tcW w:w="0" w:type="auto"/>
                  <w:hideMark/>
                </w:tcPr>
                <w:p w14:paraId="2D89255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Псевдотип. Используется только в методе установки информации о передаче выплаты доходов в АБС. Может не использоваться при обмене если внешняя система самостоятельно отслеживает факт загрузки транзакции.Запрос содержит список выплат загруженых в АБС. Дата загрузки в ПО "Хранитель 2016" всегда будет датой и временем обработки этого запроса</w:t>
                  </w:r>
                </w:p>
              </w:tc>
            </w:tr>
          </w:tbl>
          <w:p w14:paraId="49FEFB9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22FD194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B88CDB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2A47E3DB" w14:textId="77777777" w:rsidR="00D64BED" w:rsidRDefault="00D64BED">
            <w:pPr>
              <w:widowControl w:val="0"/>
              <w:autoSpaceDE w:val="0"/>
              <w:autoSpaceDN w:val="0"/>
              <w:adjustRightInd w:val="0"/>
              <w:spacing w:before="75" w:after="75" w:line="240" w:lineRule="auto"/>
              <w:rPr>
                <w:rFonts w:ascii="Consolas" w:hAnsi="Consolas"/>
                <w:sz w:val="24"/>
                <w:szCs w:val="24"/>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xsd:complexType</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"TIncome_send_to_abs_Done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Pr>
                <w:rFonts w:ascii="Consolas" w:hAnsi="Consolas" w:cs="Consolas"/>
                <w:color w:val="000000"/>
                <w:sz w:val="20"/>
                <w:szCs w:val="20"/>
              </w:rPr>
              <w:t>Псевдотип</w:t>
            </w:r>
            <w:r w:rsidRPr="00553FD0">
              <w:rPr>
                <w:rFonts w:ascii="Consolas" w:hAnsi="Consolas" w:cs="Consolas"/>
                <w:color w:val="000000"/>
                <w:sz w:val="20"/>
                <w:szCs w:val="20"/>
                <w:lang w:val="en-US"/>
              </w:rPr>
              <w:t xml:space="preserve">. </w:t>
            </w:r>
            <w:r>
              <w:rPr>
                <w:rFonts w:ascii="Consolas" w:hAnsi="Consolas" w:cs="Consolas"/>
                <w:color w:val="000000"/>
                <w:sz w:val="20"/>
                <w:szCs w:val="20"/>
              </w:rPr>
              <w:t>Используется только в методе установки информации о передаче выплаты доходов в АБС. Может не использоваться при обмене если внешняя система самостоятельно отслеживает факт загрузки транзакции.Запрос содержит список выплат загруженых в АБС. Дата загрузки в ПО "Хранитель 2016" всегда будет датой и временем обработки этого запроса</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FF0000"/>
                <w:sz w:val="20"/>
                <w:szCs w:val="20"/>
              </w:rPr>
              <w:t xml:space="preserve"> maxOccurs</w:t>
            </w:r>
            <w:r>
              <w:rPr>
                <w:rFonts w:ascii="Consolas" w:hAnsi="Consolas" w:cs="Consolas"/>
                <w:color w:val="0000FF"/>
                <w:sz w:val="20"/>
                <w:szCs w:val="20"/>
              </w:rPr>
              <w:t>=</w:t>
            </w:r>
            <w:r>
              <w:rPr>
                <w:rFonts w:ascii="Consolas" w:hAnsi="Consolas" w:cs="Consolas"/>
                <w:color w:val="000000"/>
                <w:sz w:val="20"/>
                <w:szCs w:val="20"/>
              </w:rPr>
              <w:t>"unbounded</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"FinID</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"xsd:integer</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p>
        </w:tc>
      </w:tr>
    </w:tbl>
    <w:p w14:paraId="62BEC481"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4B85664C"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57B25EDB" w14:textId="77777777" w:rsidR="00D64BED" w:rsidRPr="00553FD0" w:rsidRDefault="00D64BED" w:rsidP="00D64BED">
      <w:pPr>
        <w:keepNext/>
        <w:widowControl w:val="0"/>
        <w:autoSpaceDE w:val="0"/>
        <w:autoSpaceDN w:val="0"/>
        <w:adjustRightInd w:val="0"/>
        <w:spacing w:after="0" w:line="240" w:lineRule="auto"/>
        <w:rPr>
          <w:rFonts w:ascii="Consolas" w:hAnsi="Consolas"/>
          <w:sz w:val="24"/>
          <w:szCs w:val="24"/>
          <w:lang w:val="en-US"/>
        </w:rPr>
      </w:pPr>
      <w:bookmarkStart w:id="37" w:name="Link25D"/>
      <w:bookmarkEnd w:id="37"/>
      <w:r w:rsidRPr="00553FD0">
        <w:rPr>
          <w:rFonts w:ascii="Segoe UI" w:hAnsi="Segoe UI" w:cs="Segoe UI"/>
          <w:color w:val="000000"/>
          <w:sz w:val="20"/>
          <w:szCs w:val="20"/>
          <w:lang w:val="en-US"/>
        </w:rPr>
        <w:t xml:space="preserve">element </w:t>
      </w:r>
      <w:r w:rsidRPr="00553FD0">
        <w:rPr>
          <w:rFonts w:ascii="Segoe UI" w:hAnsi="Segoe UI" w:cs="Segoe UI"/>
          <w:b/>
          <w:bCs/>
          <w:color w:val="000000"/>
          <w:sz w:val="20"/>
          <w:szCs w:val="20"/>
          <w:lang w:val="en-US"/>
        </w:rPr>
        <w:t>TIncome_send_to_abs_Done/FinID</w:t>
      </w:r>
    </w:p>
    <w:tbl>
      <w:tblPr>
        <w:tblW w:w="4999" w:type="pct"/>
        <w:tblInd w:w="-116" w:type="dxa"/>
        <w:tblLook w:val="04A0" w:firstRow="1" w:lastRow="0" w:firstColumn="1" w:lastColumn="0" w:noHBand="0" w:noVBand="1"/>
      </w:tblPr>
      <w:tblGrid>
        <w:gridCol w:w="1011"/>
        <w:gridCol w:w="8332"/>
      </w:tblGrid>
      <w:tr w:rsidR="00D64BED" w14:paraId="4198B15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0EDCAF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D8FD2D9" w14:textId="01773CEC"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0DBF6575" wp14:editId="4D1A352F">
                  <wp:extent cx="1092835" cy="4641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92835" cy="464185"/>
                          </a:xfrm>
                          <a:prstGeom prst="rect">
                            <a:avLst/>
                          </a:prstGeom>
                          <a:noFill/>
                          <a:ln>
                            <a:noFill/>
                          </a:ln>
                        </pic:spPr>
                      </pic:pic>
                    </a:graphicData>
                  </a:graphic>
                </wp:inline>
              </w:drawing>
            </w:r>
          </w:p>
        </w:tc>
      </w:tr>
      <w:tr w:rsidR="00D64BED" w14:paraId="648DA85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9D9113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3776D31C"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5BF095D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9811E2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596D94C1"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240E19A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7B232C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677"/>
            </w:tblGrid>
            <w:tr w:rsidR="00D64BED" w14:paraId="2D9BDE93" w14:textId="77777777">
              <w:tc>
                <w:tcPr>
                  <w:tcW w:w="0" w:type="auto"/>
                  <w:hideMark/>
                </w:tcPr>
                <w:p w14:paraId="4A51C61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3E285D9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4FB66A05"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627A906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BFA313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583E20BB"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"FinID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"xsd:integer</w:t>
            </w:r>
            <w:r w:rsidRPr="00553FD0">
              <w:rPr>
                <w:rFonts w:ascii="Consolas" w:hAnsi="Consolas" w:cs="Consolas"/>
                <w:color w:val="0000FF"/>
                <w:sz w:val="20"/>
                <w:szCs w:val="20"/>
                <w:lang w:val="en-US"/>
              </w:rPr>
              <w:t>"/&gt;</w:t>
            </w:r>
          </w:p>
        </w:tc>
      </w:tr>
    </w:tbl>
    <w:p w14:paraId="1302C3E5"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6C21E10F"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6AC3F77B"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8" w:name="Link67"/>
      <w:bookmarkEnd w:id="38"/>
      <w:r>
        <w:rPr>
          <w:rFonts w:ascii="Segoe UI" w:hAnsi="Segoe UI" w:cs="Segoe UI"/>
          <w:color w:val="000000"/>
          <w:sz w:val="20"/>
          <w:szCs w:val="20"/>
        </w:rPr>
        <w:t xml:space="preserve">complexType </w:t>
      </w:r>
      <w:r>
        <w:rPr>
          <w:rFonts w:ascii="Segoe UI" w:hAnsi="Segoe UI" w:cs="Segoe UI"/>
          <w:b/>
          <w:bCs/>
          <w:color w:val="000000"/>
          <w:sz w:val="20"/>
          <w:szCs w:val="20"/>
        </w:rPr>
        <w:t>TIncomeList</w:t>
      </w:r>
    </w:p>
    <w:tbl>
      <w:tblPr>
        <w:tblW w:w="4999" w:type="pct"/>
        <w:tblInd w:w="-116" w:type="dxa"/>
        <w:tblLook w:val="04A0" w:firstRow="1" w:lastRow="0" w:firstColumn="1" w:lastColumn="0" w:noHBand="0" w:noVBand="1"/>
      </w:tblPr>
      <w:tblGrid>
        <w:gridCol w:w="1011"/>
        <w:gridCol w:w="8332"/>
      </w:tblGrid>
      <w:tr w:rsidR="00D64BED" w14:paraId="1403D8C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AFA0D6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65E16C47" w14:textId="684D68DE"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02A3E8CA" wp14:editId="5AEA445C">
                  <wp:extent cx="3114675" cy="835660"/>
                  <wp:effectExtent l="0" t="0" r="952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14675" cy="835660"/>
                          </a:xfrm>
                          <a:prstGeom prst="rect">
                            <a:avLst/>
                          </a:prstGeom>
                          <a:noFill/>
                          <a:ln>
                            <a:noFill/>
                          </a:ln>
                        </pic:spPr>
                      </pic:pic>
                    </a:graphicData>
                  </a:graphic>
                </wp:inline>
              </w:drawing>
            </w:r>
          </w:p>
        </w:tc>
      </w:tr>
      <w:tr w:rsidR="00D64BED" w14:paraId="17CEC03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2A117B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2917F996"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3532599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1AFE35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03B0EAF5"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93" w:anchor="Link27D" w:history="1">
              <w:r w:rsidR="00D64BED">
                <w:rPr>
                  <w:rStyle w:val="a7"/>
                  <w:rFonts w:ascii="Segoe UI" w:hAnsi="Segoe UI" w:cs="Segoe UI"/>
                  <w:b/>
                  <w:bCs/>
                  <w:color w:val="0000FF"/>
                  <w:sz w:val="16"/>
                  <w:szCs w:val="16"/>
                </w:rPr>
                <w:t>cust:Income</w:t>
              </w:r>
            </w:hyperlink>
          </w:p>
        </w:tc>
      </w:tr>
      <w:tr w:rsidR="00D64BED" w14:paraId="0D5D695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7A41CF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9"/>
              <w:gridCol w:w="2297"/>
            </w:tblGrid>
            <w:tr w:rsidR="00D64BED" w14:paraId="26B05B21" w14:textId="77777777">
              <w:tc>
                <w:tcPr>
                  <w:tcW w:w="0" w:type="auto"/>
                  <w:hideMark/>
                </w:tcPr>
                <w:p w14:paraId="1DF74C0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element </w:t>
                  </w:r>
                </w:p>
              </w:tc>
              <w:tc>
                <w:tcPr>
                  <w:tcW w:w="0" w:type="auto"/>
                  <w:hideMark/>
                </w:tcPr>
                <w:p w14:paraId="332B7EE8" w14:textId="77777777" w:rsidR="00D64BED" w:rsidRDefault="00000000">
                  <w:pPr>
                    <w:widowControl w:val="0"/>
                    <w:autoSpaceDE w:val="0"/>
                    <w:autoSpaceDN w:val="0"/>
                    <w:adjustRightInd w:val="0"/>
                    <w:spacing w:after="0" w:line="240" w:lineRule="auto"/>
                    <w:rPr>
                      <w:rFonts w:ascii="Consolas" w:hAnsi="Consolas"/>
                      <w:sz w:val="24"/>
                      <w:szCs w:val="24"/>
                    </w:rPr>
                  </w:pPr>
                  <w:hyperlink r:id="rId94" w:anchor="LinkD5" w:history="1">
                    <w:r w:rsidR="00D64BED">
                      <w:rPr>
                        <w:rStyle w:val="a7"/>
                        <w:rFonts w:ascii="Segoe UI" w:hAnsi="Segoe UI" w:cs="Segoe UI"/>
                        <w:b/>
                        <w:bCs/>
                        <w:color w:val="0000FF"/>
                        <w:sz w:val="16"/>
                        <w:szCs w:val="16"/>
                      </w:rPr>
                      <w:t>TbodyResponce/IncomeList</w:t>
                    </w:r>
                  </w:hyperlink>
                </w:p>
              </w:tc>
            </w:tr>
          </w:tbl>
          <w:p w14:paraId="56A4DA7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4A3EC6C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39ECFD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022"/>
            </w:tblGrid>
            <w:tr w:rsidR="00D64BED" w14:paraId="34520CEF" w14:textId="77777777">
              <w:tc>
                <w:tcPr>
                  <w:tcW w:w="0" w:type="auto"/>
                  <w:hideMark/>
                </w:tcPr>
                <w:p w14:paraId="0E9990B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4C74E62D" w14:textId="77777777">
              <w:tc>
                <w:tcPr>
                  <w:tcW w:w="0" w:type="auto"/>
                  <w:hideMark/>
                </w:tcPr>
                <w:p w14:paraId="4AC6ECB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Список записей по выплате доходов, полученых в результате отправки поискового запроса</w:t>
                  </w:r>
                </w:p>
              </w:tc>
            </w:tr>
          </w:tbl>
          <w:p w14:paraId="3BAF2C2E"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42F3196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55C0FD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17D78AC3"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"TIncomeList</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t>Список записей по выплате доходов, полученых в результате отправки поискового запроса</w:t>
            </w:r>
            <w:r>
              <w:rPr>
                <w:rFonts w:ascii="Consolas" w:hAnsi="Consolas" w:cs="Consolas"/>
                <w:color w:val="0000FF"/>
                <w:sz w:val="20"/>
                <w:szCs w:val="20"/>
              </w:rPr>
              <w:t>&lt;/</w:t>
            </w:r>
            <w:r>
              <w:rPr>
                <w:rFonts w:ascii="Consolas" w:hAnsi="Consolas" w:cs="Consolas"/>
                <w:color w:val="800000"/>
                <w:sz w:val="20"/>
                <w:szCs w:val="20"/>
              </w:rPr>
              <w:t>xsd:documentation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xsd:annotation</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FF0000"/>
                <w:sz w:val="20"/>
                <w:szCs w:val="20"/>
              </w:rPr>
              <w:t xml:space="preserve"> minOccurs</w:t>
            </w:r>
            <w:r>
              <w:rPr>
                <w:rFonts w:ascii="Consolas" w:hAnsi="Consolas" w:cs="Consolas"/>
                <w:color w:val="0000FF"/>
                <w:sz w:val="20"/>
                <w:szCs w:val="20"/>
              </w:rPr>
              <w:t>=</w:t>
            </w:r>
            <w:r>
              <w:rPr>
                <w:rFonts w:ascii="Consolas" w:hAnsi="Consolas" w:cs="Consolas"/>
                <w:color w:val="000000"/>
                <w:sz w:val="20"/>
                <w:szCs w:val="20"/>
              </w:rPr>
              <w:t>"0</w:t>
            </w:r>
            <w:r>
              <w:rPr>
                <w:rFonts w:ascii="Consolas" w:hAnsi="Consolas" w:cs="Consolas"/>
                <w:color w:val="0000FF"/>
                <w:sz w:val="20"/>
                <w:szCs w:val="20"/>
              </w:rPr>
              <w:t>"</w:t>
            </w:r>
            <w:r>
              <w:rPr>
                <w:rFonts w:ascii="Consolas" w:hAnsi="Consolas" w:cs="Consolas"/>
                <w:color w:val="FF0000"/>
                <w:sz w:val="20"/>
                <w:szCs w:val="20"/>
              </w:rPr>
              <w:t xml:space="preserve"> maxOccurs</w:t>
            </w:r>
            <w:r>
              <w:rPr>
                <w:rFonts w:ascii="Consolas" w:hAnsi="Consolas" w:cs="Consolas"/>
                <w:color w:val="0000FF"/>
                <w:sz w:val="20"/>
                <w:szCs w:val="20"/>
              </w:rPr>
              <w:t>=</w:t>
            </w:r>
            <w:r>
              <w:rPr>
                <w:rFonts w:ascii="Consolas" w:hAnsi="Consolas" w:cs="Consolas"/>
                <w:color w:val="000000"/>
                <w:sz w:val="20"/>
                <w:szCs w:val="20"/>
              </w:rPr>
              <w:t>"unbounded</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xsd:element</w:t>
            </w:r>
            <w:r>
              <w:rPr>
                <w:rFonts w:ascii="Consolas" w:hAnsi="Consolas" w:cs="Consolas"/>
                <w:color w:val="FF0000"/>
                <w:sz w:val="20"/>
                <w:szCs w:val="20"/>
              </w:rPr>
              <w:t xml:space="preserve"> name</w:t>
            </w:r>
            <w:r>
              <w:rPr>
                <w:rFonts w:ascii="Consolas" w:hAnsi="Consolas" w:cs="Consolas"/>
                <w:color w:val="0000FF"/>
                <w:sz w:val="20"/>
                <w:szCs w:val="20"/>
              </w:rPr>
              <w:t>=</w:t>
            </w:r>
            <w:r>
              <w:rPr>
                <w:rFonts w:ascii="Consolas" w:hAnsi="Consolas" w:cs="Consolas"/>
                <w:color w:val="000000"/>
                <w:sz w:val="20"/>
                <w:szCs w:val="20"/>
              </w:rPr>
              <w:t>"Income</w:t>
            </w:r>
            <w:r>
              <w:rPr>
                <w:rFonts w:ascii="Consolas" w:hAnsi="Consolas" w:cs="Consolas"/>
                <w:color w:val="0000FF"/>
                <w:sz w:val="20"/>
                <w:szCs w:val="20"/>
              </w:rPr>
              <w:t>"</w:t>
            </w:r>
            <w:r>
              <w:rPr>
                <w:rFonts w:ascii="Consolas" w:hAnsi="Consolas" w:cs="Consolas"/>
                <w:color w:val="FF0000"/>
                <w:sz w:val="20"/>
                <w:szCs w:val="20"/>
              </w:rPr>
              <w:t xml:space="preserve"> type</w:t>
            </w:r>
            <w:r>
              <w:rPr>
                <w:rFonts w:ascii="Consolas" w:hAnsi="Consolas" w:cs="Consolas"/>
                <w:color w:val="0000FF"/>
                <w:sz w:val="20"/>
                <w:szCs w:val="20"/>
              </w:rPr>
              <w:t>=</w:t>
            </w:r>
            <w:r>
              <w:rPr>
                <w:rFonts w:ascii="Consolas" w:hAnsi="Consolas" w:cs="Consolas"/>
                <w:color w:val="000000"/>
                <w:sz w:val="20"/>
                <w:szCs w:val="20"/>
              </w:rPr>
              <w:t>"cust:TIncome</w:t>
            </w:r>
            <w:r>
              <w:rPr>
                <w:rFonts w:ascii="Consolas" w:hAnsi="Consolas" w:cs="Consolas"/>
                <w:color w:val="0000FF"/>
                <w:sz w:val="20"/>
                <w:szCs w:val="20"/>
              </w:rPr>
              <w:t>"/&gt;</w:t>
            </w:r>
            <w:r>
              <w:rPr>
                <w:rFonts w:ascii="Consolas" w:hAnsi="Consolas" w:cs="Consolas"/>
                <w:color w:val="000000"/>
                <w:sz w:val="20"/>
                <w:szCs w:val="20"/>
              </w:rPr>
              <w:br/>
              <w:t xml:space="preserve">  </w:t>
            </w:r>
            <w:r>
              <w:rPr>
                <w:rFonts w:ascii="Consolas" w:hAnsi="Consolas" w:cs="Consolas"/>
                <w:color w:val="0000FF"/>
                <w:sz w:val="20"/>
                <w:szCs w:val="20"/>
              </w:rPr>
              <w:t>&lt;/</w:t>
            </w:r>
            <w:r>
              <w:rPr>
                <w:rFonts w:ascii="Consolas" w:hAnsi="Consolas" w:cs="Consolas"/>
                <w:color w:val="800000"/>
                <w:sz w:val="20"/>
                <w:szCs w:val="20"/>
              </w:rPr>
              <w:t>xsd:sequence</w:t>
            </w:r>
            <w:r>
              <w:rPr>
                <w:rFonts w:ascii="Consolas" w:hAnsi="Consolas" w:cs="Consolas"/>
                <w:color w:val="0000FF"/>
                <w:sz w:val="20"/>
                <w:szCs w:val="20"/>
              </w:rPr>
              <w:t>&gt;</w:t>
            </w:r>
            <w:r>
              <w:rPr>
                <w:rFonts w:ascii="Consolas" w:hAnsi="Consolas" w:cs="Consolas"/>
                <w:color w:val="000000"/>
                <w:sz w:val="20"/>
                <w:szCs w:val="20"/>
              </w:rPr>
              <w:br/>
            </w:r>
            <w:r>
              <w:rPr>
                <w:rFonts w:ascii="Consolas" w:hAnsi="Consolas" w:cs="Consolas"/>
                <w:color w:val="0000FF"/>
                <w:sz w:val="20"/>
                <w:szCs w:val="20"/>
              </w:rPr>
              <w:t>&lt;/</w:t>
            </w:r>
            <w:r>
              <w:rPr>
                <w:rFonts w:ascii="Consolas" w:hAnsi="Consolas" w:cs="Consolas"/>
                <w:color w:val="800000"/>
                <w:sz w:val="20"/>
                <w:szCs w:val="20"/>
              </w:rPr>
              <w:t>xsd:complexType</w:t>
            </w:r>
            <w:r>
              <w:rPr>
                <w:rFonts w:ascii="Consolas" w:hAnsi="Consolas" w:cs="Consolas"/>
                <w:color w:val="0000FF"/>
                <w:sz w:val="20"/>
                <w:szCs w:val="20"/>
              </w:rPr>
              <w:t>&gt;</w:t>
            </w:r>
          </w:p>
        </w:tc>
      </w:tr>
    </w:tbl>
    <w:p w14:paraId="032277F6"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5C60CF4A" w14:textId="77777777" w:rsidR="00D64BED" w:rsidRDefault="00D64BED" w:rsidP="00D64BED">
      <w:pPr>
        <w:widowControl w:val="0"/>
        <w:autoSpaceDE w:val="0"/>
        <w:autoSpaceDN w:val="0"/>
        <w:adjustRightInd w:val="0"/>
        <w:spacing w:after="0" w:line="240" w:lineRule="auto"/>
        <w:rPr>
          <w:rFonts w:ascii="Consolas" w:hAnsi="Consolas"/>
          <w:sz w:val="24"/>
          <w:szCs w:val="24"/>
        </w:rPr>
      </w:pPr>
    </w:p>
    <w:p w14:paraId="08FD2933"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39" w:name="Link27D"/>
      <w:bookmarkEnd w:id="39"/>
      <w:r>
        <w:rPr>
          <w:rFonts w:ascii="Segoe UI" w:hAnsi="Segoe UI" w:cs="Segoe UI"/>
          <w:color w:val="000000"/>
          <w:sz w:val="20"/>
          <w:szCs w:val="20"/>
        </w:rPr>
        <w:lastRenderedPageBreak/>
        <w:t xml:space="preserve">element </w:t>
      </w:r>
      <w:r>
        <w:rPr>
          <w:rFonts w:ascii="Segoe UI" w:hAnsi="Segoe UI" w:cs="Segoe UI"/>
          <w:b/>
          <w:bCs/>
          <w:color w:val="000000"/>
          <w:sz w:val="20"/>
          <w:szCs w:val="20"/>
        </w:rPr>
        <w:t>TIncomeList/Income</w:t>
      </w:r>
    </w:p>
    <w:tbl>
      <w:tblPr>
        <w:tblW w:w="4999" w:type="pct"/>
        <w:tblInd w:w="-116" w:type="dxa"/>
        <w:tblLook w:val="04A0" w:firstRow="1" w:lastRow="0" w:firstColumn="1" w:lastColumn="0" w:noHBand="0" w:noVBand="1"/>
      </w:tblPr>
      <w:tblGrid>
        <w:gridCol w:w="1011"/>
        <w:gridCol w:w="8332"/>
      </w:tblGrid>
      <w:tr w:rsidR="00D64BED" w14:paraId="13B6518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3222F7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0182D872" w14:textId="38501611"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65263219" wp14:editId="5D1CE37D">
                  <wp:extent cx="2493010" cy="7943850"/>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93010" cy="7943850"/>
                          </a:xfrm>
                          <a:prstGeom prst="rect">
                            <a:avLst/>
                          </a:prstGeom>
                          <a:noFill/>
                          <a:ln>
                            <a:noFill/>
                          </a:ln>
                        </pic:spPr>
                      </pic:pic>
                    </a:graphicData>
                  </a:graphic>
                </wp:inline>
              </w:drawing>
            </w:r>
          </w:p>
        </w:tc>
      </w:tr>
      <w:tr w:rsidR="00D64BED" w14:paraId="25416941"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4625FC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5D01B31E"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0AE28C0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96FB6E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2DC8C962"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96" w:anchor="Link64" w:history="1">
              <w:r w:rsidR="00D64BED">
                <w:rPr>
                  <w:rStyle w:val="a7"/>
                  <w:rFonts w:ascii="Segoe UI" w:hAnsi="Segoe UI" w:cs="Segoe UI"/>
                  <w:b/>
                  <w:bCs/>
                  <w:color w:val="0000FF"/>
                  <w:sz w:val="16"/>
                  <w:szCs w:val="16"/>
                </w:rPr>
                <w:t>cust:TIncome</w:t>
              </w:r>
            </w:hyperlink>
          </w:p>
        </w:tc>
      </w:tr>
      <w:tr w:rsidR="00D64BED" w14:paraId="79CBBC7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0235AD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57"/>
              <w:gridCol w:w="812"/>
            </w:tblGrid>
            <w:tr w:rsidR="00D64BED" w14:paraId="751F2424" w14:textId="77777777">
              <w:tc>
                <w:tcPr>
                  <w:tcW w:w="0" w:type="auto"/>
                  <w:hideMark/>
                </w:tcPr>
                <w:p w14:paraId="57619418"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57B455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complex</w:t>
                  </w:r>
                </w:p>
              </w:tc>
            </w:tr>
          </w:tbl>
          <w:p w14:paraId="46BA729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2B10CAC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80ADDE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73EECBE3" w14:textId="77777777" w:rsidR="00D64BED" w:rsidRPr="00553FD0" w:rsidRDefault="00000000">
            <w:pPr>
              <w:widowControl w:val="0"/>
              <w:autoSpaceDE w:val="0"/>
              <w:autoSpaceDN w:val="0"/>
              <w:adjustRightInd w:val="0"/>
              <w:spacing w:before="75" w:after="75" w:line="240" w:lineRule="auto"/>
              <w:rPr>
                <w:rFonts w:ascii="Consolas" w:hAnsi="Consolas"/>
                <w:sz w:val="24"/>
                <w:szCs w:val="24"/>
                <w:lang w:val="en-US"/>
              </w:rPr>
            </w:pPr>
            <w:hyperlink r:id="rId97" w:anchor="Link2D2" w:history="1">
              <w:r w:rsidR="00D64BED" w:rsidRPr="00553FD0">
                <w:rPr>
                  <w:rStyle w:val="a7"/>
                  <w:rFonts w:ascii="Segoe UI" w:hAnsi="Segoe UI" w:cs="Segoe UI"/>
                  <w:b/>
                  <w:bCs/>
                  <w:color w:val="0000FF"/>
                  <w:sz w:val="16"/>
                  <w:szCs w:val="16"/>
                  <w:lang w:val="en-US"/>
                </w:rPr>
                <w:t>cust:ID</w:t>
              </w:r>
            </w:hyperlink>
            <w:r w:rsidR="00D64BED" w:rsidRPr="00553FD0">
              <w:rPr>
                <w:rFonts w:ascii="Segoe UI" w:hAnsi="Segoe UI" w:cs="Segoe UI"/>
                <w:b/>
                <w:bCs/>
                <w:color w:val="000000"/>
                <w:sz w:val="16"/>
                <w:szCs w:val="16"/>
                <w:lang w:val="en-US"/>
              </w:rPr>
              <w:t xml:space="preserve"> </w:t>
            </w:r>
            <w:hyperlink r:id="rId98" w:anchor="Link2D3" w:history="1">
              <w:r w:rsidR="00D64BED" w:rsidRPr="00553FD0">
                <w:rPr>
                  <w:rStyle w:val="a7"/>
                  <w:rFonts w:ascii="Segoe UI" w:hAnsi="Segoe UI" w:cs="Segoe UI"/>
                  <w:b/>
                  <w:bCs/>
                  <w:color w:val="0000FF"/>
                  <w:sz w:val="16"/>
                  <w:szCs w:val="16"/>
                  <w:lang w:val="en-US"/>
                </w:rPr>
                <w:t>cust:payout_id</w:t>
              </w:r>
            </w:hyperlink>
            <w:r w:rsidR="00D64BED" w:rsidRPr="00553FD0">
              <w:rPr>
                <w:rFonts w:ascii="Segoe UI" w:hAnsi="Segoe UI" w:cs="Segoe UI"/>
                <w:b/>
                <w:bCs/>
                <w:color w:val="000000"/>
                <w:sz w:val="16"/>
                <w:szCs w:val="16"/>
                <w:lang w:val="en-US"/>
              </w:rPr>
              <w:t xml:space="preserve"> </w:t>
            </w:r>
            <w:hyperlink r:id="rId99" w:anchor="Link2D4" w:history="1">
              <w:r w:rsidR="00D64BED" w:rsidRPr="00553FD0">
                <w:rPr>
                  <w:rStyle w:val="a7"/>
                  <w:rFonts w:ascii="Segoe UI" w:hAnsi="Segoe UI" w:cs="Segoe UI"/>
                  <w:b/>
                  <w:bCs/>
                  <w:color w:val="0000FF"/>
                  <w:sz w:val="16"/>
                  <w:szCs w:val="16"/>
                  <w:lang w:val="en-US"/>
                </w:rPr>
                <w:t>cust:corporateEvent_id</w:t>
              </w:r>
            </w:hyperlink>
            <w:r w:rsidR="00D64BED" w:rsidRPr="00553FD0">
              <w:rPr>
                <w:rFonts w:ascii="Segoe UI" w:hAnsi="Segoe UI" w:cs="Segoe UI"/>
                <w:b/>
                <w:bCs/>
                <w:color w:val="000000"/>
                <w:sz w:val="16"/>
                <w:szCs w:val="16"/>
                <w:lang w:val="en-US"/>
              </w:rPr>
              <w:t xml:space="preserve"> </w:t>
            </w:r>
            <w:hyperlink r:id="rId100" w:anchor="Link2D5" w:history="1">
              <w:r w:rsidR="00D64BED" w:rsidRPr="00553FD0">
                <w:rPr>
                  <w:rStyle w:val="a7"/>
                  <w:rFonts w:ascii="Segoe UI" w:hAnsi="Segoe UI" w:cs="Segoe UI"/>
                  <w:b/>
                  <w:bCs/>
                  <w:color w:val="0000FF"/>
                  <w:sz w:val="16"/>
                  <w:szCs w:val="16"/>
                  <w:lang w:val="en-US"/>
                </w:rPr>
                <w:t>cust:DateCreate</w:t>
              </w:r>
            </w:hyperlink>
            <w:r w:rsidR="00D64BED" w:rsidRPr="00553FD0">
              <w:rPr>
                <w:rFonts w:ascii="Segoe UI" w:hAnsi="Segoe UI" w:cs="Segoe UI"/>
                <w:b/>
                <w:bCs/>
                <w:color w:val="000000"/>
                <w:sz w:val="16"/>
                <w:szCs w:val="16"/>
                <w:lang w:val="en-US"/>
              </w:rPr>
              <w:t xml:space="preserve"> </w:t>
            </w:r>
            <w:hyperlink r:id="rId101" w:anchor="Link2D6" w:history="1">
              <w:r w:rsidR="00D64BED" w:rsidRPr="00553FD0">
                <w:rPr>
                  <w:rStyle w:val="a7"/>
                  <w:rFonts w:ascii="Segoe UI" w:hAnsi="Segoe UI" w:cs="Segoe UI"/>
                  <w:b/>
                  <w:bCs/>
                  <w:color w:val="0000FF"/>
                  <w:sz w:val="16"/>
                  <w:szCs w:val="16"/>
                  <w:lang w:val="en-US"/>
                </w:rPr>
                <w:t>cust:IncomeType</w:t>
              </w:r>
            </w:hyperlink>
            <w:r w:rsidR="00D64BED" w:rsidRPr="00553FD0">
              <w:rPr>
                <w:rFonts w:ascii="Segoe UI" w:hAnsi="Segoe UI" w:cs="Segoe UI"/>
                <w:b/>
                <w:bCs/>
                <w:color w:val="000000"/>
                <w:sz w:val="16"/>
                <w:szCs w:val="16"/>
                <w:lang w:val="en-US"/>
              </w:rPr>
              <w:t xml:space="preserve"> </w:t>
            </w:r>
            <w:hyperlink r:id="rId102" w:anchor="Link2D7" w:history="1">
              <w:r w:rsidR="00D64BED" w:rsidRPr="00553FD0">
                <w:rPr>
                  <w:rStyle w:val="a7"/>
                  <w:rFonts w:ascii="Segoe UI" w:hAnsi="Segoe UI" w:cs="Segoe UI"/>
                  <w:b/>
                  <w:bCs/>
                  <w:color w:val="0000FF"/>
                  <w:sz w:val="16"/>
                  <w:szCs w:val="16"/>
                  <w:lang w:val="en-US"/>
                </w:rPr>
                <w:t>cust:IncomeValue</w:t>
              </w:r>
            </w:hyperlink>
            <w:r w:rsidR="00D64BED" w:rsidRPr="00553FD0">
              <w:rPr>
                <w:rFonts w:ascii="Segoe UI" w:hAnsi="Segoe UI" w:cs="Segoe UI"/>
                <w:b/>
                <w:bCs/>
                <w:color w:val="000000"/>
                <w:sz w:val="16"/>
                <w:szCs w:val="16"/>
                <w:lang w:val="en-US"/>
              </w:rPr>
              <w:t xml:space="preserve"> </w:t>
            </w:r>
            <w:hyperlink r:id="rId103" w:anchor="Link2D8" w:history="1">
              <w:r w:rsidR="00D64BED" w:rsidRPr="00553FD0">
                <w:rPr>
                  <w:rStyle w:val="a7"/>
                  <w:rFonts w:ascii="Segoe UI" w:hAnsi="Segoe UI" w:cs="Segoe UI"/>
                  <w:b/>
                  <w:bCs/>
                  <w:color w:val="0000FF"/>
                  <w:sz w:val="16"/>
                  <w:szCs w:val="16"/>
                  <w:lang w:val="en-US"/>
                </w:rPr>
                <w:t>cust:Currency</w:t>
              </w:r>
            </w:hyperlink>
            <w:r w:rsidR="00D64BED" w:rsidRPr="00553FD0">
              <w:rPr>
                <w:rFonts w:ascii="Segoe UI" w:hAnsi="Segoe UI" w:cs="Segoe UI"/>
                <w:b/>
                <w:bCs/>
                <w:color w:val="000000"/>
                <w:sz w:val="16"/>
                <w:szCs w:val="16"/>
                <w:lang w:val="en-US"/>
              </w:rPr>
              <w:t xml:space="preserve"> </w:t>
            </w:r>
            <w:hyperlink r:id="rId104" w:anchor="Link2D9" w:history="1">
              <w:r w:rsidR="00D64BED" w:rsidRPr="00553FD0">
                <w:rPr>
                  <w:rStyle w:val="a7"/>
                  <w:rFonts w:ascii="Segoe UI" w:hAnsi="Segoe UI" w:cs="Segoe UI"/>
                  <w:b/>
                  <w:bCs/>
                  <w:color w:val="0000FF"/>
                  <w:sz w:val="16"/>
                  <w:szCs w:val="16"/>
                  <w:lang w:val="en-US"/>
                </w:rPr>
                <w:t>cust:Taxs</w:t>
              </w:r>
            </w:hyperlink>
            <w:r w:rsidR="00D64BED" w:rsidRPr="00553FD0">
              <w:rPr>
                <w:rFonts w:ascii="Segoe UI" w:hAnsi="Segoe UI" w:cs="Segoe UI"/>
                <w:b/>
                <w:bCs/>
                <w:color w:val="000000"/>
                <w:sz w:val="16"/>
                <w:szCs w:val="16"/>
                <w:lang w:val="en-US"/>
              </w:rPr>
              <w:t xml:space="preserve"> </w:t>
            </w:r>
            <w:hyperlink r:id="rId105" w:anchor="Link2DA" w:history="1">
              <w:r w:rsidR="00D64BED" w:rsidRPr="00553FD0">
                <w:rPr>
                  <w:rStyle w:val="a7"/>
                  <w:rFonts w:ascii="Segoe UI" w:hAnsi="Segoe UI" w:cs="Segoe UI"/>
                  <w:b/>
                  <w:bCs/>
                  <w:color w:val="0000FF"/>
                  <w:sz w:val="16"/>
                  <w:szCs w:val="16"/>
                  <w:lang w:val="en-US"/>
                </w:rPr>
                <w:t>cust:IncomeValueClear</w:t>
              </w:r>
            </w:hyperlink>
            <w:r w:rsidR="00D64BED" w:rsidRPr="00553FD0">
              <w:rPr>
                <w:rFonts w:ascii="Segoe UI" w:hAnsi="Segoe UI" w:cs="Segoe UI"/>
                <w:b/>
                <w:bCs/>
                <w:color w:val="000000"/>
                <w:sz w:val="16"/>
                <w:szCs w:val="16"/>
                <w:lang w:val="en-US"/>
              </w:rPr>
              <w:t xml:space="preserve"> </w:t>
            </w:r>
            <w:hyperlink r:id="rId106" w:anchor="Link2DB" w:history="1">
              <w:r w:rsidR="00D64BED" w:rsidRPr="00553FD0">
                <w:rPr>
                  <w:rStyle w:val="a7"/>
                  <w:rFonts w:ascii="Segoe UI" w:hAnsi="Segoe UI" w:cs="Segoe UI"/>
                  <w:b/>
                  <w:bCs/>
                  <w:color w:val="0000FF"/>
                  <w:sz w:val="16"/>
                  <w:szCs w:val="16"/>
                  <w:lang w:val="en-US"/>
                </w:rPr>
                <w:t>cust:Customer</w:t>
              </w:r>
            </w:hyperlink>
            <w:r w:rsidR="00D64BED" w:rsidRPr="00553FD0">
              <w:rPr>
                <w:rFonts w:ascii="Segoe UI" w:hAnsi="Segoe UI" w:cs="Segoe UI"/>
                <w:b/>
                <w:bCs/>
                <w:color w:val="000000"/>
                <w:sz w:val="16"/>
                <w:szCs w:val="16"/>
                <w:lang w:val="en-US"/>
              </w:rPr>
              <w:t xml:space="preserve"> </w:t>
            </w:r>
            <w:hyperlink r:id="rId107" w:anchor="Link2DC" w:history="1">
              <w:r w:rsidR="00D64BED" w:rsidRPr="00553FD0">
                <w:rPr>
                  <w:rStyle w:val="a7"/>
                  <w:rFonts w:ascii="Segoe UI" w:hAnsi="Segoe UI" w:cs="Segoe UI"/>
                  <w:b/>
                  <w:bCs/>
                  <w:color w:val="0000FF"/>
                  <w:sz w:val="16"/>
                  <w:szCs w:val="16"/>
                  <w:lang w:val="en-US"/>
                </w:rPr>
                <w:t>cust:ISIN</w:t>
              </w:r>
            </w:hyperlink>
            <w:r w:rsidR="00D64BED" w:rsidRPr="00553FD0">
              <w:rPr>
                <w:rFonts w:ascii="Segoe UI" w:hAnsi="Segoe UI" w:cs="Segoe UI"/>
                <w:b/>
                <w:bCs/>
                <w:color w:val="000000"/>
                <w:sz w:val="16"/>
                <w:szCs w:val="16"/>
                <w:lang w:val="en-US"/>
              </w:rPr>
              <w:t xml:space="preserve"> </w:t>
            </w:r>
            <w:hyperlink r:id="rId108" w:anchor="Link2DD" w:history="1">
              <w:r w:rsidR="00D64BED" w:rsidRPr="00553FD0">
                <w:rPr>
                  <w:rStyle w:val="a7"/>
                  <w:rFonts w:ascii="Segoe UI" w:hAnsi="Segoe UI" w:cs="Segoe UI"/>
                  <w:b/>
                  <w:bCs/>
                  <w:color w:val="0000FF"/>
                  <w:sz w:val="16"/>
                  <w:szCs w:val="16"/>
                  <w:lang w:val="en-US"/>
                </w:rPr>
                <w:t>cust:sendedToABS</w:t>
              </w:r>
            </w:hyperlink>
          </w:p>
        </w:tc>
      </w:tr>
      <w:tr w:rsidR="00D64BED" w:rsidRPr="003F4CDF" w14:paraId="262E3CF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E405CA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hideMark/>
          </w:tcPr>
          <w:p w14:paraId="462F787D"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"Income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"cust:TIncome</w:t>
            </w:r>
            <w:r w:rsidRPr="00553FD0">
              <w:rPr>
                <w:rFonts w:ascii="Consolas" w:hAnsi="Consolas" w:cs="Consolas"/>
                <w:color w:val="0000FF"/>
                <w:sz w:val="20"/>
                <w:szCs w:val="20"/>
                <w:lang w:val="en-US"/>
              </w:rPr>
              <w:t>"/&gt;</w:t>
            </w:r>
          </w:p>
        </w:tc>
      </w:tr>
    </w:tbl>
    <w:p w14:paraId="56E666C3"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6001312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28C7E86F"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0" w:name="Link68"/>
      <w:bookmarkEnd w:id="40"/>
      <w:r>
        <w:rPr>
          <w:rFonts w:ascii="Segoe UI" w:hAnsi="Segoe UI" w:cs="Segoe UI"/>
          <w:color w:val="000000"/>
          <w:sz w:val="20"/>
          <w:szCs w:val="20"/>
        </w:rPr>
        <w:t xml:space="preserve">complexType </w:t>
      </w:r>
      <w:r>
        <w:rPr>
          <w:rFonts w:ascii="Segoe UI" w:hAnsi="Segoe UI" w:cs="Segoe UI"/>
          <w:b/>
          <w:bCs/>
          <w:color w:val="000000"/>
          <w:sz w:val="20"/>
          <w:szCs w:val="20"/>
        </w:rPr>
        <w:t>TIncomeSearch</w:t>
      </w:r>
    </w:p>
    <w:tbl>
      <w:tblPr>
        <w:tblW w:w="4999" w:type="pct"/>
        <w:tblInd w:w="-116" w:type="dxa"/>
        <w:tblLook w:val="04A0" w:firstRow="1" w:lastRow="0" w:firstColumn="1" w:lastColumn="0" w:noHBand="0" w:noVBand="1"/>
      </w:tblPr>
      <w:tblGrid>
        <w:gridCol w:w="1011"/>
        <w:gridCol w:w="8332"/>
      </w:tblGrid>
      <w:tr w:rsidR="00D64BED" w14:paraId="645F13E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82CAB7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04B9BB9C" w14:textId="6D4C7FD6"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055CC314" wp14:editId="1A55EC07">
                  <wp:extent cx="3435985" cy="449326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35985" cy="4493260"/>
                          </a:xfrm>
                          <a:prstGeom prst="rect">
                            <a:avLst/>
                          </a:prstGeom>
                          <a:noFill/>
                          <a:ln>
                            <a:noFill/>
                          </a:ln>
                        </pic:spPr>
                      </pic:pic>
                    </a:graphicData>
                  </a:graphic>
                </wp:inline>
              </w:drawing>
            </w:r>
          </w:p>
        </w:tc>
      </w:tr>
      <w:tr w:rsidR="00D64BED" w14:paraId="499628C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E8C7D8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5EB7BB37"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rsidRPr="003F4CDF" w14:paraId="488F598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0A69D6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children</w:t>
            </w:r>
          </w:p>
        </w:tc>
        <w:tc>
          <w:tcPr>
            <w:tcW w:w="4410" w:type="pct"/>
            <w:tcBorders>
              <w:top w:val="single" w:sz="4" w:space="0" w:color="auto"/>
              <w:left w:val="single" w:sz="4" w:space="0" w:color="auto"/>
              <w:bottom w:val="single" w:sz="4" w:space="0" w:color="auto"/>
              <w:right w:val="single" w:sz="4" w:space="0" w:color="auto"/>
            </w:tcBorders>
            <w:hideMark/>
          </w:tcPr>
          <w:p w14:paraId="32F0523A" w14:textId="77777777" w:rsidR="00D64BED" w:rsidRPr="00553FD0" w:rsidRDefault="00000000">
            <w:pPr>
              <w:widowControl w:val="0"/>
              <w:autoSpaceDE w:val="0"/>
              <w:autoSpaceDN w:val="0"/>
              <w:adjustRightInd w:val="0"/>
              <w:spacing w:before="75" w:after="75" w:line="240" w:lineRule="auto"/>
              <w:rPr>
                <w:rFonts w:ascii="Consolas" w:hAnsi="Consolas"/>
                <w:sz w:val="24"/>
                <w:szCs w:val="24"/>
                <w:lang w:val="en-US"/>
              </w:rPr>
            </w:pPr>
            <w:hyperlink r:id="rId110" w:anchor="Link253" w:history="1">
              <w:r w:rsidR="00D64BED" w:rsidRPr="00553FD0">
                <w:rPr>
                  <w:rStyle w:val="a7"/>
                  <w:rFonts w:ascii="Segoe UI" w:hAnsi="Segoe UI" w:cs="Segoe UI"/>
                  <w:b/>
                  <w:bCs/>
                  <w:color w:val="0000FF"/>
                  <w:sz w:val="16"/>
                  <w:szCs w:val="16"/>
                  <w:lang w:val="en-US"/>
                </w:rPr>
                <w:t>cust:FinID</w:t>
              </w:r>
            </w:hyperlink>
            <w:r w:rsidR="00D64BED" w:rsidRPr="00553FD0">
              <w:rPr>
                <w:rFonts w:ascii="Segoe UI" w:hAnsi="Segoe UI" w:cs="Segoe UI"/>
                <w:b/>
                <w:bCs/>
                <w:color w:val="000000"/>
                <w:sz w:val="16"/>
                <w:szCs w:val="16"/>
                <w:lang w:val="en-US"/>
              </w:rPr>
              <w:t xml:space="preserve"> </w:t>
            </w:r>
            <w:hyperlink r:id="rId111" w:anchor="Link254" w:history="1">
              <w:r w:rsidR="00D64BED" w:rsidRPr="00553FD0">
                <w:rPr>
                  <w:rStyle w:val="a7"/>
                  <w:rFonts w:ascii="Segoe UI" w:hAnsi="Segoe UI" w:cs="Segoe UI"/>
                  <w:b/>
                  <w:bCs/>
                  <w:color w:val="0000FF"/>
                  <w:sz w:val="16"/>
                  <w:szCs w:val="16"/>
                  <w:lang w:val="en-US"/>
                </w:rPr>
                <w:t>cust:Date_begin</w:t>
              </w:r>
            </w:hyperlink>
            <w:r w:rsidR="00D64BED" w:rsidRPr="00553FD0">
              <w:rPr>
                <w:rFonts w:ascii="Segoe UI" w:hAnsi="Segoe UI" w:cs="Segoe UI"/>
                <w:b/>
                <w:bCs/>
                <w:color w:val="000000"/>
                <w:sz w:val="16"/>
                <w:szCs w:val="16"/>
                <w:lang w:val="en-US"/>
              </w:rPr>
              <w:t xml:space="preserve"> </w:t>
            </w:r>
            <w:hyperlink r:id="rId112" w:anchor="Link255" w:history="1">
              <w:r w:rsidR="00D64BED" w:rsidRPr="00553FD0">
                <w:rPr>
                  <w:rStyle w:val="a7"/>
                  <w:rFonts w:ascii="Segoe UI" w:hAnsi="Segoe UI" w:cs="Segoe UI"/>
                  <w:b/>
                  <w:bCs/>
                  <w:color w:val="0000FF"/>
                  <w:sz w:val="16"/>
                  <w:szCs w:val="16"/>
                  <w:lang w:val="en-US"/>
                </w:rPr>
                <w:t>cust:Date_end</w:t>
              </w:r>
            </w:hyperlink>
            <w:r w:rsidR="00D64BED" w:rsidRPr="00553FD0">
              <w:rPr>
                <w:rFonts w:ascii="Segoe UI" w:hAnsi="Segoe UI" w:cs="Segoe UI"/>
                <w:b/>
                <w:bCs/>
                <w:color w:val="000000"/>
                <w:sz w:val="16"/>
                <w:szCs w:val="16"/>
                <w:lang w:val="en-US"/>
              </w:rPr>
              <w:t xml:space="preserve"> </w:t>
            </w:r>
            <w:hyperlink r:id="rId113" w:anchor="Link256" w:history="1">
              <w:r w:rsidR="00D64BED" w:rsidRPr="00553FD0">
                <w:rPr>
                  <w:rStyle w:val="a7"/>
                  <w:rFonts w:ascii="Segoe UI" w:hAnsi="Segoe UI" w:cs="Segoe UI"/>
                  <w:b/>
                  <w:bCs/>
                  <w:color w:val="0000FF"/>
                  <w:sz w:val="16"/>
                  <w:szCs w:val="16"/>
                  <w:lang w:val="en-US"/>
                </w:rPr>
                <w:t>cust:CustomerIDCode</w:t>
              </w:r>
            </w:hyperlink>
            <w:r w:rsidR="00D64BED" w:rsidRPr="00553FD0">
              <w:rPr>
                <w:rFonts w:ascii="Segoe UI" w:hAnsi="Segoe UI" w:cs="Segoe UI"/>
                <w:b/>
                <w:bCs/>
                <w:color w:val="000000"/>
                <w:sz w:val="16"/>
                <w:szCs w:val="16"/>
                <w:lang w:val="en-US"/>
              </w:rPr>
              <w:t xml:space="preserve"> </w:t>
            </w:r>
            <w:hyperlink r:id="rId114" w:anchor="Link257" w:history="1">
              <w:r w:rsidR="00D64BED" w:rsidRPr="00553FD0">
                <w:rPr>
                  <w:rStyle w:val="a7"/>
                  <w:rFonts w:ascii="Segoe UI" w:hAnsi="Segoe UI" w:cs="Segoe UI"/>
                  <w:b/>
                  <w:bCs/>
                  <w:color w:val="0000FF"/>
                  <w:sz w:val="16"/>
                  <w:szCs w:val="16"/>
                  <w:lang w:val="en-US"/>
                </w:rPr>
                <w:t>cust:AccountNumber</w:t>
              </w:r>
            </w:hyperlink>
            <w:r w:rsidR="00D64BED" w:rsidRPr="00553FD0">
              <w:rPr>
                <w:rFonts w:ascii="Segoe UI" w:hAnsi="Segoe UI" w:cs="Segoe UI"/>
                <w:b/>
                <w:bCs/>
                <w:color w:val="000000"/>
                <w:sz w:val="16"/>
                <w:szCs w:val="16"/>
                <w:lang w:val="en-US"/>
              </w:rPr>
              <w:t xml:space="preserve"> </w:t>
            </w:r>
            <w:hyperlink r:id="rId115" w:anchor="Link258" w:history="1">
              <w:r w:rsidR="00D64BED" w:rsidRPr="00553FD0">
                <w:rPr>
                  <w:rStyle w:val="a7"/>
                  <w:rFonts w:ascii="Segoe UI" w:hAnsi="Segoe UI" w:cs="Segoe UI"/>
                  <w:b/>
                  <w:bCs/>
                  <w:color w:val="0000FF"/>
                  <w:sz w:val="16"/>
                  <w:szCs w:val="16"/>
                  <w:lang w:val="en-US"/>
                </w:rPr>
                <w:t>cust:sendedToABS</w:t>
              </w:r>
            </w:hyperlink>
            <w:r w:rsidR="00D64BED" w:rsidRPr="00553FD0">
              <w:rPr>
                <w:rFonts w:ascii="Segoe UI" w:hAnsi="Segoe UI" w:cs="Segoe UI"/>
                <w:b/>
                <w:bCs/>
                <w:color w:val="000000"/>
                <w:sz w:val="16"/>
                <w:szCs w:val="16"/>
                <w:lang w:val="en-US"/>
              </w:rPr>
              <w:t xml:space="preserve"> </w:t>
            </w:r>
            <w:hyperlink r:id="rId116" w:anchor="Link259" w:history="1">
              <w:r w:rsidR="00D64BED" w:rsidRPr="00553FD0">
                <w:rPr>
                  <w:rStyle w:val="a7"/>
                  <w:rFonts w:ascii="Segoe UI" w:hAnsi="Segoe UI" w:cs="Segoe UI"/>
                  <w:b/>
                  <w:bCs/>
                  <w:color w:val="0000FF"/>
                  <w:sz w:val="16"/>
                  <w:szCs w:val="16"/>
                  <w:lang w:val="en-US"/>
                </w:rPr>
                <w:t>cust:ISIN</w:t>
              </w:r>
            </w:hyperlink>
            <w:r w:rsidR="00D64BED" w:rsidRPr="00553FD0">
              <w:rPr>
                <w:rFonts w:ascii="Segoe UI" w:hAnsi="Segoe UI" w:cs="Segoe UI"/>
                <w:b/>
                <w:bCs/>
                <w:color w:val="000000"/>
                <w:sz w:val="16"/>
                <w:szCs w:val="16"/>
                <w:lang w:val="en-US"/>
              </w:rPr>
              <w:t xml:space="preserve"> </w:t>
            </w:r>
            <w:hyperlink r:id="rId117" w:anchor="Link25A" w:history="1">
              <w:r w:rsidR="00D64BED" w:rsidRPr="00553FD0">
                <w:rPr>
                  <w:rStyle w:val="a7"/>
                  <w:rFonts w:ascii="Segoe UI" w:hAnsi="Segoe UI" w:cs="Segoe UI"/>
                  <w:b/>
                  <w:bCs/>
                  <w:color w:val="0000FF"/>
                  <w:sz w:val="16"/>
                  <w:szCs w:val="16"/>
                  <w:lang w:val="en-US"/>
                </w:rPr>
                <w:t>cust:CORPID</w:t>
              </w:r>
            </w:hyperlink>
            <w:r w:rsidR="00D64BED" w:rsidRPr="00553FD0">
              <w:rPr>
                <w:rFonts w:ascii="Segoe UI" w:hAnsi="Segoe UI" w:cs="Segoe UI"/>
                <w:b/>
                <w:bCs/>
                <w:color w:val="000000"/>
                <w:sz w:val="16"/>
                <w:szCs w:val="16"/>
                <w:lang w:val="en-US"/>
              </w:rPr>
              <w:t xml:space="preserve"> </w:t>
            </w:r>
            <w:hyperlink r:id="rId118" w:anchor="Link25B" w:history="1">
              <w:r w:rsidR="00D64BED" w:rsidRPr="00553FD0">
                <w:rPr>
                  <w:rStyle w:val="a7"/>
                  <w:rFonts w:ascii="Segoe UI" w:hAnsi="Segoe UI" w:cs="Segoe UI"/>
                  <w:b/>
                  <w:bCs/>
                  <w:color w:val="0000FF"/>
                  <w:sz w:val="16"/>
                  <w:szCs w:val="16"/>
                  <w:lang w:val="en-US"/>
                </w:rPr>
                <w:t>cust:CorporateEvent_id</w:t>
              </w:r>
            </w:hyperlink>
            <w:r w:rsidR="00D64BED" w:rsidRPr="00553FD0">
              <w:rPr>
                <w:rFonts w:ascii="Segoe UI" w:hAnsi="Segoe UI" w:cs="Segoe UI"/>
                <w:b/>
                <w:bCs/>
                <w:color w:val="000000"/>
                <w:sz w:val="16"/>
                <w:szCs w:val="16"/>
                <w:lang w:val="en-US"/>
              </w:rPr>
              <w:t xml:space="preserve"> </w:t>
            </w:r>
            <w:hyperlink r:id="rId119" w:anchor="Link25C" w:history="1">
              <w:r w:rsidR="00D64BED" w:rsidRPr="00553FD0">
                <w:rPr>
                  <w:rStyle w:val="a7"/>
                  <w:rFonts w:ascii="Segoe UI" w:hAnsi="Segoe UI" w:cs="Segoe UI"/>
                  <w:b/>
                  <w:bCs/>
                  <w:color w:val="0000FF"/>
                  <w:sz w:val="16"/>
                  <w:szCs w:val="16"/>
                  <w:lang w:val="en-US"/>
                </w:rPr>
                <w:t>cust:payout_id</w:t>
              </w:r>
            </w:hyperlink>
          </w:p>
        </w:tc>
      </w:tr>
      <w:tr w:rsidR="00D64BED" w14:paraId="4EE60C7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E6B784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used by</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89"/>
              <w:gridCol w:w="2424"/>
            </w:tblGrid>
            <w:tr w:rsidR="00D64BED" w14:paraId="0D1688CD" w14:textId="77777777">
              <w:tc>
                <w:tcPr>
                  <w:tcW w:w="0" w:type="auto"/>
                  <w:hideMark/>
                </w:tcPr>
                <w:p w14:paraId="3BF2E209"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element </w:t>
                  </w:r>
                </w:p>
              </w:tc>
              <w:tc>
                <w:tcPr>
                  <w:tcW w:w="0" w:type="auto"/>
                  <w:hideMark/>
                </w:tcPr>
                <w:p w14:paraId="6FD658B8" w14:textId="77777777" w:rsidR="00D64BED" w:rsidRDefault="00000000">
                  <w:pPr>
                    <w:widowControl w:val="0"/>
                    <w:autoSpaceDE w:val="0"/>
                    <w:autoSpaceDN w:val="0"/>
                    <w:adjustRightInd w:val="0"/>
                    <w:spacing w:after="0" w:line="240" w:lineRule="auto"/>
                    <w:rPr>
                      <w:rFonts w:ascii="Consolas" w:hAnsi="Consolas"/>
                      <w:sz w:val="24"/>
                      <w:szCs w:val="24"/>
                    </w:rPr>
                  </w:pPr>
                  <w:hyperlink r:id="rId120" w:anchor="Link1E3" w:history="1">
                    <w:r w:rsidR="00D64BED">
                      <w:rPr>
                        <w:rStyle w:val="a7"/>
                        <w:rFonts w:ascii="Segoe UI" w:hAnsi="Segoe UI" w:cs="Segoe UI"/>
                        <w:b/>
                        <w:bCs/>
                        <w:color w:val="0000FF"/>
                        <w:sz w:val="16"/>
                        <w:szCs w:val="16"/>
                      </w:rPr>
                      <w:t>TbodyRequest/IncomeSearch</w:t>
                    </w:r>
                  </w:hyperlink>
                </w:p>
              </w:tc>
            </w:tr>
          </w:tbl>
          <w:p w14:paraId="348AE0FD"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47D128F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A7856A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annotation</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748"/>
            </w:tblGrid>
            <w:tr w:rsidR="00D64BED" w14:paraId="22247F4B" w14:textId="77777777">
              <w:tc>
                <w:tcPr>
                  <w:tcW w:w="0" w:type="auto"/>
                  <w:hideMark/>
                </w:tcPr>
                <w:p w14:paraId="25A0BAA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documentation</w:t>
                  </w:r>
                </w:p>
              </w:tc>
            </w:tr>
            <w:tr w:rsidR="00D64BED" w14:paraId="02F0C5DB" w14:textId="77777777">
              <w:tc>
                <w:tcPr>
                  <w:tcW w:w="0" w:type="auto"/>
                  <w:hideMark/>
                </w:tcPr>
                <w:p w14:paraId="6D341AB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Поиск записей о выплате доходов</w:t>
                  </w:r>
                </w:p>
              </w:tc>
            </w:tr>
          </w:tbl>
          <w:p w14:paraId="69E31608"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4CA7E77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E1C95F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69B12A12"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xsd:complexType</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"TIncomeSearch</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Pr>
                <w:rFonts w:ascii="Consolas" w:hAnsi="Consolas" w:cs="Consolas"/>
                <w:color w:val="000000"/>
                <w:sz w:val="20"/>
                <w:szCs w:val="20"/>
              </w:rPr>
              <w:t>Поиск</w:t>
            </w:r>
            <w:r w:rsidRPr="00553FD0">
              <w:rPr>
                <w:rFonts w:ascii="Consolas" w:hAnsi="Consolas" w:cs="Consolas"/>
                <w:color w:val="000000"/>
                <w:sz w:val="20"/>
                <w:szCs w:val="20"/>
                <w:lang w:val="en-US"/>
              </w:rPr>
              <w:t xml:space="preserve"> </w:t>
            </w:r>
            <w:r>
              <w:rPr>
                <w:rFonts w:ascii="Consolas" w:hAnsi="Consolas" w:cs="Consolas"/>
                <w:color w:val="000000"/>
                <w:sz w:val="20"/>
                <w:szCs w:val="20"/>
              </w:rPr>
              <w:t>записей</w:t>
            </w:r>
            <w:r w:rsidRPr="00553FD0">
              <w:rPr>
                <w:rFonts w:ascii="Consolas" w:hAnsi="Consolas" w:cs="Consolas"/>
                <w:color w:val="000000"/>
                <w:sz w:val="20"/>
                <w:szCs w:val="20"/>
                <w:lang w:val="en-US"/>
              </w:rPr>
              <w:t xml:space="preserve"> </w:t>
            </w:r>
            <w:r>
              <w:rPr>
                <w:rFonts w:ascii="Consolas" w:hAnsi="Consolas" w:cs="Consolas"/>
                <w:color w:val="000000"/>
                <w:sz w:val="20"/>
                <w:szCs w:val="20"/>
              </w:rPr>
              <w:t>о</w:t>
            </w:r>
            <w:r w:rsidRPr="00553FD0">
              <w:rPr>
                <w:rFonts w:ascii="Consolas" w:hAnsi="Consolas" w:cs="Consolas"/>
                <w:color w:val="000000"/>
                <w:sz w:val="20"/>
                <w:szCs w:val="20"/>
                <w:lang w:val="en-US"/>
              </w:rPr>
              <w:t xml:space="preserve"> </w:t>
            </w:r>
            <w:r>
              <w:rPr>
                <w:rFonts w:ascii="Consolas" w:hAnsi="Consolas" w:cs="Consolas"/>
                <w:color w:val="000000"/>
                <w:sz w:val="20"/>
                <w:szCs w:val="20"/>
              </w:rPr>
              <w:t>выплате</w:t>
            </w:r>
            <w:r w:rsidRPr="00553FD0">
              <w:rPr>
                <w:rFonts w:ascii="Consolas" w:hAnsi="Consolas" w:cs="Consolas"/>
                <w:color w:val="000000"/>
                <w:sz w:val="20"/>
                <w:szCs w:val="20"/>
                <w:lang w:val="en-US"/>
              </w:rPr>
              <w:t xml:space="preserve"> </w:t>
            </w:r>
            <w:r>
              <w:rPr>
                <w:rFonts w:ascii="Consolas" w:hAnsi="Consolas" w:cs="Consolas"/>
                <w:color w:val="000000"/>
                <w:sz w:val="20"/>
                <w:szCs w:val="20"/>
              </w:rPr>
              <w:t>доходов</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xsd:documentation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xsd:annotation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xsd:sequence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"FinID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"xsd:integer</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"Date_begin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"xsd:date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"Date_end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"xsd:date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"CustomerIDCode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"cust:TIDCode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"AccountNumber</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"cust:TAccount_Num</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"sendedToABS</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"xsd:boolean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"ISIN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xsd:simpleType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r>
            <w:r w:rsidRPr="00553FD0">
              <w:rPr>
                <w:rFonts w:ascii="Consolas" w:hAnsi="Consolas" w:cs="Consolas"/>
                <w:color w:val="000000"/>
                <w:sz w:val="20"/>
                <w:szCs w:val="20"/>
                <w:lang w:val="en-US"/>
              </w:rPr>
              <w:lastRenderedPageBreak/>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xsd:restriction</w:t>
            </w:r>
            <w:r w:rsidRPr="00553FD0">
              <w:rPr>
                <w:rFonts w:ascii="Consolas" w:hAnsi="Consolas" w:cs="Consolas"/>
                <w:color w:val="FF0000"/>
                <w:sz w:val="20"/>
                <w:szCs w:val="20"/>
                <w:lang w:val="en-US"/>
              </w:rPr>
              <w:t xml:space="preserve"> base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"xsd:string</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xsd:length</w:t>
            </w:r>
            <w:r w:rsidRPr="00553FD0">
              <w:rPr>
                <w:rFonts w:ascii="Consolas" w:hAnsi="Consolas" w:cs="Consolas"/>
                <w:color w:val="FF0000"/>
                <w:sz w:val="20"/>
                <w:szCs w:val="20"/>
                <w:lang w:val="en-US"/>
              </w:rPr>
              <w:t xml:space="preserve"> value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"12</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xsd:restriction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xsd:simpleType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"CORPID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xsd:simpleType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xsd:restriction</w:t>
            </w:r>
            <w:r w:rsidRPr="00553FD0">
              <w:rPr>
                <w:rFonts w:ascii="Consolas" w:hAnsi="Consolas" w:cs="Consolas"/>
                <w:color w:val="FF0000"/>
                <w:sz w:val="20"/>
                <w:szCs w:val="20"/>
                <w:lang w:val="en-US"/>
              </w:rPr>
              <w:t xml:space="preserve"> base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"xsd:string</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xsd:maxLength</w:t>
            </w:r>
            <w:r w:rsidRPr="00553FD0">
              <w:rPr>
                <w:rFonts w:ascii="Consolas" w:hAnsi="Consolas" w:cs="Consolas"/>
                <w:color w:val="FF0000"/>
                <w:sz w:val="20"/>
                <w:szCs w:val="20"/>
                <w:lang w:val="en-US"/>
              </w:rPr>
              <w:t xml:space="preserve"> value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"30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xsd:restriction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xsd:simpleType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"CorporateEvent_id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"xsd:integer</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"payout_id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"xsd:integer</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xsd:sequence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xsd:complexType</w:t>
            </w:r>
            <w:r w:rsidRPr="00553FD0">
              <w:rPr>
                <w:rFonts w:ascii="Consolas" w:hAnsi="Consolas" w:cs="Consolas"/>
                <w:color w:val="0000FF"/>
                <w:sz w:val="20"/>
                <w:szCs w:val="20"/>
                <w:lang w:val="en-US"/>
              </w:rPr>
              <w:t>&gt;</w:t>
            </w:r>
          </w:p>
        </w:tc>
      </w:tr>
    </w:tbl>
    <w:p w14:paraId="60682596"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1676C56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657FFF6B"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1" w:name="Link253"/>
      <w:bookmarkEnd w:id="41"/>
      <w:r>
        <w:rPr>
          <w:rFonts w:ascii="Segoe UI" w:hAnsi="Segoe UI" w:cs="Segoe UI"/>
          <w:color w:val="000000"/>
          <w:sz w:val="20"/>
          <w:szCs w:val="20"/>
        </w:rPr>
        <w:t xml:space="preserve">element </w:t>
      </w:r>
      <w:r>
        <w:rPr>
          <w:rFonts w:ascii="Segoe UI" w:hAnsi="Segoe UI" w:cs="Segoe UI"/>
          <w:b/>
          <w:bCs/>
          <w:color w:val="000000"/>
          <w:sz w:val="20"/>
          <w:szCs w:val="20"/>
        </w:rPr>
        <w:t>TIncomeSearch/FinID</w:t>
      </w:r>
    </w:p>
    <w:tbl>
      <w:tblPr>
        <w:tblW w:w="4999" w:type="pct"/>
        <w:tblInd w:w="-116" w:type="dxa"/>
        <w:tblLook w:val="04A0" w:firstRow="1" w:lastRow="0" w:firstColumn="1" w:lastColumn="0" w:noHBand="0" w:noVBand="1"/>
      </w:tblPr>
      <w:tblGrid>
        <w:gridCol w:w="1011"/>
        <w:gridCol w:w="8332"/>
      </w:tblGrid>
      <w:tr w:rsidR="00D64BED" w14:paraId="1471738A"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A76A78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3504CE77" w14:textId="6B5CF660"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2B48026" wp14:editId="3CAA466F">
                  <wp:extent cx="1092835" cy="46418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092835" cy="464185"/>
                          </a:xfrm>
                          <a:prstGeom prst="rect">
                            <a:avLst/>
                          </a:prstGeom>
                          <a:noFill/>
                          <a:ln>
                            <a:noFill/>
                          </a:ln>
                        </pic:spPr>
                      </pic:pic>
                    </a:graphicData>
                  </a:graphic>
                </wp:inline>
              </w:drawing>
            </w:r>
          </w:p>
        </w:tc>
      </w:tr>
      <w:tr w:rsidR="00D64BED" w14:paraId="6E6F958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F6A337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08458798"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606CE2B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9C7540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7EF036A2"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62FFA85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C42FFC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54A9DCB0" w14:textId="77777777">
              <w:tc>
                <w:tcPr>
                  <w:tcW w:w="0" w:type="auto"/>
                  <w:hideMark/>
                </w:tcPr>
                <w:p w14:paraId="415AE84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578CEE9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0BA858F1" w14:textId="77777777">
              <w:tc>
                <w:tcPr>
                  <w:tcW w:w="0" w:type="auto"/>
                  <w:hideMark/>
                </w:tcPr>
                <w:p w14:paraId="138430DE"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515381D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09D1C064" w14:textId="77777777">
              <w:tc>
                <w:tcPr>
                  <w:tcW w:w="0" w:type="auto"/>
                  <w:hideMark/>
                </w:tcPr>
                <w:p w14:paraId="5468CE7F"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3C6B9C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4ECE7F8A"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268A235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4EA48A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2AF22535"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"FinID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"xsd:integer</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1C7BA112"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4DDEF3CC"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7D3BC527"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2" w:name="Link254"/>
      <w:bookmarkEnd w:id="42"/>
      <w:r>
        <w:rPr>
          <w:rFonts w:ascii="Segoe UI" w:hAnsi="Segoe UI" w:cs="Segoe UI"/>
          <w:color w:val="000000"/>
          <w:sz w:val="20"/>
          <w:szCs w:val="20"/>
        </w:rPr>
        <w:t xml:space="preserve">element </w:t>
      </w:r>
      <w:r>
        <w:rPr>
          <w:rFonts w:ascii="Segoe UI" w:hAnsi="Segoe UI" w:cs="Segoe UI"/>
          <w:b/>
          <w:bCs/>
          <w:color w:val="000000"/>
          <w:sz w:val="20"/>
          <w:szCs w:val="20"/>
        </w:rPr>
        <w:t>TIncomeSearch/Date_begin</w:t>
      </w:r>
    </w:p>
    <w:tbl>
      <w:tblPr>
        <w:tblW w:w="4999" w:type="pct"/>
        <w:tblInd w:w="-116" w:type="dxa"/>
        <w:tblLook w:val="04A0" w:firstRow="1" w:lastRow="0" w:firstColumn="1" w:lastColumn="0" w:noHBand="0" w:noVBand="1"/>
      </w:tblPr>
      <w:tblGrid>
        <w:gridCol w:w="1011"/>
        <w:gridCol w:w="8332"/>
      </w:tblGrid>
      <w:tr w:rsidR="00D64BED" w14:paraId="6FE1939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907668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BF4F82D" w14:textId="02588362"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71A5203F" wp14:editId="7B40DC83">
                  <wp:extent cx="1171575" cy="4641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171575" cy="464185"/>
                          </a:xfrm>
                          <a:prstGeom prst="rect">
                            <a:avLst/>
                          </a:prstGeom>
                          <a:noFill/>
                          <a:ln>
                            <a:noFill/>
                          </a:ln>
                        </pic:spPr>
                      </pic:pic>
                    </a:graphicData>
                  </a:graphic>
                </wp:inline>
              </w:drawing>
            </w:r>
          </w:p>
        </w:tc>
      </w:tr>
      <w:tr w:rsidR="00D64BED" w14:paraId="62EB7F1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BE6E48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23D95054"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17FD81E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F7716E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16B77B2F"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xsd:date</w:t>
            </w:r>
          </w:p>
        </w:tc>
      </w:tr>
      <w:tr w:rsidR="00D64BED" w14:paraId="75078F0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36E68B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68562E1F" w14:textId="77777777">
              <w:tc>
                <w:tcPr>
                  <w:tcW w:w="0" w:type="auto"/>
                  <w:hideMark/>
                </w:tcPr>
                <w:p w14:paraId="6DB42BD7"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3402BE9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2C9D8FA1" w14:textId="77777777">
              <w:tc>
                <w:tcPr>
                  <w:tcW w:w="0" w:type="auto"/>
                  <w:hideMark/>
                </w:tcPr>
                <w:p w14:paraId="4D344CDA"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6A752F1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05FD0F6C" w14:textId="77777777">
              <w:tc>
                <w:tcPr>
                  <w:tcW w:w="0" w:type="auto"/>
                  <w:hideMark/>
                </w:tcPr>
                <w:p w14:paraId="339BE563"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EBBCEE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584548D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441DAEB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E07119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03A355B"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"Date_begin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"xsd:date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41C36C7B"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01257CA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162C07EF"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3" w:name="Link255"/>
      <w:bookmarkEnd w:id="43"/>
      <w:r>
        <w:rPr>
          <w:rFonts w:ascii="Segoe UI" w:hAnsi="Segoe UI" w:cs="Segoe UI"/>
          <w:color w:val="000000"/>
          <w:sz w:val="20"/>
          <w:szCs w:val="20"/>
        </w:rPr>
        <w:t xml:space="preserve">element </w:t>
      </w:r>
      <w:r>
        <w:rPr>
          <w:rFonts w:ascii="Segoe UI" w:hAnsi="Segoe UI" w:cs="Segoe UI"/>
          <w:b/>
          <w:bCs/>
          <w:color w:val="000000"/>
          <w:sz w:val="20"/>
          <w:szCs w:val="20"/>
        </w:rPr>
        <w:t>TIncomeSearch/Date_end</w:t>
      </w:r>
    </w:p>
    <w:tbl>
      <w:tblPr>
        <w:tblW w:w="4999" w:type="pct"/>
        <w:tblInd w:w="-116" w:type="dxa"/>
        <w:tblLook w:val="04A0" w:firstRow="1" w:lastRow="0" w:firstColumn="1" w:lastColumn="0" w:noHBand="0" w:noVBand="1"/>
      </w:tblPr>
      <w:tblGrid>
        <w:gridCol w:w="1011"/>
        <w:gridCol w:w="8332"/>
      </w:tblGrid>
      <w:tr w:rsidR="00D64BED" w14:paraId="55C8508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239199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5396A86D" w14:textId="735CB06E"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66D3070C" wp14:editId="51BA4E5A">
                  <wp:extent cx="1078865" cy="46418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78865" cy="464185"/>
                          </a:xfrm>
                          <a:prstGeom prst="rect">
                            <a:avLst/>
                          </a:prstGeom>
                          <a:noFill/>
                          <a:ln>
                            <a:noFill/>
                          </a:ln>
                        </pic:spPr>
                      </pic:pic>
                    </a:graphicData>
                  </a:graphic>
                </wp:inline>
              </w:drawing>
            </w:r>
          </w:p>
        </w:tc>
      </w:tr>
      <w:tr w:rsidR="00D64BED" w14:paraId="37C967A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0C51A1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2485B04E"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143F528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49AED77"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0694C467"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xsd:date</w:t>
            </w:r>
          </w:p>
        </w:tc>
      </w:tr>
      <w:tr w:rsidR="00D64BED" w14:paraId="0136590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C4EA85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6AAF9740" w14:textId="77777777">
              <w:tc>
                <w:tcPr>
                  <w:tcW w:w="0" w:type="auto"/>
                  <w:hideMark/>
                </w:tcPr>
                <w:p w14:paraId="509DDA04"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52C1AA5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2CE5CBBA" w14:textId="77777777">
              <w:tc>
                <w:tcPr>
                  <w:tcW w:w="0" w:type="auto"/>
                  <w:hideMark/>
                </w:tcPr>
                <w:p w14:paraId="6D4A6A6F"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5AE20BA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36BB739C" w14:textId="77777777">
              <w:tc>
                <w:tcPr>
                  <w:tcW w:w="0" w:type="auto"/>
                  <w:hideMark/>
                </w:tcPr>
                <w:p w14:paraId="06C5720B"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FB4D0C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504EFC6A"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7197160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D03532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source</w:t>
            </w:r>
          </w:p>
        </w:tc>
        <w:tc>
          <w:tcPr>
            <w:tcW w:w="4410" w:type="pct"/>
            <w:tcBorders>
              <w:top w:val="single" w:sz="4" w:space="0" w:color="auto"/>
              <w:left w:val="single" w:sz="4" w:space="0" w:color="auto"/>
              <w:bottom w:val="single" w:sz="4" w:space="0" w:color="auto"/>
              <w:right w:val="single" w:sz="4" w:space="0" w:color="auto"/>
            </w:tcBorders>
            <w:hideMark/>
          </w:tcPr>
          <w:p w14:paraId="239A4D60"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"Date_end</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"xsd:date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4C3605CB"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4F8911CA"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587C5271"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4" w:name="Link256"/>
      <w:bookmarkEnd w:id="44"/>
      <w:r>
        <w:rPr>
          <w:rFonts w:ascii="Segoe UI" w:hAnsi="Segoe UI" w:cs="Segoe UI"/>
          <w:color w:val="000000"/>
          <w:sz w:val="20"/>
          <w:szCs w:val="20"/>
        </w:rPr>
        <w:t xml:space="preserve">element </w:t>
      </w:r>
      <w:r>
        <w:rPr>
          <w:rFonts w:ascii="Segoe UI" w:hAnsi="Segoe UI" w:cs="Segoe UI"/>
          <w:b/>
          <w:bCs/>
          <w:color w:val="000000"/>
          <w:sz w:val="20"/>
          <w:szCs w:val="20"/>
        </w:rPr>
        <w:t>TIncomeSearch/CustomerIDCode</w:t>
      </w:r>
    </w:p>
    <w:tbl>
      <w:tblPr>
        <w:tblW w:w="4999" w:type="pct"/>
        <w:tblInd w:w="-116" w:type="dxa"/>
        <w:tblLook w:val="04A0" w:firstRow="1" w:lastRow="0" w:firstColumn="1" w:lastColumn="0" w:noHBand="0" w:noVBand="1"/>
      </w:tblPr>
      <w:tblGrid>
        <w:gridCol w:w="1011"/>
        <w:gridCol w:w="8332"/>
      </w:tblGrid>
      <w:tr w:rsidR="00D64BED" w14:paraId="3CE0418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4738DA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500DCF8D" w14:textId="5356CF0C"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8C2426F" wp14:editId="3047F38A">
                  <wp:extent cx="1450340" cy="4641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450340" cy="464185"/>
                          </a:xfrm>
                          <a:prstGeom prst="rect">
                            <a:avLst/>
                          </a:prstGeom>
                          <a:noFill/>
                          <a:ln>
                            <a:noFill/>
                          </a:ln>
                        </pic:spPr>
                      </pic:pic>
                    </a:graphicData>
                  </a:graphic>
                </wp:inline>
              </w:drawing>
            </w:r>
          </w:p>
        </w:tc>
      </w:tr>
      <w:tr w:rsidR="00D64BED" w14:paraId="3B3C16A3"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23F4BD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514E1302"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30F8AC6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B3D2CB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4E8C5CA"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125" w:anchor="Link24" w:history="1">
              <w:r w:rsidR="00D64BED">
                <w:rPr>
                  <w:rStyle w:val="a7"/>
                  <w:rFonts w:ascii="Segoe UI" w:hAnsi="Segoe UI" w:cs="Segoe UI"/>
                  <w:b/>
                  <w:bCs/>
                  <w:color w:val="0000FF"/>
                  <w:sz w:val="16"/>
                  <w:szCs w:val="16"/>
                </w:rPr>
                <w:t>cust:TIDCode</w:t>
              </w:r>
            </w:hyperlink>
          </w:p>
        </w:tc>
      </w:tr>
      <w:tr w:rsidR="00D64BED" w14:paraId="4E8DD9B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EFAB2F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53D8346A" w14:textId="77777777">
              <w:tc>
                <w:tcPr>
                  <w:tcW w:w="0" w:type="auto"/>
                  <w:hideMark/>
                </w:tcPr>
                <w:p w14:paraId="02B0E635"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577C3A5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2489C270" w14:textId="77777777">
              <w:tc>
                <w:tcPr>
                  <w:tcW w:w="0" w:type="auto"/>
                  <w:hideMark/>
                </w:tcPr>
                <w:p w14:paraId="285FB88D"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7B37BE3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66292E2D" w14:textId="77777777">
              <w:tc>
                <w:tcPr>
                  <w:tcW w:w="0" w:type="auto"/>
                  <w:hideMark/>
                </w:tcPr>
                <w:p w14:paraId="53F516D5"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C79C28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54DD72E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D07FA3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2E70EF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72"/>
              <w:gridCol w:w="610"/>
              <w:gridCol w:w="1007"/>
            </w:tblGrid>
            <w:tr w:rsidR="00D64BED" w14:paraId="399E769E" w14:textId="77777777">
              <w:tc>
                <w:tcPr>
                  <w:tcW w:w="0" w:type="auto"/>
                  <w:hideMark/>
                </w:tcPr>
                <w:p w14:paraId="6536C5E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0152AEB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5C04A79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7A04388E" w14:textId="77777777">
              <w:tc>
                <w:tcPr>
                  <w:tcW w:w="0" w:type="auto"/>
                  <w:hideMark/>
                </w:tcPr>
                <w:p w14:paraId="0F396F2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minLength </w:t>
                  </w:r>
                </w:p>
              </w:tc>
              <w:tc>
                <w:tcPr>
                  <w:tcW w:w="0" w:type="auto"/>
                  <w:hideMark/>
                </w:tcPr>
                <w:p w14:paraId="296915C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c>
                <w:tcPr>
                  <w:tcW w:w="0" w:type="auto"/>
                  <w:hideMark/>
                </w:tcPr>
                <w:p w14:paraId="3F74AC5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0EFA8D36"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6F6B56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6166F7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55BEE226"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"CustomerIDCode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"cust:TIDCode</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11992175"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3AA54977"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72002A67"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5" w:name="Link257"/>
      <w:bookmarkEnd w:id="45"/>
      <w:r>
        <w:rPr>
          <w:rFonts w:ascii="Segoe UI" w:hAnsi="Segoe UI" w:cs="Segoe UI"/>
          <w:color w:val="000000"/>
          <w:sz w:val="20"/>
          <w:szCs w:val="20"/>
        </w:rPr>
        <w:t xml:space="preserve">element </w:t>
      </w:r>
      <w:r>
        <w:rPr>
          <w:rFonts w:ascii="Segoe UI" w:hAnsi="Segoe UI" w:cs="Segoe UI"/>
          <w:b/>
          <w:bCs/>
          <w:color w:val="000000"/>
          <w:sz w:val="20"/>
          <w:szCs w:val="20"/>
        </w:rPr>
        <w:t>TIncomeSearch/AccountNumber</w:t>
      </w:r>
    </w:p>
    <w:tbl>
      <w:tblPr>
        <w:tblW w:w="4999" w:type="pct"/>
        <w:tblInd w:w="-116" w:type="dxa"/>
        <w:tblLook w:val="04A0" w:firstRow="1" w:lastRow="0" w:firstColumn="1" w:lastColumn="0" w:noHBand="0" w:noVBand="1"/>
      </w:tblPr>
      <w:tblGrid>
        <w:gridCol w:w="1011"/>
        <w:gridCol w:w="8332"/>
      </w:tblGrid>
      <w:tr w:rsidR="00D64BED" w14:paraId="5240C5AA"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B6798E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0615D30" w14:textId="025D02FA"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F7B6574" wp14:editId="09544EBB">
                  <wp:extent cx="1514475" cy="464185"/>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514475" cy="464185"/>
                          </a:xfrm>
                          <a:prstGeom prst="rect">
                            <a:avLst/>
                          </a:prstGeom>
                          <a:noFill/>
                          <a:ln>
                            <a:noFill/>
                          </a:ln>
                        </pic:spPr>
                      </pic:pic>
                    </a:graphicData>
                  </a:graphic>
                </wp:inline>
              </w:drawing>
            </w:r>
          </w:p>
        </w:tc>
      </w:tr>
      <w:tr w:rsidR="00D64BED" w14:paraId="5EACC17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9EBF2B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0BC9FAF2"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7CB6150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48620B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8A1A7FB" w14:textId="77777777" w:rsidR="00D64BED" w:rsidRDefault="00000000">
            <w:pPr>
              <w:widowControl w:val="0"/>
              <w:autoSpaceDE w:val="0"/>
              <w:autoSpaceDN w:val="0"/>
              <w:adjustRightInd w:val="0"/>
              <w:spacing w:before="75" w:after="75" w:line="240" w:lineRule="auto"/>
              <w:rPr>
                <w:rFonts w:ascii="Consolas" w:hAnsi="Consolas"/>
                <w:sz w:val="24"/>
                <w:szCs w:val="24"/>
              </w:rPr>
            </w:pPr>
            <w:hyperlink r:id="rId127" w:anchor="Link3" w:history="1">
              <w:r w:rsidR="00D64BED">
                <w:rPr>
                  <w:rStyle w:val="a7"/>
                  <w:rFonts w:ascii="Segoe UI" w:hAnsi="Segoe UI" w:cs="Segoe UI"/>
                  <w:b/>
                  <w:bCs/>
                  <w:color w:val="0000FF"/>
                  <w:sz w:val="16"/>
                  <w:szCs w:val="16"/>
                </w:rPr>
                <w:t>cust:TAccount_Num</w:t>
              </w:r>
            </w:hyperlink>
          </w:p>
        </w:tc>
      </w:tr>
      <w:tr w:rsidR="00D64BED" w14:paraId="73D0E98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052C839"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000E3E87" w14:textId="77777777">
              <w:tc>
                <w:tcPr>
                  <w:tcW w:w="0" w:type="auto"/>
                  <w:hideMark/>
                </w:tcPr>
                <w:p w14:paraId="32D82293"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28B3429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57D01E1D" w14:textId="77777777">
              <w:tc>
                <w:tcPr>
                  <w:tcW w:w="0" w:type="auto"/>
                  <w:hideMark/>
                </w:tcPr>
                <w:p w14:paraId="3D815FD7"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274687A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212D62DD" w14:textId="77777777">
              <w:tc>
                <w:tcPr>
                  <w:tcW w:w="0" w:type="auto"/>
                  <w:hideMark/>
                </w:tcPr>
                <w:p w14:paraId="66201AB2"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8AD088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65366BC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18EFE63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309B1FF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98"/>
              <w:gridCol w:w="610"/>
              <w:gridCol w:w="1007"/>
            </w:tblGrid>
            <w:tr w:rsidR="00D64BED" w14:paraId="294D4E7E" w14:textId="77777777">
              <w:tc>
                <w:tcPr>
                  <w:tcW w:w="0" w:type="auto"/>
                  <w:hideMark/>
                </w:tcPr>
                <w:p w14:paraId="4A26AE7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49009DC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37B1566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341743BE" w14:textId="77777777">
              <w:tc>
                <w:tcPr>
                  <w:tcW w:w="0" w:type="auto"/>
                  <w:hideMark/>
                </w:tcPr>
                <w:p w14:paraId="15C908C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minLength </w:t>
                  </w:r>
                </w:p>
              </w:tc>
              <w:tc>
                <w:tcPr>
                  <w:tcW w:w="0" w:type="auto"/>
                  <w:hideMark/>
                </w:tcPr>
                <w:p w14:paraId="5C6254F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17</w:t>
                  </w:r>
                </w:p>
              </w:tc>
              <w:tc>
                <w:tcPr>
                  <w:tcW w:w="0" w:type="auto"/>
                  <w:hideMark/>
                </w:tcPr>
                <w:p w14:paraId="43627B0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r w:rsidR="00D64BED" w14:paraId="0A245D5D" w14:textId="77777777">
              <w:tc>
                <w:tcPr>
                  <w:tcW w:w="0" w:type="auto"/>
                  <w:hideMark/>
                </w:tcPr>
                <w:p w14:paraId="7B8E955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maxLength </w:t>
                  </w:r>
                </w:p>
              </w:tc>
              <w:tc>
                <w:tcPr>
                  <w:tcW w:w="0" w:type="auto"/>
                  <w:hideMark/>
                </w:tcPr>
                <w:p w14:paraId="2803B86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22</w:t>
                  </w:r>
                </w:p>
              </w:tc>
              <w:tc>
                <w:tcPr>
                  <w:tcW w:w="0" w:type="auto"/>
                  <w:hideMark/>
                </w:tcPr>
                <w:p w14:paraId="31C5BE5A"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301E6405"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3F7D1BC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660848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7FC83A9A"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"AccountNumber</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"cust:TAccount_Num</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3DA0A366"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56A959AB"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39E1D840"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6" w:name="Link258"/>
      <w:bookmarkEnd w:id="46"/>
      <w:r>
        <w:rPr>
          <w:rFonts w:ascii="Segoe UI" w:hAnsi="Segoe UI" w:cs="Segoe UI"/>
          <w:color w:val="000000"/>
          <w:sz w:val="20"/>
          <w:szCs w:val="20"/>
        </w:rPr>
        <w:t xml:space="preserve">element </w:t>
      </w:r>
      <w:r>
        <w:rPr>
          <w:rFonts w:ascii="Segoe UI" w:hAnsi="Segoe UI" w:cs="Segoe UI"/>
          <w:b/>
          <w:bCs/>
          <w:color w:val="000000"/>
          <w:sz w:val="20"/>
          <w:szCs w:val="20"/>
        </w:rPr>
        <w:t>TIncomeSearch/sendedToABS</w:t>
      </w:r>
    </w:p>
    <w:tbl>
      <w:tblPr>
        <w:tblW w:w="4999" w:type="pct"/>
        <w:tblInd w:w="-116" w:type="dxa"/>
        <w:tblLook w:val="04A0" w:firstRow="1" w:lastRow="0" w:firstColumn="1" w:lastColumn="0" w:noHBand="0" w:noVBand="1"/>
      </w:tblPr>
      <w:tblGrid>
        <w:gridCol w:w="1011"/>
        <w:gridCol w:w="8332"/>
      </w:tblGrid>
      <w:tr w:rsidR="00D64BED" w14:paraId="16FF4F8D"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831F50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1F90F478" w14:textId="72135974"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1BEFF7C6" wp14:editId="10F069B1">
                  <wp:extent cx="1292860" cy="46418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92860" cy="464185"/>
                          </a:xfrm>
                          <a:prstGeom prst="rect">
                            <a:avLst/>
                          </a:prstGeom>
                          <a:noFill/>
                          <a:ln>
                            <a:noFill/>
                          </a:ln>
                        </pic:spPr>
                      </pic:pic>
                    </a:graphicData>
                  </a:graphic>
                </wp:inline>
              </w:drawing>
            </w:r>
          </w:p>
        </w:tc>
      </w:tr>
      <w:tr w:rsidR="00D64BED" w14:paraId="76E3316B"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B9B914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7A219F24"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3414C78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4EBD42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6635AC02"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xsd:boolean</w:t>
            </w:r>
          </w:p>
        </w:tc>
      </w:tr>
      <w:tr w:rsidR="00D64BED" w14:paraId="5A31290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C36869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68F41F10" w14:textId="77777777">
              <w:tc>
                <w:tcPr>
                  <w:tcW w:w="0" w:type="auto"/>
                  <w:hideMark/>
                </w:tcPr>
                <w:p w14:paraId="72D629D1"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1D0F2466"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0FC895AC" w14:textId="77777777">
              <w:tc>
                <w:tcPr>
                  <w:tcW w:w="0" w:type="auto"/>
                  <w:hideMark/>
                </w:tcPr>
                <w:p w14:paraId="7858A9F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7C7E2E7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670B7D95" w14:textId="77777777">
              <w:tc>
                <w:tcPr>
                  <w:tcW w:w="0" w:type="auto"/>
                  <w:hideMark/>
                </w:tcPr>
                <w:p w14:paraId="1D229B43"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3AB2085"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3EDDB33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78D7814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AFF1E6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183D0AE4"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"sendedToABS</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type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"xsd:boolean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p>
        </w:tc>
      </w:tr>
    </w:tbl>
    <w:p w14:paraId="7E876053"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2A8740C5"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21CC9FB5"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7" w:name="Link259"/>
      <w:bookmarkEnd w:id="47"/>
      <w:r>
        <w:rPr>
          <w:rFonts w:ascii="Segoe UI" w:hAnsi="Segoe UI" w:cs="Segoe UI"/>
          <w:color w:val="000000"/>
          <w:sz w:val="20"/>
          <w:szCs w:val="20"/>
        </w:rPr>
        <w:t xml:space="preserve">element </w:t>
      </w:r>
      <w:r>
        <w:rPr>
          <w:rFonts w:ascii="Segoe UI" w:hAnsi="Segoe UI" w:cs="Segoe UI"/>
          <w:b/>
          <w:bCs/>
          <w:color w:val="000000"/>
          <w:sz w:val="20"/>
          <w:szCs w:val="20"/>
        </w:rPr>
        <w:t>TIncomeSearch/ISIN</w:t>
      </w:r>
    </w:p>
    <w:tbl>
      <w:tblPr>
        <w:tblW w:w="4999" w:type="pct"/>
        <w:tblInd w:w="-116" w:type="dxa"/>
        <w:tblLook w:val="04A0" w:firstRow="1" w:lastRow="0" w:firstColumn="1" w:lastColumn="0" w:noHBand="0" w:noVBand="1"/>
      </w:tblPr>
      <w:tblGrid>
        <w:gridCol w:w="1011"/>
        <w:gridCol w:w="8332"/>
      </w:tblGrid>
      <w:tr w:rsidR="00D64BED" w14:paraId="2B9ED97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217A9F0"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0DF2518" w14:textId="119BF482"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6001183B" wp14:editId="3CD9FBC1">
                  <wp:extent cx="1028700" cy="4641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28700" cy="464185"/>
                          </a:xfrm>
                          <a:prstGeom prst="rect">
                            <a:avLst/>
                          </a:prstGeom>
                          <a:noFill/>
                          <a:ln>
                            <a:noFill/>
                          </a:ln>
                        </pic:spPr>
                      </pic:pic>
                    </a:graphicData>
                  </a:graphic>
                </wp:inline>
              </w:drawing>
            </w:r>
          </w:p>
        </w:tc>
      </w:tr>
      <w:tr w:rsidR="00D64BED" w14:paraId="57AE1A0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808A81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hideMark/>
          </w:tcPr>
          <w:p w14:paraId="4F24F3E9"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C951C5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D290CA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3AD65C06"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 xml:space="preserve">restriction of </w:t>
            </w:r>
            <w:r>
              <w:rPr>
                <w:rFonts w:ascii="Segoe UI" w:hAnsi="Segoe UI" w:cs="Segoe UI"/>
                <w:b/>
                <w:bCs/>
                <w:color w:val="000000"/>
                <w:sz w:val="16"/>
                <w:szCs w:val="16"/>
              </w:rPr>
              <w:t>xsd:string</w:t>
            </w:r>
          </w:p>
        </w:tc>
      </w:tr>
      <w:tr w:rsidR="00D64BED" w14:paraId="21D793F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F6DC885"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3CA36DAA" w14:textId="77777777">
              <w:tc>
                <w:tcPr>
                  <w:tcW w:w="0" w:type="auto"/>
                  <w:hideMark/>
                </w:tcPr>
                <w:p w14:paraId="01B25AA8"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324C8552"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70E72451" w14:textId="77777777">
              <w:tc>
                <w:tcPr>
                  <w:tcW w:w="0" w:type="auto"/>
                  <w:hideMark/>
                </w:tcPr>
                <w:p w14:paraId="64B2D930"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3C42FCC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664C89D3" w14:textId="77777777">
              <w:tc>
                <w:tcPr>
                  <w:tcW w:w="0" w:type="auto"/>
                  <w:hideMark/>
                </w:tcPr>
                <w:p w14:paraId="6E693E12"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67F221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215054F2"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024B31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654529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668"/>
              <w:gridCol w:w="610"/>
              <w:gridCol w:w="1007"/>
            </w:tblGrid>
            <w:tr w:rsidR="00D64BED" w14:paraId="757459F8" w14:textId="77777777">
              <w:tc>
                <w:tcPr>
                  <w:tcW w:w="0" w:type="auto"/>
                  <w:hideMark/>
                </w:tcPr>
                <w:p w14:paraId="4BF0EE8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74FB870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7079385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2BB6820D" w14:textId="77777777">
              <w:tc>
                <w:tcPr>
                  <w:tcW w:w="0" w:type="auto"/>
                  <w:hideMark/>
                </w:tcPr>
                <w:p w14:paraId="0BAC679F"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length </w:t>
                  </w:r>
                </w:p>
              </w:tc>
              <w:tc>
                <w:tcPr>
                  <w:tcW w:w="0" w:type="auto"/>
                  <w:hideMark/>
                </w:tcPr>
                <w:p w14:paraId="7010013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12</w:t>
                  </w:r>
                </w:p>
              </w:tc>
              <w:tc>
                <w:tcPr>
                  <w:tcW w:w="0" w:type="auto"/>
                  <w:hideMark/>
                </w:tcPr>
                <w:p w14:paraId="310BC5F8"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13A8071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0F8B7DD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AF6E92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D5C0DD5" w14:textId="77777777" w:rsidR="00D64BED" w:rsidRPr="00553FD0" w:rsidRDefault="00D64BED">
            <w:pPr>
              <w:widowControl w:val="0"/>
              <w:autoSpaceDE w:val="0"/>
              <w:autoSpaceDN w:val="0"/>
              <w:adjustRightInd w:val="0"/>
              <w:spacing w:before="75" w:after="75" w:line="240" w:lineRule="auto"/>
              <w:rPr>
                <w:rFonts w:ascii="Consolas" w:hAnsi="Consolas"/>
                <w:sz w:val="24"/>
                <w:szCs w:val="24"/>
                <w:lang w:val="en-US"/>
              </w:rPr>
            </w:pP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FF0000"/>
                <w:sz w:val="20"/>
                <w:szCs w:val="20"/>
                <w:lang w:val="en-US"/>
              </w:rPr>
              <w:t xml:space="preserve"> name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"ISIN</w:t>
            </w:r>
            <w:r w:rsidRPr="00553FD0">
              <w:rPr>
                <w:rFonts w:ascii="Consolas" w:hAnsi="Consolas" w:cs="Consolas"/>
                <w:color w:val="0000FF"/>
                <w:sz w:val="20"/>
                <w:szCs w:val="20"/>
                <w:lang w:val="en-US"/>
              </w:rPr>
              <w:t>"</w:t>
            </w:r>
            <w:r w:rsidRPr="00553FD0">
              <w:rPr>
                <w:rFonts w:ascii="Consolas" w:hAnsi="Consolas" w:cs="Consolas"/>
                <w:color w:val="FF0000"/>
                <w:sz w:val="20"/>
                <w:szCs w:val="20"/>
                <w:lang w:val="en-US"/>
              </w:rPr>
              <w:t xml:space="preserve"> minOccurs</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"0</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xsd:simpleType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xsd:restriction</w:t>
            </w:r>
            <w:r w:rsidRPr="00553FD0">
              <w:rPr>
                <w:rFonts w:ascii="Consolas" w:hAnsi="Consolas" w:cs="Consolas"/>
                <w:color w:val="FF0000"/>
                <w:sz w:val="20"/>
                <w:szCs w:val="20"/>
                <w:lang w:val="en-US"/>
              </w:rPr>
              <w:t xml:space="preserve"> base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"xsd:string</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xsd:length</w:t>
            </w:r>
            <w:r w:rsidRPr="00553FD0">
              <w:rPr>
                <w:rFonts w:ascii="Consolas" w:hAnsi="Consolas" w:cs="Consolas"/>
                <w:color w:val="FF0000"/>
                <w:sz w:val="20"/>
                <w:szCs w:val="20"/>
                <w:lang w:val="en-US"/>
              </w:rPr>
              <w:t xml:space="preserve"> value</w:t>
            </w:r>
            <w:r w:rsidRPr="00553FD0">
              <w:rPr>
                <w:rFonts w:ascii="Consolas" w:hAnsi="Consolas" w:cs="Consolas"/>
                <w:color w:val="0000FF"/>
                <w:sz w:val="20"/>
                <w:szCs w:val="20"/>
                <w:lang w:val="en-US"/>
              </w:rPr>
              <w:t>=</w:t>
            </w:r>
            <w:r w:rsidRPr="00553FD0">
              <w:rPr>
                <w:rFonts w:ascii="Consolas" w:hAnsi="Consolas" w:cs="Consolas"/>
                <w:color w:val="000000"/>
                <w:sz w:val="20"/>
                <w:szCs w:val="20"/>
                <w:lang w:val="en-US"/>
              </w:rPr>
              <w:t>"12</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xsd:restriction</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t xml:space="preserve">  </w:t>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xsd:simpleType</w:t>
            </w:r>
            <w:r w:rsidRPr="00553FD0">
              <w:rPr>
                <w:rFonts w:ascii="Consolas" w:hAnsi="Consolas" w:cs="Consolas"/>
                <w:color w:val="0000FF"/>
                <w:sz w:val="20"/>
                <w:szCs w:val="20"/>
                <w:lang w:val="en-US"/>
              </w:rPr>
              <w:t>&gt;</w:t>
            </w:r>
            <w:r w:rsidRPr="00553FD0">
              <w:rPr>
                <w:rFonts w:ascii="Consolas" w:hAnsi="Consolas" w:cs="Consolas"/>
                <w:color w:val="000000"/>
                <w:sz w:val="20"/>
                <w:szCs w:val="20"/>
                <w:lang w:val="en-US"/>
              </w:rPr>
              <w:br/>
            </w:r>
            <w:r w:rsidRPr="00553FD0">
              <w:rPr>
                <w:rFonts w:ascii="Consolas" w:hAnsi="Consolas" w:cs="Consolas"/>
                <w:color w:val="0000FF"/>
                <w:sz w:val="20"/>
                <w:szCs w:val="20"/>
                <w:lang w:val="en-US"/>
              </w:rPr>
              <w:t>&lt;/</w:t>
            </w:r>
            <w:r w:rsidRPr="00553FD0">
              <w:rPr>
                <w:rFonts w:ascii="Consolas" w:hAnsi="Consolas" w:cs="Consolas"/>
                <w:color w:val="800000"/>
                <w:sz w:val="20"/>
                <w:szCs w:val="20"/>
                <w:lang w:val="en-US"/>
              </w:rPr>
              <w:t>xsd:element</w:t>
            </w:r>
            <w:r w:rsidRPr="00553FD0">
              <w:rPr>
                <w:rFonts w:ascii="Consolas" w:hAnsi="Consolas" w:cs="Consolas"/>
                <w:color w:val="0000FF"/>
                <w:sz w:val="20"/>
                <w:szCs w:val="20"/>
                <w:lang w:val="en-US"/>
              </w:rPr>
              <w:t>&gt;</w:t>
            </w:r>
          </w:p>
        </w:tc>
      </w:tr>
    </w:tbl>
    <w:p w14:paraId="75679CA9"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22F1ED64" w14:textId="77777777" w:rsidR="00D64BED" w:rsidRPr="00553FD0" w:rsidRDefault="00D64BED" w:rsidP="00D64BED">
      <w:pPr>
        <w:widowControl w:val="0"/>
        <w:autoSpaceDE w:val="0"/>
        <w:autoSpaceDN w:val="0"/>
        <w:adjustRightInd w:val="0"/>
        <w:spacing w:after="0" w:line="240" w:lineRule="auto"/>
        <w:rPr>
          <w:rFonts w:ascii="Consolas" w:hAnsi="Consolas"/>
          <w:sz w:val="24"/>
          <w:szCs w:val="24"/>
          <w:lang w:val="en-US"/>
        </w:rPr>
      </w:pPr>
    </w:p>
    <w:p w14:paraId="362CE1AE"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8" w:name="Link25A"/>
      <w:bookmarkEnd w:id="48"/>
      <w:r>
        <w:rPr>
          <w:rFonts w:ascii="Segoe UI" w:hAnsi="Segoe UI" w:cs="Segoe UI"/>
          <w:color w:val="000000"/>
          <w:sz w:val="20"/>
          <w:szCs w:val="20"/>
        </w:rPr>
        <w:t xml:space="preserve">element </w:t>
      </w:r>
      <w:r>
        <w:rPr>
          <w:rFonts w:ascii="Segoe UI" w:hAnsi="Segoe UI" w:cs="Segoe UI"/>
          <w:b/>
          <w:bCs/>
          <w:color w:val="000000"/>
          <w:sz w:val="20"/>
          <w:szCs w:val="20"/>
        </w:rPr>
        <w:t>TIncomeSearch/CORPID</w:t>
      </w:r>
    </w:p>
    <w:tbl>
      <w:tblPr>
        <w:tblW w:w="4999" w:type="pct"/>
        <w:tblInd w:w="-116" w:type="dxa"/>
        <w:tblLook w:val="04A0" w:firstRow="1" w:lastRow="0" w:firstColumn="1" w:lastColumn="0" w:noHBand="0" w:noVBand="1"/>
      </w:tblPr>
      <w:tblGrid>
        <w:gridCol w:w="1011"/>
        <w:gridCol w:w="8332"/>
      </w:tblGrid>
      <w:tr w:rsidR="00D64BED" w14:paraId="52B01B0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2DAAD9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4A41A051" w14:textId="345C3691"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250B7D35" wp14:editId="70597EA3">
                  <wp:extent cx="1028700" cy="464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028700" cy="464185"/>
                          </a:xfrm>
                          <a:prstGeom prst="rect">
                            <a:avLst/>
                          </a:prstGeom>
                          <a:noFill/>
                          <a:ln>
                            <a:noFill/>
                          </a:ln>
                        </pic:spPr>
                      </pic:pic>
                    </a:graphicData>
                  </a:graphic>
                </wp:inline>
              </w:drawing>
            </w:r>
          </w:p>
        </w:tc>
      </w:tr>
      <w:tr w:rsidR="00D64BED" w14:paraId="769587D8"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9094F4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0532528C"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EB57F1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6189522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6C2125D6"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 xml:space="preserve">restriction of </w:t>
            </w:r>
            <w:r>
              <w:rPr>
                <w:rFonts w:ascii="Segoe UI" w:hAnsi="Segoe UI" w:cs="Segoe UI"/>
                <w:b/>
                <w:bCs/>
                <w:color w:val="000000"/>
                <w:sz w:val="16"/>
                <w:szCs w:val="16"/>
              </w:rPr>
              <w:t>xsd:string</w:t>
            </w:r>
          </w:p>
        </w:tc>
      </w:tr>
      <w:tr w:rsidR="00D64BED" w14:paraId="08086FE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3DAB62F"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1F68AC74" w14:textId="77777777">
              <w:tc>
                <w:tcPr>
                  <w:tcW w:w="0" w:type="auto"/>
                  <w:hideMark/>
                </w:tcPr>
                <w:p w14:paraId="188BEE76"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4B47DFF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191D262F" w14:textId="77777777">
              <w:tc>
                <w:tcPr>
                  <w:tcW w:w="0" w:type="auto"/>
                  <w:hideMark/>
                </w:tcPr>
                <w:p w14:paraId="0DAC92D2"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30892A01"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5ED6FAC8" w14:textId="77777777">
              <w:tc>
                <w:tcPr>
                  <w:tcW w:w="0" w:type="auto"/>
                  <w:hideMark/>
                </w:tcPr>
                <w:p w14:paraId="0E4E86EF"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759B389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785FA34B"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14:paraId="39A212A2"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46B8D97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facets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998"/>
              <w:gridCol w:w="610"/>
              <w:gridCol w:w="1007"/>
            </w:tblGrid>
            <w:tr w:rsidR="00D64BED" w14:paraId="28C1F4EB" w14:textId="77777777">
              <w:tc>
                <w:tcPr>
                  <w:tcW w:w="0" w:type="auto"/>
                  <w:hideMark/>
                </w:tcPr>
                <w:p w14:paraId="3C7C6694"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Kind </w:t>
                  </w:r>
                </w:p>
              </w:tc>
              <w:tc>
                <w:tcPr>
                  <w:tcW w:w="0" w:type="auto"/>
                  <w:hideMark/>
                </w:tcPr>
                <w:p w14:paraId="0B781143"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 xml:space="preserve">Value </w:t>
                  </w:r>
                </w:p>
              </w:tc>
              <w:tc>
                <w:tcPr>
                  <w:tcW w:w="0" w:type="auto"/>
                  <w:hideMark/>
                </w:tcPr>
                <w:p w14:paraId="183AF47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808080"/>
                      <w:sz w:val="16"/>
                      <w:szCs w:val="16"/>
                    </w:rPr>
                    <w:t>Annotation</w:t>
                  </w:r>
                </w:p>
              </w:tc>
            </w:tr>
            <w:tr w:rsidR="00D64BED" w14:paraId="36EE8B6D" w14:textId="77777777">
              <w:tc>
                <w:tcPr>
                  <w:tcW w:w="0" w:type="auto"/>
                  <w:hideMark/>
                </w:tcPr>
                <w:p w14:paraId="33DD93DE"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maxLength </w:t>
                  </w:r>
                </w:p>
              </w:tc>
              <w:tc>
                <w:tcPr>
                  <w:tcW w:w="0" w:type="auto"/>
                  <w:hideMark/>
                </w:tcPr>
                <w:p w14:paraId="567E83D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30</w:t>
                  </w:r>
                </w:p>
              </w:tc>
              <w:tc>
                <w:tcPr>
                  <w:tcW w:w="0" w:type="auto"/>
                  <w:hideMark/>
                </w:tcPr>
                <w:p w14:paraId="4E94A0ED"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 xml:space="preserve"> </w:t>
                  </w:r>
                </w:p>
              </w:tc>
            </w:tr>
          </w:tbl>
          <w:p w14:paraId="78679A94"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3BF0413E"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9B195DD"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4CCEFDED" w14:textId="77777777" w:rsidR="00D64BED" w:rsidRPr="00201769" w:rsidRDefault="00D64BED">
            <w:pPr>
              <w:widowControl w:val="0"/>
              <w:autoSpaceDE w:val="0"/>
              <w:autoSpaceDN w:val="0"/>
              <w:adjustRightInd w:val="0"/>
              <w:spacing w:before="75" w:after="75" w:line="240" w:lineRule="auto"/>
              <w:rPr>
                <w:rFonts w:ascii="Consolas" w:hAnsi="Consolas"/>
                <w:sz w:val="24"/>
                <w:szCs w:val="24"/>
                <w:lang w:val="en-US"/>
              </w:rPr>
            </w:pP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xsd:element</w:t>
            </w:r>
            <w:r w:rsidRPr="00201769">
              <w:rPr>
                <w:rFonts w:ascii="Consolas" w:hAnsi="Consolas" w:cs="Consolas"/>
                <w:color w:val="FF0000"/>
                <w:sz w:val="20"/>
                <w:szCs w:val="20"/>
                <w:lang w:val="en-US"/>
              </w:rPr>
              <w:t xml:space="preserve"> name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"CORPID</w:t>
            </w:r>
            <w:r w:rsidRPr="00201769">
              <w:rPr>
                <w:rFonts w:ascii="Consolas" w:hAnsi="Consolas" w:cs="Consolas"/>
                <w:color w:val="0000FF"/>
                <w:sz w:val="20"/>
                <w:szCs w:val="20"/>
                <w:lang w:val="en-US"/>
              </w:rPr>
              <w:t>"</w:t>
            </w:r>
            <w:r w:rsidRPr="00201769">
              <w:rPr>
                <w:rFonts w:ascii="Consolas" w:hAnsi="Consolas" w:cs="Consolas"/>
                <w:color w:val="FF0000"/>
                <w:sz w:val="20"/>
                <w:szCs w:val="20"/>
                <w:lang w:val="en-US"/>
              </w:rPr>
              <w:t xml:space="preserve"> minOccurs</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"0</w:t>
            </w:r>
            <w:r w:rsidRPr="00201769">
              <w:rPr>
                <w:rFonts w:ascii="Consolas" w:hAnsi="Consolas" w:cs="Consolas"/>
                <w:color w:val="0000FF"/>
                <w:sz w:val="20"/>
                <w:szCs w:val="20"/>
                <w:lang w:val="en-US"/>
              </w:rPr>
              <w:t>"&gt;</w:t>
            </w:r>
            <w:r w:rsidRPr="00201769">
              <w:rPr>
                <w:rFonts w:ascii="Consolas" w:hAnsi="Consolas" w:cs="Consolas"/>
                <w:color w:val="000000"/>
                <w:sz w:val="20"/>
                <w:szCs w:val="20"/>
                <w:lang w:val="en-US"/>
              </w:rPr>
              <w:br/>
              <w:t xml:space="preserve">  </w:t>
            </w: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xsd:simpleType</w:t>
            </w:r>
            <w:r w:rsidRPr="00201769">
              <w:rPr>
                <w:rFonts w:ascii="Consolas" w:hAnsi="Consolas" w:cs="Consolas"/>
                <w:color w:val="0000FF"/>
                <w:sz w:val="20"/>
                <w:szCs w:val="20"/>
                <w:lang w:val="en-US"/>
              </w:rPr>
              <w:t>&gt;</w:t>
            </w:r>
            <w:r w:rsidRPr="00201769">
              <w:rPr>
                <w:rFonts w:ascii="Consolas" w:hAnsi="Consolas" w:cs="Consolas"/>
                <w:color w:val="000000"/>
                <w:sz w:val="20"/>
                <w:szCs w:val="20"/>
                <w:lang w:val="en-US"/>
              </w:rPr>
              <w:br/>
              <w:t xml:space="preserve">    </w:t>
            </w: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xsd:restriction</w:t>
            </w:r>
            <w:r w:rsidRPr="00201769">
              <w:rPr>
                <w:rFonts w:ascii="Consolas" w:hAnsi="Consolas" w:cs="Consolas"/>
                <w:color w:val="FF0000"/>
                <w:sz w:val="20"/>
                <w:szCs w:val="20"/>
                <w:lang w:val="en-US"/>
              </w:rPr>
              <w:t xml:space="preserve"> base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"xsd:string</w:t>
            </w:r>
            <w:r w:rsidRPr="00201769">
              <w:rPr>
                <w:rFonts w:ascii="Consolas" w:hAnsi="Consolas" w:cs="Consolas"/>
                <w:color w:val="0000FF"/>
                <w:sz w:val="20"/>
                <w:szCs w:val="20"/>
                <w:lang w:val="en-US"/>
              </w:rPr>
              <w:t>"&gt;</w:t>
            </w:r>
            <w:r w:rsidRPr="00201769">
              <w:rPr>
                <w:rFonts w:ascii="Consolas" w:hAnsi="Consolas" w:cs="Consolas"/>
                <w:color w:val="000000"/>
                <w:sz w:val="20"/>
                <w:szCs w:val="20"/>
                <w:lang w:val="en-US"/>
              </w:rPr>
              <w:br/>
              <w:t xml:space="preserve">      </w:t>
            </w: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xsd:maxLength</w:t>
            </w:r>
            <w:r w:rsidRPr="00201769">
              <w:rPr>
                <w:rFonts w:ascii="Consolas" w:hAnsi="Consolas" w:cs="Consolas"/>
                <w:color w:val="FF0000"/>
                <w:sz w:val="20"/>
                <w:szCs w:val="20"/>
                <w:lang w:val="en-US"/>
              </w:rPr>
              <w:t xml:space="preserve"> value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"30</w:t>
            </w:r>
            <w:r w:rsidRPr="00201769">
              <w:rPr>
                <w:rFonts w:ascii="Consolas" w:hAnsi="Consolas" w:cs="Consolas"/>
                <w:color w:val="0000FF"/>
                <w:sz w:val="20"/>
                <w:szCs w:val="20"/>
                <w:lang w:val="en-US"/>
              </w:rPr>
              <w:t>"/&gt;</w:t>
            </w:r>
            <w:r w:rsidRPr="00201769">
              <w:rPr>
                <w:rFonts w:ascii="Consolas" w:hAnsi="Consolas" w:cs="Consolas"/>
                <w:color w:val="000000"/>
                <w:sz w:val="20"/>
                <w:szCs w:val="20"/>
                <w:lang w:val="en-US"/>
              </w:rPr>
              <w:br/>
              <w:t xml:space="preserve">    </w:t>
            </w: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xsd:restriction</w:t>
            </w:r>
            <w:r w:rsidRPr="00201769">
              <w:rPr>
                <w:rFonts w:ascii="Consolas" w:hAnsi="Consolas" w:cs="Consolas"/>
                <w:color w:val="0000FF"/>
                <w:sz w:val="20"/>
                <w:szCs w:val="20"/>
                <w:lang w:val="en-US"/>
              </w:rPr>
              <w:t>&gt;</w:t>
            </w:r>
            <w:r w:rsidRPr="00201769">
              <w:rPr>
                <w:rFonts w:ascii="Consolas" w:hAnsi="Consolas" w:cs="Consolas"/>
                <w:color w:val="000000"/>
                <w:sz w:val="20"/>
                <w:szCs w:val="20"/>
                <w:lang w:val="en-US"/>
              </w:rPr>
              <w:br/>
              <w:t xml:space="preserve">  </w:t>
            </w: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xsd:simpleType</w:t>
            </w:r>
            <w:r w:rsidRPr="00201769">
              <w:rPr>
                <w:rFonts w:ascii="Consolas" w:hAnsi="Consolas" w:cs="Consolas"/>
                <w:color w:val="0000FF"/>
                <w:sz w:val="20"/>
                <w:szCs w:val="20"/>
                <w:lang w:val="en-US"/>
              </w:rPr>
              <w:t>&gt;</w:t>
            </w:r>
            <w:r w:rsidRPr="00201769">
              <w:rPr>
                <w:rFonts w:ascii="Consolas" w:hAnsi="Consolas" w:cs="Consolas"/>
                <w:color w:val="000000"/>
                <w:sz w:val="20"/>
                <w:szCs w:val="20"/>
                <w:lang w:val="en-US"/>
              </w:rPr>
              <w:br/>
            </w: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xsd:element</w:t>
            </w:r>
            <w:r w:rsidRPr="00201769">
              <w:rPr>
                <w:rFonts w:ascii="Consolas" w:hAnsi="Consolas" w:cs="Consolas"/>
                <w:color w:val="0000FF"/>
                <w:sz w:val="20"/>
                <w:szCs w:val="20"/>
                <w:lang w:val="en-US"/>
              </w:rPr>
              <w:t>&gt;</w:t>
            </w:r>
          </w:p>
        </w:tc>
      </w:tr>
    </w:tbl>
    <w:p w14:paraId="0B03C0B1" w14:textId="77777777" w:rsidR="00D64BED" w:rsidRPr="00201769" w:rsidRDefault="00D64BED" w:rsidP="00D64BED">
      <w:pPr>
        <w:widowControl w:val="0"/>
        <w:autoSpaceDE w:val="0"/>
        <w:autoSpaceDN w:val="0"/>
        <w:adjustRightInd w:val="0"/>
        <w:spacing w:after="0" w:line="240" w:lineRule="auto"/>
        <w:rPr>
          <w:rFonts w:ascii="Consolas" w:hAnsi="Consolas"/>
          <w:sz w:val="24"/>
          <w:szCs w:val="24"/>
          <w:lang w:val="en-US"/>
        </w:rPr>
      </w:pPr>
    </w:p>
    <w:p w14:paraId="2A03FF9F" w14:textId="77777777" w:rsidR="00D64BED" w:rsidRPr="00201769" w:rsidRDefault="00D64BED" w:rsidP="00D64BED">
      <w:pPr>
        <w:widowControl w:val="0"/>
        <w:autoSpaceDE w:val="0"/>
        <w:autoSpaceDN w:val="0"/>
        <w:adjustRightInd w:val="0"/>
        <w:spacing w:after="0" w:line="240" w:lineRule="auto"/>
        <w:rPr>
          <w:rFonts w:ascii="Consolas" w:hAnsi="Consolas"/>
          <w:sz w:val="24"/>
          <w:szCs w:val="24"/>
          <w:lang w:val="en-US"/>
        </w:rPr>
      </w:pPr>
    </w:p>
    <w:p w14:paraId="76724EE0"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49" w:name="Link25B"/>
      <w:bookmarkEnd w:id="49"/>
      <w:r>
        <w:rPr>
          <w:rFonts w:ascii="Segoe UI" w:hAnsi="Segoe UI" w:cs="Segoe UI"/>
          <w:color w:val="000000"/>
          <w:sz w:val="20"/>
          <w:szCs w:val="20"/>
        </w:rPr>
        <w:t xml:space="preserve">element </w:t>
      </w:r>
      <w:r>
        <w:rPr>
          <w:rFonts w:ascii="Segoe UI" w:hAnsi="Segoe UI" w:cs="Segoe UI"/>
          <w:b/>
          <w:bCs/>
          <w:color w:val="000000"/>
          <w:sz w:val="20"/>
          <w:szCs w:val="20"/>
        </w:rPr>
        <w:t>TIncomeSearch/CorporateEvent_id</w:t>
      </w:r>
    </w:p>
    <w:tbl>
      <w:tblPr>
        <w:tblW w:w="4999" w:type="pct"/>
        <w:tblInd w:w="-116" w:type="dxa"/>
        <w:tblLook w:val="04A0" w:firstRow="1" w:lastRow="0" w:firstColumn="1" w:lastColumn="0" w:noHBand="0" w:noVBand="1"/>
      </w:tblPr>
      <w:tblGrid>
        <w:gridCol w:w="1011"/>
        <w:gridCol w:w="8332"/>
      </w:tblGrid>
      <w:tr w:rsidR="00D64BED" w14:paraId="5076C9D0"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1A48D898"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77AA0460" w14:textId="7061E83A"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44CF11B3" wp14:editId="5988CE5F">
                  <wp:extent cx="1521460" cy="46418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21460" cy="464185"/>
                          </a:xfrm>
                          <a:prstGeom prst="rect">
                            <a:avLst/>
                          </a:prstGeom>
                          <a:noFill/>
                          <a:ln>
                            <a:noFill/>
                          </a:ln>
                        </pic:spPr>
                      </pic:pic>
                    </a:graphicData>
                  </a:graphic>
                </wp:inline>
              </w:drawing>
            </w:r>
          </w:p>
        </w:tc>
      </w:tr>
      <w:tr w:rsidR="00D64BED" w14:paraId="0ACC6F09"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82922FA"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namespace</w:t>
            </w:r>
          </w:p>
        </w:tc>
        <w:tc>
          <w:tcPr>
            <w:tcW w:w="4410" w:type="pct"/>
            <w:tcBorders>
              <w:top w:val="single" w:sz="4" w:space="0" w:color="auto"/>
              <w:left w:val="single" w:sz="4" w:space="0" w:color="auto"/>
              <w:bottom w:val="single" w:sz="4" w:space="0" w:color="auto"/>
              <w:right w:val="single" w:sz="4" w:space="0" w:color="auto"/>
            </w:tcBorders>
            <w:hideMark/>
          </w:tcPr>
          <w:p w14:paraId="5D2FB8AB"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419E9414"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5FCC69DC"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006029A"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7176BCE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BA39DB3"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6EC5A67D" w14:textId="77777777">
              <w:tc>
                <w:tcPr>
                  <w:tcW w:w="0" w:type="auto"/>
                  <w:hideMark/>
                </w:tcPr>
                <w:p w14:paraId="4EE5E572"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64A02559"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3764DFBA" w14:textId="77777777">
              <w:tc>
                <w:tcPr>
                  <w:tcW w:w="0" w:type="auto"/>
                  <w:hideMark/>
                </w:tcPr>
                <w:p w14:paraId="2F90FD7A"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6858F2BB"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0551A7E2" w14:textId="77777777">
              <w:tc>
                <w:tcPr>
                  <w:tcW w:w="0" w:type="auto"/>
                  <w:hideMark/>
                </w:tcPr>
                <w:p w14:paraId="33E7BCB6"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5C3F594C"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28A2327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50DB7C87"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733989D6"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0169BF45" w14:textId="77777777" w:rsidR="00D64BED" w:rsidRPr="00201769" w:rsidRDefault="00D64BED">
            <w:pPr>
              <w:widowControl w:val="0"/>
              <w:autoSpaceDE w:val="0"/>
              <w:autoSpaceDN w:val="0"/>
              <w:adjustRightInd w:val="0"/>
              <w:spacing w:before="75" w:after="75" w:line="240" w:lineRule="auto"/>
              <w:rPr>
                <w:rFonts w:ascii="Consolas" w:hAnsi="Consolas"/>
                <w:sz w:val="24"/>
                <w:szCs w:val="24"/>
                <w:lang w:val="en-US"/>
              </w:rPr>
            </w:pP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xsd:element</w:t>
            </w:r>
            <w:r w:rsidRPr="00201769">
              <w:rPr>
                <w:rFonts w:ascii="Consolas" w:hAnsi="Consolas" w:cs="Consolas"/>
                <w:color w:val="FF0000"/>
                <w:sz w:val="20"/>
                <w:szCs w:val="20"/>
                <w:lang w:val="en-US"/>
              </w:rPr>
              <w:t xml:space="preserve"> name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"CorporateEvent_id</w:t>
            </w:r>
            <w:r w:rsidRPr="00201769">
              <w:rPr>
                <w:rFonts w:ascii="Consolas" w:hAnsi="Consolas" w:cs="Consolas"/>
                <w:color w:val="0000FF"/>
                <w:sz w:val="20"/>
                <w:szCs w:val="20"/>
                <w:lang w:val="en-US"/>
              </w:rPr>
              <w:t>"</w:t>
            </w:r>
            <w:r w:rsidRPr="00201769">
              <w:rPr>
                <w:rFonts w:ascii="Consolas" w:hAnsi="Consolas" w:cs="Consolas"/>
                <w:color w:val="FF0000"/>
                <w:sz w:val="20"/>
                <w:szCs w:val="20"/>
                <w:lang w:val="en-US"/>
              </w:rPr>
              <w:t xml:space="preserve"> type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"xsd:integer</w:t>
            </w:r>
            <w:r w:rsidRPr="00201769">
              <w:rPr>
                <w:rFonts w:ascii="Consolas" w:hAnsi="Consolas" w:cs="Consolas"/>
                <w:color w:val="0000FF"/>
                <w:sz w:val="20"/>
                <w:szCs w:val="20"/>
                <w:lang w:val="en-US"/>
              </w:rPr>
              <w:t>"</w:t>
            </w:r>
            <w:r w:rsidRPr="00201769">
              <w:rPr>
                <w:rFonts w:ascii="Consolas" w:hAnsi="Consolas" w:cs="Consolas"/>
                <w:color w:val="FF0000"/>
                <w:sz w:val="20"/>
                <w:szCs w:val="20"/>
                <w:lang w:val="en-US"/>
              </w:rPr>
              <w:t xml:space="preserve"> minOccurs</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"0</w:t>
            </w:r>
            <w:r w:rsidRPr="00201769">
              <w:rPr>
                <w:rFonts w:ascii="Consolas" w:hAnsi="Consolas" w:cs="Consolas"/>
                <w:color w:val="0000FF"/>
                <w:sz w:val="20"/>
                <w:szCs w:val="20"/>
                <w:lang w:val="en-US"/>
              </w:rPr>
              <w:t>"/&gt;</w:t>
            </w:r>
          </w:p>
        </w:tc>
      </w:tr>
    </w:tbl>
    <w:p w14:paraId="0F45254F" w14:textId="77777777" w:rsidR="00D64BED" w:rsidRPr="00201769" w:rsidRDefault="00D64BED" w:rsidP="00D64BED">
      <w:pPr>
        <w:widowControl w:val="0"/>
        <w:autoSpaceDE w:val="0"/>
        <w:autoSpaceDN w:val="0"/>
        <w:adjustRightInd w:val="0"/>
        <w:spacing w:after="0" w:line="240" w:lineRule="auto"/>
        <w:rPr>
          <w:rFonts w:ascii="Consolas" w:hAnsi="Consolas"/>
          <w:sz w:val="24"/>
          <w:szCs w:val="24"/>
          <w:lang w:val="en-US"/>
        </w:rPr>
      </w:pPr>
    </w:p>
    <w:p w14:paraId="6AB4F39B" w14:textId="77777777" w:rsidR="00D64BED" w:rsidRPr="00201769" w:rsidRDefault="00D64BED" w:rsidP="00D64BED">
      <w:pPr>
        <w:widowControl w:val="0"/>
        <w:autoSpaceDE w:val="0"/>
        <w:autoSpaceDN w:val="0"/>
        <w:adjustRightInd w:val="0"/>
        <w:spacing w:after="0" w:line="240" w:lineRule="auto"/>
        <w:rPr>
          <w:rFonts w:ascii="Consolas" w:hAnsi="Consolas"/>
          <w:sz w:val="24"/>
          <w:szCs w:val="24"/>
          <w:lang w:val="en-US"/>
        </w:rPr>
      </w:pPr>
    </w:p>
    <w:p w14:paraId="3AF26C15" w14:textId="77777777" w:rsidR="00D64BED" w:rsidRDefault="00D64BED" w:rsidP="00D64BED">
      <w:pPr>
        <w:keepNext/>
        <w:widowControl w:val="0"/>
        <w:autoSpaceDE w:val="0"/>
        <w:autoSpaceDN w:val="0"/>
        <w:adjustRightInd w:val="0"/>
        <w:spacing w:after="0" w:line="240" w:lineRule="auto"/>
        <w:rPr>
          <w:rFonts w:ascii="Consolas" w:hAnsi="Consolas"/>
          <w:sz w:val="24"/>
          <w:szCs w:val="24"/>
        </w:rPr>
      </w:pPr>
      <w:bookmarkStart w:id="50" w:name="Link25C"/>
      <w:bookmarkEnd w:id="50"/>
      <w:r>
        <w:rPr>
          <w:rFonts w:ascii="Segoe UI" w:hAnsi="Segoe UI" w:cs="Segoe UI"/>
          <w:color w:val="000000"/>
          <w:sz w:val="20"/>
          <w:szCs w:val="20"/>
        </w:rPr>
        <w:t xml:space="preserve">element </w:t>
      </w:r>
      <w:r>
        <w:rPr>
          <w:rFonts w:ascii="Segoe UI" w:hAnsi="Segoe UI" w:cs="Segoe UI"/>
          <w:b/>
          <w:bCs/>
          <w:color w:val="000000"/>
          <w:sz w:val="20"/>
          <w:szCs w:val="20"/>
        </w:rPr>
        <w:t>TIncomeSearch/payout_id</w:t>
      </w:r>
    </w:p>
    <w:tbl>
      <w:tblPr>
        <w:tblW w:w="4999" w:type="pct"/>
        <w:tblInd w:w="-116" w:type="dxa"/>
        <w:tblLook w:val="04A0" w:firstRow="1" w:lastRow="0" w:firstColumn="1" w:lastColumn="0" w:noHBand="0" w:noVBand="1"/>
      </w:tblPr>
      <w:tblGrid>
        <w:gridCol w:w="1011"/>
        <w:gridCol w:w="8332"/>
      </w:tblGrid>
      <w:tr w:rsidR="00D64BED" w14:paraId="25CF812C"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1293541"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diagram</w:t>
            </w:r>
          </w:p>
        </w:tc>
        <w:tc>
          <w:tcPr>
            <w:tcW w:w="4410" w:type="pct"/>
            <w:tcBorders>
              <w:top w:val="single" w:sz="4" w:space="0" w:color="auto"/>
              <w:left w:val="single" w:sz="4" w:space="0" w:color="auto"/>
              <w:bottom w:val="single" w:sz="4" w:space="0" w:color="auto"/>
              <w:right w:val="single" w:sz="4" w:space="0" w:color="auto"/>
            </w:tcBorders>
            <w:hideMark/>
          </w:tcPr>
          <w:p w14:paraId="24ECA700" w14:textId="53B7B389" w:rsidR="00D64BED" w:rsidRDefault="00D64BED">
            <w:pPr>
              <w:widowControl w:val="0"/>
              <w:autoSpaceDE w:val="0"/>
              <w:autoSpaceDN w:val="0"/>
              <w:adjustRightInd w:val="0"/>
              <w:spacing w:before="75" w:after="75" w:line="240" w:lineRule="auto"/>
              <w:rPr>
                <w:rFonts w:ascii="Consolas" w:hAnsi="Consolas"/>
                <w:sz w:val="24"/>
                <w:szCs w:val="24"/>
              </w:rPr>
            </w:pPr>
            <w:r>
              <w:rPr>
                <w:rFonts w:ascii="Consolas" w:hAnsi="Consolas"/>
                <w:noProof/>
                <w:sz w:val="24"/>
                <w:szCs w:val="24"/>
              </w:rPr>
              <w:drawing>
                <wp:inline distT="0" distB="0" distL="0" distR="0" wp14:anchorId="56E6E9C0" wp14:editId="4FE9B453">
                  <wp:extent cx="1107440" cy="4641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107440" cy="464185"/>
                          </a:xfrm>
                          <a:prstGeom prst="rect">
                            <a:avLst/>
                          </a:prstGeom>
                          <a:noFill/>
                          <a:ln>
                            <a:noFill/>
                          </a:ln>
                        </pic:spPr>
                      </pic:pic>
                    </a:graphicData>
                  </a:graphic>
                </wp:inline>
              </w:drawing>
            </w:r>
          </w:p>
        </w:tc>
      </w:tr>
      <w:tr w:rsidR="00D64BED" w14:paraId="41D4F015"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49B2F9E"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lastRenderedPageBreak/>
              <w:t>namespace</w:t>
            </w:r>
          </w:p>
        </w:tc>
        <w:tc>
          <w:tcPr>
            <w:tcW w:w="4410" w:type="pct"/>
            <w:tcBorders>
              <w:top w:val="single" w:sz="4" w:space="0" w:color="auto"/>
              <w:left w:val="single" w:sz="4" w:space="0" w:color="auto"/>
              <w:bottom w:val="single" w:sz="4" w:space="0" w:color="auto"/>
              <w:right w:val="single" w:sz="4" w:space="0" w:color="auto"/>
            </w:tcBorders>
            <w:hideMark/>
          </w:tcPr>
          <w:p w14:paraId="707E8C30"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color w:val="000000"/>
                <w:sz w:val="16"/>
                <w:szCs w:val="16"/>
              </w:rPr>
              <w:t>urn:dmt:custodian2016</w:t>
            </w:r>
          </w:p>
        </w:tc>
      </w:tr>
      <w:tr w:rsidR="00D64BED" w14:paraId="507AA6A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210B2162"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type</w:t>
            </w:r>
          </w:p>
        </w:tc>
        <w:tc>
          <w:tcPr>
            <w:tcW w:w="4410" w:type="pct"/>
            <w:tcBorders>
              <w:top w:val="single" w:sz="4" w:space="0" w:color="auto"/>
              <w:left w:val="single" w:sz="4" w:space="0" w:color="auto"/>
              <w:bottom w:val="single" w:sz="4" w:space="0" w:color="auto"/>
              <w:right w:val="single" w:sz="4" w:space="0" w:color="auto"/>
            </w:tcBorders>
            <w:hideMark/>
          </w:tcPr>
          <w:p w14:paraId="430C7894" w14:textId="77777777" w:rsidR="00D64BED" w:rsidRDefault="00D64BED">
            <w:pPr>
              <w:widowControl w:val="0"/>
              <w:autoSpaceDE w:val="0"/>
              <w:autoSpaceDN w:val="0"/>
              <w:adjustRightInd w:val="0"/>
              <w:spacing w:before="75" w:after="75" w:line="240" w:lineRule="auto"/>
              <w:rPr>
                <w:rFonts w:ascii="Consolas" w:hAnsi="Consolas"/>
                <w:sz w:val="24"/>
                <w:szCs w:val="24"/>
              </w:rPr>
            </w:pPr>
            <w:r>
              <w:rPr>
                <w:rFonts w:ascii="Segoe UI" w:hAnsi="Segoe UI" w:cs="Segoe UI"/>
                <w:b/>
                <w:bCs/>
                <w:color w:val="000000"/>
                <w:sz w:val="16"/>
                <w:szCs w:val="16"/>
              </w:rPr>
              <w:t>xsd:integer</w:t>
            </w:r>
          </w:p>
        </w:tc>
      </w:tr>
      <w:tr w:rsidR="00D64BED" w14:paraId="79DF725F"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C5802D4"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properties</w:t>
            </w:r>
          </w:p>
        </w:tc>
        <w:tc>
          <w:tcPr>
            <w:tcW w:w="4410"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778"/>
              <w:gridCol w:w="677"/>
            </w:tblGrid>
            <w:tr w:rsidR="00D64BED" w14:paraId="62970DED" w14:textId="77777777">
              <w:tc>
                <w:tcPr>
                  <w:tcW w:w="0" w:type="auto"/>
                  <w:hideMark/>
                </w:tcPr>
                <w:p w14:paraId="27712E4C"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minOcc </w:t>
                  </w:r>
                </w:p>
              </w:tc>
              <w:tc>
                <w:tcPr>
                  <w:tcW w:w="0" w:type="auto"/>
                  <w:hideMark/>
                </w:tcPr>
                <w:p w14:paraId="3C09E4B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0</w:t>
                  </w:r>
                </w:p>
              </w:tc>
            </w:tr>
            <w:tr w:rsidR="00D64BED" w14:paraId="7B8198E4" w14:textId="77777777">
              <w:tc>
                <w:tcPr>
                  <w:tcW w:w="0" w:type="auto"/>
                  <w:hideMark/>
                </w:tcPr>
                <w:p w14:paraId="57FE1CB4"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maxOcc </w:t>
                  </w:r>
                </w:p>
              </w:tc>
              <w:tc>
                <w:tcPr>
                  <w:tcW w:w="0" w:type="auto"/>
                  <w:hideMark/>
                </w:tcPr>
                <w:p w14:paraId="4AA01CE7"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1</w:t>
                  </w:r>
                </w:p>
              </w:tc>
            </w:tr>
            <w:tr w:rsidR="00D64BED" w14:paraId="3A5470DC" w14:textId="77777777">
              <w:tc>
                <w:tcPr>
                  <w:tcW w:w="0" w:type="auto"/>
                  <w:hideMark/>
                </w:tcPr>
                <w:p w14:paraId="35D34DE7" w14:textId="77777777" w:rsidR="00D64BED" w:rsidRDefault="00D64BED">
                  <w:pPr>
                    <w:widowControl w:val="0"/>
                    <w:autoSpaceDE w:val="0"/>
                    <w:autoSpaceDN w:val="0"/>
                    <w:adjustRightInd w:val="0"/>
                    <w:spacing w:after="0" w:line="240" w:lineRule="auto"/>
                    <w:jc w:val="right"/>
                    <w:rPr>
                      <w:rFonts w:ascii="Consolas" w:hAnsi="Consolas"/>
                      <w:sz w:val="24"/>
                      <w:szCs w:val="24"/>
                    </w:rPr>
                  </w:pPr>
                  <w:r>
                    <w:rPr>
                      <w:rFonts w:ascii="Segoe UI" w:hAnsi="Segoe UI" w:cs="Segoe UI"/>
                      <w:color w:val="808080"/>
                      <w:sz w:val="16"/>
                      <w:szCs w:val="16"/>
                    </w:rPr>
                    <w:t xml:space="preserve">content </w:t>
                  </w:r>
                </w:p>
              </w:tc>
              <w:tc>
                <w:tcPr>
                  <w:tcW w:w="0" w:type="auto"/>
                  <w:hideMark/>
                </w:tcPr>
                <w:p w14:paraId="06606020" w14:textId="77777777" w:rsidR="00D64BED" w:rsidRDefault="00D64BED">
                  <w:pPr>
                    <w:widowControl w:val="0"/>
                    <w:autoSpaceDE w:val="0"/>
                    <w:autoSpaceDN w:val="0"/>
                    <w:adjustRightInd w:val="0"/>
                    <w:spacing w:after="0" w:line="240" w:lineRule="auto"/>
                    <w:rPr>
                      <w:rFonts w:ascii="Consolas" w:hAnsi="Consolas"/>
                      <w:sz w:val="24"/>
                      <w:szCs w:val="24"/>
                    </w:rPr>
                  </w:pPr>
                  <w:r>
                    <w:rPr>
                      <w:rFonts w:ascii="Segoe UI" w:hAnsi="Segoe UI" w:cs="Segoe UI"/>
                      <w:color w:val="000000"/>
                      <w:sz w:val="16"/>
                      <w:szCs w:val="16"/>
                    </w:rPr>
                    <w:t>simple</w:t>
                  </w:r>
                </w:p>
              </w:tc>
            </w:tr>
          </w:tbl>
          <w:p w14:paraId="547A7B77" w14:textId="77777777" w:rsidR="00D64BED" w:rsidRDefault="00D64BED">
            <w:pPr>
              <w:widowControl w:val="0"/>
              <w:autoSpaceDE w:val="0"/>
              <w:autoSpaceDN w:val="0"/>
              <w:adjustRightInd w:val="0"/>
              <w:spacing w:after="75" w:line="240" w:lineRule="auto"/>
              <w:rPr>
                <w:rFonts w:ascii="Consolas" w:hAnsi="Consolas"/>
                <w:sz w:val="24"/>
                <w:szCs w:val="24"/>
              </w:rPr>
            </w:pPr>
          </w:p>
        </w:tc>
      </w:tr>
      <w:tr w:rsidR="00D64BED" w:rsidRPr="003F4CDF" w14:paraId="17A9E8C6" w14:textId="77777777" w:rsidTr="00D64BED">
        <w:tc>
          <w:tcPr>
            <w:tcW w:w="490" w:type="pct"/>
            <w:tcBorders>
              <w:top w:val="single" w:sz="4" w:space="0" w:color="auto"/>
              <w:left w:val="single" w:sz="4" w:space="0" w:color="auto"/>
              <w:bottom w:val="single" w:sz="4" w:space="0" w:color="auto"/>
              <w:right w:val="single" w:sz="4" w:space="0" w:color="auto"/>
            </w:tcBorders>
            <w:hideMark/>
          </w:tcPr>
          <w:p w14:paraId="0C33A72B" w14:textId="77777777" w:rsidR="00D64BED" w:rsidRDefault="00D64BED">
            <w:pPr>
              <w:widowControl w:val="0"/>
              <w:autoSpaceDE w:val="0"/>
              <w:autoSpaceDN w:val="0"/>
              <w:adjustRightInd w:val="0"/>
              <w:spacing w:before="75" w:after="75" w:line="240" w:lineRule="auto"/>
              <w:jc w:val="right"/>
              <w:rPr>
                <w:rFonts w:ascii="Consolas" w:hAnsi="Consolas"/>
                <w:sz w:val="24"/>
                <w:szCs w:val="24"/>
              </w:rPr>
            </w:pPr>
            <w:r>
              <w:rPr>
                <w:rFonts w:ascii="Segoe UI" w:hAnsi="Segoe UI" w:cs="Segoe UI"/>
                <w:color w:val="808080"/>
                <w:sz w:val="16"/>
                <w:szCs w:val="16"/>
              </w:rPr>
              <w:t>source</w:t>
            </w:r>
          </w:p>
        </w:tc>
        <w:tc>
          <w:tcPr>
            <w:tcW w:w="4410" w:type="pct"/>
            <w:tcBorders>
              <w:top w:val="single" w:sz="4" w:space="0" w:color="auto"/>
              <w:left w:val="single" w:sz="4" w:space="0" w:color="auto"/>
              <w:bottom w:val="single" w:sz="4" w:space="0" w:color="auto"/>
              <w:right w:val="single" w:sz="4" w:space="0" w:color="auto"/>
            </w:tcBorders>
            <w:hideMark/>
          </w:tcPr>
          <w:p w14:paraId="34A0CB74" w14:textId="77777777" w:rsidR="00D64BED" w:rsidRPr="00201769" w:rsidRDefault="00D64BED">
            <w:pPr>
              <w:widowControl w:val="0"/>
              <w:autoSpaceDE w:val="0"/>
              <w:autoSpaceDN w:val="0"/>
              <w:adjustRightInd w:val="0"/>
              <w:spacing w:before="75" w:after="75" w:line="240" w:lineRule="auto"/>
              <w:rPr>
                <w:rFonts w:ascii="Consolas" w:hAnsi="Consolas"/>
                <w:sz w:val="24"/>
                <w:szCs w:val="24"/>
                <w:lang w:val="en-US"/>
              </w:rPr>
            </w:pPr>
            <w:r w:rsidRPr="00201769">
              <w:rPr>
                <w:rFonts w:ascii="Consolas" w:hAnsi="Consolas" w:cs="Consolas"/>
                <w:color w:val="0000FF"/>
                <w:sz w:val="20"/>
                <w:szCs w:val="20"/>
                <w:lang w:val="en-US"/>
              </w:rPr>
              <w:t>&lt;</w:t>
            </w:r>
            <w:r w:rsidRPr="00201769">
              <w:rPr>
                <w:rFonts w:ascii="Consolas" w:hAnsi="Consolas" w:cs="Consolas"/>
                <w:color w:val="800000"/>
                <w:sz w:val="20"/>
                <w:szCs w:val="20"/>
                <w:lang w:val="en-US"/>
              </w:rPr>
              <w:t>xsd:element</w:t>
            </w:r>
            <w:r w:rsidRPr="00201769">
              <w:rPr>
                <w:rFonts w:ascii="Consolas" w:hAnsi="Consolas" w:cs="Consolas"/>
                <w:color w:val="FF0000"/>
                <w:sz w:val="20"/>
                <w:szCs w:val="20"/>
                <w:lang w:val="en-US"/>
              </w:rPr>
              <w:t xml:space="preserve"> name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"payout_id</w:t>
            </w:r>
            <w:r w:rsidRPr="00201769">
              <w:rPr>
                <w:rFonts w:ascii="Consolas" w:hAnsi="Consolas" w:cs="Consolas"/>
                <w:color w:val="0000FF"/>
                <w:sz w:val="20"/>
                <w:szCs w:val="20"/>
                <w:lang w:val="en-US"/>
              </w:rPr>
              <w:t>"</w:t>
            </w:r>
            <w:r w:rsidRPr="00201769">
              <w:rPr>
                <w:rFonts w:ascii="Consolas" w:hAnsi="Consolas" w:cs="Consolas"/>
                <w:color w:val="FF0000"/>
                <w:sz w:val="20"/>
                <w:szCs w:val="20"/>
                <w:lang w:val="en-US"/>
              </w:rPr>
              <w:t xml:space="preserve"> type</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"xsd:integer</w:t>
            </w:r>
            <w:r w:rsidRPr="00201769">
              <w:rPr>
                <w:rFonts w:ascii="Consolas" w:hAnsi="Consolas" w:cs="Consolas"/>
                <w:color w:val="0000FF"/>
                <w:sz w:val="20"/>
                <w:szCs w:val="20"/>
                <w:lang w:val="en-US"/>
              </w:rPr>
              <w:t>"</w:t>
            </w:r>
            <w:r w:rsidRPr="00201769">
              <w:rPr>
                <w:rFonts w:ascii="Consolas" w:hAnsi="Consolas" w:cs="Consolas"/>
                <w:color w:val="FF0000"/>
                <w:sz w:val="20"/>
                <w:szCs w:val="20"/>
                <w:lang w:val="en-US"/>
              </w:rPr>
              <w:t xml:space="preserve"> minOccurs</w:t>
            </w:r>
            <w:r w:rsidRPr="00201769">
              <w:rPr>
                <w:rFonts w:ascii="Consolas" w:hAnsi="Consolas" w:cs="Consolas"/>
                <w:color w:val="0000FF"/>
                <w:sz w:val="20"/>
                <w:szCs w:val="20"/>
                <w:lang w:val="en-US"/>
              </w:rPr>
              <w:t>=</w:t>
            </w:r>
            <w:r w:rsidRPr="00201769">
              <w:rPr>
                <w:rFonts w:ascii="Consolas" w:hAnsi="Consolas" w:cs="Consolas"/>
                <w:color w:val="000000"/>
                <w:sz w:val="20"/>
                <w:szCs w:val="20"/>
                <w:lang w:val="en-US"/>
              </w:rPr>
              <w:t>"0</w:t>
            </w:r>
            <w:r w:rsidRPr="00201769">
              <w:rPr>
                <w:rFonts w:ascii="Consolas" w:hAnsi="Consolas" w:cs="Consolas"/>
                <w:color w:val="0000FF"/>
                <w:sz w:val="20"/>
                <w:szCs w:val="20"/>
                <w:lang w:val="en-US"/>
              </w:rPr>
              <w:t>"/&gt;</w:t>
            </w:r>
          </w:p>
        </w:tc>
      </w:tr>
    </w:tbl>
    <w:p w14:paraId="036F6B7F" w14:textId="77777777" w:rsidR="00D64BED" w:rsidRPr="00D64BED" w:rsidRDefault="00D64BED" w:rsidP="00D64BED">
      <w:pPr>
        <w:rPr>
          <w:lang w:val="uk-UA"/>
        </w:rPr>
      </w:pPr>
    </w:p>
    <w:sectPr w:rsidR="00D64BED" w:rsidRPr="00D64BED" w:rsidSect="003F7FFA">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8BFB7" w14:textId="77777777" w:rsidR="0023279C" w:rsidRDefault="0023279C" w:rsidP="004A1415">
      <w:pPr>
        <w:spacing w:after="0" w:line="240" w:lineRule="auto"/>
      </w:pPr>
      <w:r>
        <w:separator/>
      </w:r>
    </w:p>
  </w:endnote>
  <w:endnote w:type="continuationSeparator" w:id="0">
    <w:p w14:paraId="62AC2436" w14:textId="77777777" w:rsidR="0023279C" w:rsidRDefault="0023279C" w:rsidP="004A1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274407"/>
      <w:docPartObj>
        <w:docPartGallery w:val="Page Numbers (Bottom of Page)"/>
        <w:docPartUnique/>
      </w:docPartObj>
    </w:sdtPr>
    <w:sdtContent>
      <w:p w14:paraId="28784BE8" w14:textId="67079C66" w:rsidR="003F7FFA" w:rsidRDefault="003F7FFA">
        <w:pPr>
          <w:pStyle w:val="af3"/>
          <w:jc w:val="center"/>
        </w:pPr>
        <w:r>
          <w:fldChar w:fldCharType="begin"/>
        </w:r>
        <w:r>
          <w:instrText>PAGE   \* MERGEFORMAT</w:instrText>
        </w:r>
        <w:r>
          <w:fldChar w:fldCharType="separate"/>
        </w:r>
        <w:r>
          <w:t>2</w:t>
        </w:r>
        <w:r>
          <w:fldChar w:fldCharType="end"/>
        </w:r>
      </w:p>
    </w:sdtContent>
  </w:sdt>
  <w:p w14:paraId="3D8BBC03" w14:textId="77777777" w:rsidR="00201769" w:rsidRDefault="00201769">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E97C" w14:textId="611A5153" w:rsidR="00D376F7" w:rsidRDefault="00D376F7">
    <w:pPr>
      <w:pStyle w:val="af3"/>
      <w:jc w:val="center"/>
    </w:pPr>
  </w:p>
  <w:p w14:paraId="3466CF99" w14:textId="77777777" w:rsidR="00D376F7" w:rsidRDefault="00D376F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E881" w14:textId="77777777" w:rsidR="0023279C" w:rsidRDefault="0023279C" w:rsidP="004A1415">
      <w:pPr>
        <w:spacing w:after="0" w:line="240" w:lineRule="auto"/>
      </w:pPr>
      <w:r>
        <w:separator/>
      </w:r>
    </w:p>
  </w:footnote>
  <w:footnote w:type="continuationSeparator" w:id="0">
    <w:p w14:paraId="605FDBD0" w14:textId="77777777" w:rsidR="0023279C" w:rsidRDefault="0023279C" w:rsidP="004A1415">
      <w:pPr>
        <w:spacing w:after="0" w:line="240" w:lineRule="auto"/>
      </w:pPr>
      <w:r>
        <w:continuationSeparator/>
      </w:r>
    </w:p>
  </w:footnote>
  <w:footnote w:id="1">
    <w:p w14:paraId="4F81D23D" w14:textId="77777777" w:rsidR="00AE1CC6" w:rsidRPr="001E39B6" w:rsidRDefault="00AE1CC6" w:rsidP="00AE1CC6">
      <w:pPr>
        <w:pStyle w:val="a9"/>
        <w:rPr>
          <w:lang w:val="uk-UA"/>
        </w:rPr>
      </w:pPr>
      <w:r>
        <w:rPr>
          <w:rStyle w:val="ab"/>
        </w:rPr>
        <w:footnoteRef/>
      </w:r>
      <w:r>
        <w:t xml:space="preserve"> </w:t>
      </w:r>
      <w:r>
        <w:rPr>
          <w:lang w:val="uk-UA"/>
        </w:rPr>
        <w:t>У разі використання не стандартного типу, в дужках наведено базовий тип</w:t>
      </w:r>
    </w:p>
  </w:footnote>
  <w:footnote w:id="2">
    <w:p w14:paraId="67E41584" w14:textId="4E3521D9" w:rsidR="001E39B6" w:rsidRPr="001E39B6" w:rsidRDefault="001E39B6">
      <w:pPr>
        <w:pStyle w:val="a9"/>
        <w:rPr>
          <w:lang w:val="uk-UA"/>
        </w:rPr>
      </w:pPr>
      <w:r>
        <w:rPr>
          <w:rStyle w:val="ab"/>
        </w:rPr>
        <w:footnoteRef/>
      </w:r>
      <w:r>
        <w:t xml:space="preserve"> </w:t>
      </w:r>
      <w:r>
        <w:rPr>
          <w:lang w:val="uk-UA"/>
        </w:rPr>
        <w:t>У разі використання не стандартного типу, в дужках наведено базовий тип</w:t>
      </w:r>
    </w:p>
  </w:footnote>
  <w:footnote w:id="3">
    <w:p w14:paraId="593B3730" w14:textId="32AF4AC6" w:rsidR="00FD1AE4" w:rsidRPr="00FD1AE4" w:rsidRDefault="00FD1AE4">
      <w:pPr>
        <w:pStyle w:val="a9"/>
        <w:rPr>
          <w:lang w:val="uk-UA"/>
        </w:rPr>
      </w:pPr>
      <w:r>
        <w:rPr>
          <w:rStyle w:val="ab"/>
        </w:rPr>
        <w:footnoteRef/>
      </w:r>
      <w:r>
        <w:t xml:space="preserve"> </w:t>
      </w:r>
      <w:r>
        <w:rPr>
          <w:lang w:val="uk-UA"/>
        </w:rPr>
        <w:t>Після формування номер фінансового документу не змінюється. Номера фінансових документів не повторюються. У разі якщо корпоративна подія передбачає декілька типів нарахованих доходів, під кожний тип буде створено окремий фінансовий документ</w:t>
      </w:r>
    </w:p>
  </w:footnote>
  <w:footnote w:id="4">
    <w:p w14:paraId="3840AE20" w14:textId="77777777" w:rsidR="00FD1AE4" w:rsidRPr="00225CA1" w:rsidRDefault="00FD1AE4" w:rsidP="00E87F4F">
      <w:pPr>
        <w:pStyle w:val="a9"/>
        <w:rPr>
          <w:lang w:val="uk-UA"/>
        </w:rPr>
      </w:pPr>
      <w:r>
        <w:rPr>
          <w:rStyle w:val="ab"/>
        </w:rPr>
        <w:footnoteRef/>
      </w:r>
      <w:r>
        <w:t xml:space="preserve"> </w:t>
      </w:r>
      <w:r w:rsidRPr="00225CA1">
        <w:rPr>
          <w:lang w:val="uk-UA"/>
        </w:rPr>
        <w:t xml:space="preserve">Виплата - Група фінансових документів, в рамках однієї корпоративної події. Для кожної корпоративної події в загальному випадку може бути створено необмежену кількість виплат. </w:t>
      </w:r>
    </w:p>
    <w:p w14:paraId="602DB9EB" w14:textId="2464D95E" w:rsidR="00FD1AE4" w:rsidRPr="00FD1AE4" w:rsidRDefault="00FD1AE4" w:rsidP="00FD1AE4">
      <w:pPr>
        <w:pStyle w:val="a9"/>
        <w:rPr>
          <w:lang w:val="uk-UA"/>
        </w:rPr>
      </w:pPr>
      <w:r w:rsidRPr="00225CA1">
        <w:rPr>
          <w:lang w:val="uk-UA"/>
        </w:rPr>
        <w:t xml:space="preserve">Практично: Для виплат сум погашення та </w:t>
      </w:r>
      <w:r>
        <w:rPr>
          <w:lang w:val="uk-UA"/>
        </w:rPr>
        <w:t>сум купонного доходу</w:t>
      </w:r>
      <w:r w:rsidRPr="00225CA1">
        <w:rPr>
          <w:lang w:val="uk-UA"/>
        </w:rPr>
        <w:t xml:space="preserve"> по корпоративним, державним та муніципальним облігаціям діє правило одна корпоративна подія одна виплата. Для дивідендів по іноземним ЦП, переважно одна корпоративна подія одна виплата. Для дивідендів по акціям Українських підприємств 90% одна корпоративна подія одна виплата, в інших випадка одна корпоративна подія – необмежена кількість виплат</w:t>
      </w:r>
    </w:p>
  </w:footnote>
  <w:footnote w:id="5">
    <w:p w14:paraId="53DC600F" w14:textId="143A1184" w:rsidR="00FD1AE4" w:rsidRPr="00FD1AE4" w:rsidRDefault="00FD1AE4">
      <w:pPr>
        <w:pStyle w:val="a9"/>
        <w:rPr>
          <w:lang w:val="uk-UA"/>
        </w:rPr>
      </w:pPr>
      <w:r>
        <w:rPr>
          <w:rStyle w:val="ab"/>
        </w:rPr>
        <w:footnoteRef/>
      </w:r>
      <w:r>
        <w:t xml:space="preserve"> </w:t>
      </w:r>
      <w:r>
        <w:rPr>
          <w:lang w:val="uk-UA"/>
        </w:rPr>
        <w:t>Сума нарахованого доходу – є сума що отримана від емітента для виплати власникам. Для корпоративних ЦП, ЦП іноземних емітентів містить значення нарахованого емітентом доходу за вирахуванням сум податків, що утримані емітентом, для інших типів фінансових інструментів містить значення нарахованого доходу</w:t>
      </w:r>
    </w:p>
  </w:footnote>
  <w:footnote w:id="6">
    <w:p w14:paraId="002C4826" w14:textId="2C04A090" w:rsidR="00FD1AE4" w:rsidRPr="00FD1AE4" w:rsidRDefault="00FD1AE4">
      <w:pPr>
        <w:pStyle w:val="a9"/>
        <w:rPr>
          <w:lang w:val="uk-UA"/>
        </w:rPr>
      </w:pPr>
      <w:r>
        <w:rPr>
          <w:rStyle w:val="ab"/>
        </w:rPr>
        <w:footnoteRef/>
      </w:r>
      <w:r>
        <w:t xml:space="preserve"> </w:t>
      </w:r>
      <w:r>
        <w:rPr>
          <w:lang w:val="uk-UA"/>
        </w:rPr>
        <w:t xml:space="preserve">Цифровий код валюти відповідно </w:t>
      </w:r>
      <w:r w:rsidRPr="005C79EA">
        <w:rPr>
          <w:lang w:val="uk-UA"/>
        </w:rPr>
        <w:t>ISO 4217</w:t>
      </w:r>
    </w:p>
  </w:footnote>
  <w:footnote w:id="7">
    <w:p w14:paraId="493633E4" w14:textId="3C82E150" w:rsidR="00FD1AE4" w:rsidRPr="00FD1AE4" w:rsidRDefault="00FD1AE4">
      <w:pPr>
        <w:pStyle w:val="a9"/>
        <w:rPr>
          <w:lang w:val="uk-UA"/>
        </w:rPr>
      </w:pPr>
      <w:r>
        <w:rPr>
          <w:rStyle w:val="ab"/>
        </w:rPr>
        <w:footnoteRef/>
      </w:r>
      <w:r>
        <w:t xml:space="preserve"> </w:t>
      </w:r>
      <w:r>
        <w:rPr>
          <w:lang w:val="uk-UA"/>
        </w:rPr>
        <w:t xml:space="preserve">Цифровий код валюти відповідно </w:t>
      </w:r>
      <w:r w:rsidRPr="005C79EA">
        <w:rPr>
          <w:lang w:val="uk-UA"/>
        </w:rPr>
        <w:t>ISO 4217</w:t>
      </w:r>
    </w:p>
  </w:footnote>
  <w:footnote w:id="8">
    <w:p w14:paraId="030E6287" w14:textId="77777777" w:rsidR="00C47DB0" w:rsidRPr="001E39B6" w:rsidRDefault="00C47DB0" w:rsidP="00C47DB0">
      <w:pPr>
        <w:pStyle w:val="a9"/>
        <w:rPr>
          <w:lang w:val="uk-UA"/>
        </w:rPr>
      </w:pPr>
      <w:r>
        <w:rPr>
          <w:rStyle w:val="ab"/>
        </w:rPr>
        <w:footnoteRef/>
      </w:r>
      <w:r>
        <w:t xml:space="preserve"> </w:t>
      </w:r>
      <w:r>
        <w:rPr>
          <w:lang w:val="uk-UA"/>
        </w:rPr>
        <w:t>У разі використання не стандартного типу, в дужках наведено базовий тип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8AB"/>
    <w:multiLevelType w:val="hybridMultilevel"/>
    <w:tmpl w:val="324CE7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7C3B24"/>
    <w:multiLevelType w:val="hybridMultilevel"/>
    <w:tmpl w:val="23C8F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792615"/>
    <w:multiLevelType w:val="hybridMultilevel"/>
    <w:tmpl w:val="23C8F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75577208">
    <w:abstractNumId w:val="2"/>
  </w:num>
  <w:num w:numId="2" w16cid:durableId="184247113">
    <w:abstractNumId w:val="0"/>
  </w:num>
  <w:num w:numId="3" w16cid:durableId="608239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A4"/>
    <w:rsid w:val="00001D7B"/>
    <w:rsid w:val="00005392"/>
    <w:rsid w:val="00007404"/>
    <w:rsid w:val="00015584"/>
    <w:rsid w:val="00020042"/>
    <w:rsid w:val="00024028"/>
    <w:rsid w:val="00031947"/>
    <w:rsid w:val="000427E5"/>
    <w:rsid w:val="00070ED2"/>
    <w:rsid w:val="000779BE"/>
    <w:rsid w:val="00090393"/>
    <w:rsid w:val="00091543"/>
    <w:rsid w:val="000A6669"/>
    <w:rsid w:val="000B33F2"/>
    <w:rsid w:val="000C4C99"/>
    <w:rsid w:val="000E0D06"/>
    <w:rsid w:val="000E41AC"/>
    <w:rsid w:val="000F18B1"/>
    <w:rsid w:val="00110984"/>
    <w:rsid w:val="0012722C"/>
    <w:rsid w:val="00132BA1"/>
    <w:rsid w:val="001341A7"/>
    <w:rsid w:val="00137687"/>
    <w:rsid w:val="00146D97"/>
    <w:rsid w:val="00150B2D"/>
    <w:rsid w:val="001534C7"/>
    <w:rsid w:val="00171974"/>
    <w:rsid w:val="001924DD"/>
    <w:rsid w:val="001A7D2C"/>
    <w:rsid w:val="001B1CB5"/>
    <w:rsid w:val="001D3EFB"/>
    <w:rsid w:val="001E2807"/>
    <w:rsid w:val="001E39B6"/>
    <w:rsid w:val="001F716F"/>
    <w:rsid w:val="00200E40"/>
    <w:rsid w:val="00201769"/>
    <w:rsid w:val="0020227C"/>
    <w:rsid w:val="00203420"/>
    <w:rsid w:val="002119FD"/>
    <w:rsid w:val="0022156D"/>
    <w:rsid w:val="00225CA1"/>
    <w:rsid w:val="0023279C"/>
    <w:rsid w:val="002445CF"/>
    <w:rsid w:val="00250437"/>
    <w:rsid w:val="002533CE"/>
    <w:rsid w:val="00256608"/>
    <w:rsid w:val="00260E13"/>
    <w:rsid w:val="00285726"/>
    <w:rsid w:val="00294868"/>
    <w:rsid w:val="002A67A5"/>
    <w:rsid w:val="002B1ACF"/>
    <w:rsid w:val="002D2C06"/>
    <w:rsid w:val="002E1312"/>
    <w:rsid w:val="002E465C"/>
    <w:rsid w:val="002E7F8A"/>
    <w:rsid w:val="002F27CB"/>
    <w:rsid w:val="002F5E87"/>
    <w:rsid w:val="003023C6"/>
    <w:rsid w:val="0030761C"/>
    <w:rsid w:val="0031667E"/>
    <w:rsid w:val="003345C7"/>
    <w:rsid w:val="00336CAD"/>
    <w:rsid w:val="003428AB"/>
    <w:rsid w:val="003556A1"/>
    <w:rsid w:val="00357B98"/>
    <w:rsid w:val="00375286"/>
    <w:rsid w:val="00385D1C"/>
    <w:rsid w:val="00393F8C"/>
    <w:rsid w:val="003B6095"/>
    <w:rsid w:val="003C5538"/>
    <w:rsid w:val="003C7C5C"/>
    <w:rsid w:val="003D35E7"/>
    <w:rsid w:val="003F4AC8"/>
    <w:rsid w:val="003F4CDF"/>
    <w:rsid w:val="003F7FFA"/>
    <w:rsid w:val="00407932"/>
    <w:rsid w:val="0041205B"/>
    <w:rsid w:val="00417C86"/>
    <w:rsid w:val="00433C49"/>
    <w:rsid w:val="00452EE9"/>
    <w:rsid w:val="00454BF3"/>
    <w:rsid w:val="00454DE9"/>
    <w:rsid w:val="00476F67"/>
    <w:rsid w:val="004908E6"/>
    <w:rsid w:val="00494F9E"/>
    <w:rsid w:val="004A1415"/>
    <w:rsid w:val="004A4B6C"/>
    <w:rsid w:val="004B3ED0"/>
    <w:rsid w:val="004B4C79"/>
    <w:rsid w:val="004C453B"/>
    <w:rsid w:val="004E0595"/>
    <w:rsid w:val="004E554B"/>
    <w:rsid w:val="005015E3"/>
    <w:rsid w:val="00502A48"/>
    <w:rsid w:val="00521CF9"/>
    <w:rsid w:val="005243F8"/>
    <w:rsid w:val="005326FC"/>
    <w:rsid w:val="00536099"/>
    <w:rsid w:val="00536530"/>
    <w:rsid w:val="00543834"/>
    <w:rsid w:val="00553FD0"/>
    <w:rsid w:val="00555A48"/>
    <w:rsid w:val="00556BAF"/>
    <w:rsid w:val="00562A33"/>
    <w:rsid w:val="005638A5"/>
    <w:rsid w:val="0056432B"/>
    <w:rsid w:val="00564766"/>
    <w:rsid w:val="005706B7"/>
    <w:rsid w:val="00577646"/>
    <w:rsid w:val="00580847"/>
    <w:rsid w:val="005A0B9C"/>
    <w:rsid w:val="005A6FFE"/>
    <w:rsid w:val="005C6274"/>
    <w:rsid w:val="005C79EA"/>
    <w:rsid w:val="00611A94"/>
    <w:rsid w:val="00614166"/>
    <w:rsid w:val="0061465B"/>
    <w:rsid w:val="0062747A"/>
    <w:rsid w:val="00656473"/>
    <w:rsid w:val="0068059B"/>
    <w:rsid w:val="006862C1"/>
    <w:rsid w:val="0069269F"/>
    <w:rsid w:val="00694FAD"/>
    <w:rsid w:val="00696DD7"/>
    <w:rsid w:val="006974C5"/>
    <w:rsid w:val="006D0197"/>
    <w:rsid w:val="006D238E"/>
    <w:rsid w:val="006E4471"/>
    <w:rsid w:val="006F7EE7"/>
    <w:rsid w:val="00714FAC"/>
    <w:rsid w:val="007201A8"/>
    <w:rsid w:val="007234AF"/>
    <w:rsid w:val="007304D3"/>
    <w:rsid w:val="007329F0"/>
    <w:rsid w:val="0073645F"/>
    <w:rsid w:val="007401B0"/>
    <w:rsid w:val="007518BF"/>
    <w:rsid w:val="0075218E"/>
    <w:rsid w:val="007542E9"/>
    <w:rsid w:val="00770A0F"/>
    <w:rsid w:val="007760A5"/>
    <w:rsid w:val="00781AC5"/>
    <w:rsid w:val="00785A2E"/>
    <w:rsid w:val="00787878"/>
    <w:rsid w:val="00794195"/>
    <w:rsid w:val="00794684"/>
    <w:rsid w:val="007954DA"/>
    <w:rsid w:val="007965B2"/>
    <w:rsid w:val="007A01CE"/>
    <w:rsid w:val="007A79DA"/>
    <w:rsid w:val="007B17B8"/>
    <w:rsid w:val="007D749D"/>
    <w:rsid w:val="007D75E3"/>
    <w:rsid w:val="007F2F2F"/>
    <w:rsid w:val="007F580A"/>
    <w:rsid w:val="007F7335"/>
    <w:rsid w:val="00812651"/>
    <w:rsid w:val="00835AE4"/>
    <w:rsid w:val="00836D37"/>
    <w:rsid w:val="0085520D"/>
    <w:rsid w:val="008637AA"/>
    <w:rsid w:val="00864C05"/>
    <w:rsid w:val="00865571"/>
    <w:rsid w:val="008671F8"/>
    <w:rsid w:val="00880303"/>
    <w:rsid w:val="00883430"/>
    <w:rsid w:val="00883F55"/>
    <w:rsid w:val="00897D6D"/>
    <w:rsid w:val="008A4D9C"/>
    <w:rsid w:val="008A61CD"/>
    <w:rsid w:val="008B4ED1"/>
    <w:rsid w:val="008C0304"/>
    <w:rsid w:val="008D0E95"/>
    <w:rsid w:val="008E301C"/>
    <w:rsid w:val="008E7D5C"/>
    <w:rsid w:val="009040A4"/>
    <w:rsid w:val="00907E81"/>
    <w:rsid w:val="0091435C"/>
    <w:rsid w:val="00917432"/>
    <w:rsid w:val="00921586"/>
    <w:rsid w:val="00921FE9"/>
    <w:rsid w:val="0092381F"/>
    <w:rsid w:val="0093453A"/>
    <w:rsid w:val="00947975"/>
    <w:rsid w:val="0095731B"/>
    <w:rsid w:val="00974FD4"/>
    <w:rsid w:val="00975CD4"/>
    <w:rsid w:val="00984AC2"/>
    <w:rsid w:val="009A0B13"/>
    <w:rsid w:val="009A3F01"/>
    <w:rsid w:val="009D0719"/>
    <w:rsid w:val="009D5D67"/>
    <w:rsid w:val="009F61B5"/>
    <w:rsid w:val="00A65636"/>
    <w:rsid w:val="00A81D38"/>
    <w:rsid w:val="00A81EAD"/>
    <w:rsid w:val="00AA327D"/>
    <w:rsid w:val="00AA4BA9"/>
    <w:rsid w:val="00AA747B"/>
    <w:rsid w:val="00AB27F9"/>
    <w:rsid w:val="00AE1CC6"/>
    <w:rsid w:val="00AE1CDB"/>
    <w:rsid w:val="00B12EE5"/>
    <w:rsid w:val="00B15FCA"/>
    <w:rsid w:val="00B23BC0"/>
    <w:rsid w:val="00B2608C"/>
    <w:rsid w:val="00B347B7"/>
    <w:rsid w:val="00B4047E"/>
    <w:rsid w:val="00B52B50"/>
    <w:rsid w:val="00B71DCD"/>
    <w:rsid w:val="00B94248"/>
    <w:rsid w:val="00B948B1"/>
    <w:rsid w:val="00BD62FA"/>
    <w:rsid w:val="00BF0B49"/>
    <w:rsid w:val="00BF34D3"/>
    <w:rsid w:val="00C02522"/>
    <w:rsid w:val="00C0631D"/>
    <w:rsid w:val="00C12624"/>
    <w:rsid w:val="00C2514E"/>
    <w:rsid w:val="00C368DD"/>
    <w:rsid w:val="00C47DB0"/>
    <w:rsid w:val="00C73B5F"/>
    <w:rsid w:val="00C875C5"/>
    <w:rsid w:val="00CB0EA1"/>
    <w:rsid w:val="00CD05E7"/>
    <w:rsid w:val="00CD098B"/>
    <w:rsid w:val="00CD2787"/>
    <w:rsid w:val="00CF1B40"/>
    <w:rsid w:val="00D1473F"/>
    <w:rsid w:val="00D229B2"/>
    <w:rsid w:val="00D272C7"/>
    <w:rsid w:val="00D27A29"/>
    <w:rsid w:val="00D376F7"/>
    <w:rsid w:val="00D53B4C"/>
    <w:rsid w:val="00D64BED"/>
    <w:rsid w:val="00D841B6"/>
    <w:rsid w:val="00D84910"/>
    <w:rsid w:val="00D865B2"/>
    <w:rsid w:val="00D87D90"/>
    <w:rsid w:val="00DE4CB1"/>
    <w:rsid w:val="00DF3940"/>
    <w:rsid w:val="00E06162"/>
    <w:rsid w:val="00E100E1"/>
    <w:rsid w:val="00E11BF9"/>
    <w:rsid w:val="00E174B4"/>
    <w:rsid w:val="00E24B85"/>
    <w:rsid w:val="00E32B48"/>
    <w:rsid w:val="00E50EF9"/>
    <w:rsid w:val="00E65370"/>
    <w:rsid w:val="00E712CB"/>
    <w:rsid w:val="00E74C8B"/>
    <w:rsid w:val="00E809AA"/>
    <w:rsid w:val="00E87F4F"/>
    <w:rsid w:val="00E936F1"/>
    <w:rsid w:val="00E97A02"/>
    <w:rsid w:val="00EC78ED"/>
    <w:rsid w:val="00ED4F60"/>
    <w:rsid w:val="00EE2EE0"/>
    <w:rsid w:val="00F10082"/>
    <w:rsid w:val="00F276A4"/>
    <w:rsid w:val="00F53579"/>
    <w:rsid w:val="00F538CA"/>
    <w:rsid w:val="00F76F51"/>
    <w:rsid w:val="00F83663"/>
    <w:rsid w:val="00F85D6D"/>
    <w:rsid w:val="00F9119A"/>
    <w:rsid w:val="00F919A6"/>
    <w:rsid w:val="00F93103"/>
    <w:rsid w:val="00FA180E"/>
    <w:rsid w:val="00FC2E62"/>
    <w:rsid w:val="00FC6CD2"/>
    <w:rsid w:val="00FC6DBC"/>
    <w:rsid w:val="00FD1AE4"/>
    <w:rsid w:val="00FD2487"/>
    <w:rsid w:val="00FD7BFF"/>
    <w:rsid w:val="00FE2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1BB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8CA"/>
  </w:style>
  <w:style w:type="paragraph" w:styleId="1">
    <w:name w:val="heading 1"/>
    <w:basedOn w:val="a"/>
    <w:next w:val="a"/>
    <w:link w:val="10"/>
    <w:uiPriority w:val="9"/>
    <w:qFormat/>
    <w:rsid w:val="00F27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D2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7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4A1415"/>
    <w:pPr>
      <w:spacing w:after="0" w:line="240" w:lineRule="auto"/>
    </w:pPr>
    <w:rPr>
      <w:sz w:val="20"/>
      <w:szCs w:val="20"/>
    </w:rPr>
  </w:style>
  <w:style w:type="character" w:customStyle="1" w:styleId="a5">
    <w:name w:val="Текст концевой сноски Знак"/>
    <w:basedOn w:val="a0"/>
    <w:link w:val="a4"/>
    <w:uiPriority w:val="99"/>
    <w:semiHidden/>
    <w:rsid w:val="004A1415"/>
    <w:rPr>
      <w:sz w:val="20"/>
      <w:szCs w:val="20"/>
    </w:rPr>
  </w:style>
  <w:style w:type="character" w:styleId="a6">
    <w:name w:val="endnote reference"/>
    <w:basedOn w:val="a0"/>
    <w:uiPriority w:val="99"/>
    <w:semiHidden/>
    <w:unhideWhenUsed/>
    <w:rsid w:val="004A1415"/>
    <w:rPr>
      <w:vertAlign w:val="superscript"/>
    </w:rPr>
  </w:style>
  <w:style w:type="character" w:customStyle="1" w:styleId="10">
    <w:name w:val="Заголовок 1 Знак"/>
    <w:basedOn w:val="a0"/>
    <w:link w:val="1"/>
    <w:uiPriority w:val="9"/>
    <w:rsid w:val="00F276A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D2787"/>
    <w:rPr>
      <w:rFonts w:asciiTheme="majorHAnsi" w:eastAsiaTheme="majorEastAsia" w:hAnsiTheme="majorHAnsi" w:cstheme="majorBidi"/>
      <w:color w:val="2F5496" w:themeColor="accent1" w:themeShade="BF"/>
      <w:sz w:val="26"/>
      <w:szCs w:val="26"/>
    </w:rPr>
  </w:style>
  <w:style w:type="character" w:styleId="a7">
    <w:name w:val="Hyperlink"/>
    <w:basedOn w:val="a0"/>
    <w:uiPriority w:val="99"/>
    <w:unhideWhenUsed/>
    <w:rsid w:val="006974C5"/>
    <w:rPr>
      <w:color w:val="0563C1" w:themeColor="hyperlink"/>
      <w:u w:val="single"/>
    </w:rPr>
  </w:style>
  <w:style w:type="character" w:styleId="a8">
    <w:name w:val="Unresolved Mention"/>
    <w:basedOn w:val="a0"/>
    <w:uiPriority w:val="99"/>
    <w:semiHidden/>
    <w:unhideWhenUsed/>
    <w:rsid w:val="006974C5"/>
    <w:rPr>
      <w:color w:val="605E5C"/>
      <w:shd w:val="clear" w:color="auto" w:fill="E1DFDD"/>
    </w:rPr>
  </w:style>
  <w:style w:type="paragraph" w:styleId="a9">
    <w:name w:val="footnote text"/>
    <w:basedOn w:val="a"/>
    <w:link w:val="aa"/>
    <w:uiPriority w:val="99"/>
    <w:semiHidden/>
    <w:unhideWhenUsed/>
    <w:rsid w:val="001E39B6"/>
    <w:pPr>
      <w:spacing w:after="0" w:line="240" w:lineRule="auto"/>
    </w:pPr>
    <w:rPr>
      <w:sz w:val="20"/>
      <w:szCs w:val="20"/>
    </w:rPr>
  </w:style>
  <w:style w:type="character" w:customStyle="1" w:styleId="aa">
    <w:name w:val="Текст сноски Знак"/>
    <w:basedOn w:val="a0"/>
    <w:link w:val="a9"/>
    <w:uiPriority w:val="99"/>
    <w:semiHidden/>
    <w:rsid w:val="001E39B6"/>
    <w:rPr>
      <w:sz w:val="20"/>
      <w:szCs w:val="20"/>
    </w:rPr>
  </w:style>
  <w:style w:type="character" w:styleId="ab">
    <w:name w:val="footnote reference"/>
    <w:basedOn w:val="a0"/>
    <w:uiPriority w:val="99"/>
    <w:semiHidden/>
    <w:unhideWhenUsed/>
    <w:rsid w:val="001E39B6"/>
    <w:rPr>
      <w:vertAlign w:val="superscript"/>
    </w:rPr>
  </w:style>
  <w:style w:type="paragraph" w:styleId="ac">
    <w:name w:val="List Paragraph"/>
    <w:basedOn w:val="a"/>
    <w:uiPriority w:val="34"/>
    <w:qFormat/>
    <w:rsid w:val="00921FE9"/>
    <w:pPr>
      <w:ind w:left="720"/>
      <w:contextualSpacing/>
    </w:pPr>
  </w:style>
  <w:style w:type="paragraph" w:styleId="ad">
    <w:name w:val="No Spacing"/>
    <w:link w:val="ae"/>
    <w:uiPriority w:val="1"/>
    <w:qFormat/>
    <w:rsid w:val="00393F8C"/>
    <w:pPr>
      <w:spacing w:after="0" w:line="240" w:lineRule="auto"/>
    </w:pPr>
    <w:rPr>
      <w:rFonts w:eastAsiaTheme="minorEastAsia"/>
      <w:lang w:eastAsia="ru-RU"/>
    </w:rPr>
  </w:style>
  <w:style w:type="character" w:customStyle="1" w:styleId="ae">
    <w:name w:val="Без интервала Знак"/>
    <w:basedOn w:val="a0"/>
    <w:link w:val="ad"/>
    <w:uiPriority w:val="1"/>
    <w:rsid w:val="00393F8C"/>
    <w:rPr>
      <w:rFonts w:eastAsiaTheme="minorEastAsia"/>
      <w:lang w:eastAsia="ru-RU"/>
    </w:rPr>
  </w:style>
  <w:style w:type="paragraph" w:styleId="af">
    <w:name w:val="caption"/>
    <w:basedOn w:val="a"/>
    <w:next w:val="a"/>
    <w:uiPriority w:val="35"/>
    <w:unhideWhenUsed/>
    <w:qFormat/>
    <w:rsid w:val="003C7C5C"/>
    <w:pPr>
      <w:spacing w:after="200" w:line="240" w:lineRule="auto"/>
    </w:pPr>
    <w:rPr>
      <w:i/>
      <w:iCs/>
      <w:color w:val="44546A" w:themeColor="text2"/>
      <w:sz w:val="18"/>
      <w:szCs w:val="18"/>
    </w:rPr>
  </w:style>
  <w:style w:type="character" w:styleId="af0">
    <w:name w:val="FollowedHyperlink"/>
    <w:basedOn w:val="a0"/>
    <w:uiPriority w:val="99"/>
    <w:semiHidden/>
    <w:unhideWhenUsed/>
    <w:rsid w:val="00D64BED"/>
    <w:rPr>
      <w:color w:val="954F72" w:themeColor="followedHyperlink"/>
      <w:u w:val="single"/>
    </w:rPr>
  </w:style>
  <w:style w:type="paragraph" w:customStyle="1" w:styleId="msonormal0">
    <w:name w:val="msonormal"/>
    <w:basedOn w:val="a"/>
    <w:rsid w:val="00D64B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201769"/>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201769"/>
  </w:style>
  <w:style w:type="paragraph" w:styleId="af3">
    <w:name w:val="footer"/>
    <w:basedOn w:val="a"/>
    <w:link w:val="af4"/>
    <w:uiPriority w:val="99"/>
    <w:unhideWhenUsed/>
    <w:rsid w:val="00201769"/>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20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3147">
      <w:bodyDiv w:val="1"/>
      <w:marLeft w:val="0"/>
      <w:marRight w:val="0"/>
      <w:marTop w:val="0"/>
      <w:marBottom w:val="0"/>
      <w:divBdr>
        <w:top w:val="none" w:sz="0" w:space="0" w:color="auto"/>
        <w:left w:val="none" w:sz="0" w:space="0" w:color="auto"/>
        <w:bottom w:val="none" w:sz="0" w:space="0" w:color="auto"/>
        <w:right w:val="none" w:sz="0" w:space="0" w:color="auto"/>
      </w:divBdr>
    </w:div>
    <w:div w:id="1587569056">
      <w:bodyDiv w:val="1"/>
      <w:marLeft w:val="0"/>
      <w:marRight w:val="0"/>
      <w:marTop w:val="0"/>
      <w:marBottom w:val="0"/>
      <w:divBdr>
        <w:top w:val="none" w:sz="0" w:space="0" w:color="auto"/>
        <w:left w:val="none" w:sz="0" w:space="0" w:color="auto"/>
        <w:bottom w:val="none" w:sz="0" w:space="0" w:color="auto"/>
        <w:right w:val="none" w:sz="0" w:space="0" w:color="auto"/>
      </w:divBdr>
    </w:div>
    <w:div w:id="18814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docs.live.net/ce4e937d1d5d7129/Project/Custodian.Web/PublicAPI/Custodian2016.Public.API.doc" TargetMode="External"/><Relationship Id="rId21" Type="http://schemas.openxmlformats.org/officeDocument/2006/relationships/hyperlink" Target="https://d.docs.live.net/ce4e937d1d5d7129/Project/Custodian.Web/PublicAPI/Custodian2016.Public.API.doc" TargetMode="External"/><Relationship Id="rId42" Type="http://schemas.openxmlformats.org/officeDocument/2006/relationships/hyperlink" Target="https://d.docs.live.net/ce4e937d1d5d7129/Project/Custodian.Web/PublicAPI/Custodian2016.Public.API.doc" TargetMode="External"/><Relationship Id="rId63" Type="http://schemas.openxmlformats.org/officeDocument/2006/relationships/hyperlink" Target="https://d.docs.live.net/ce4e937d1d5d7129/Project/Custodian.Web/PublicAPI/Custodian2016.Public.API.doc" TargetMode="External"/><Relationship Id="rId84" Type="http://schemas.openxmlformats.org/officeDocument/2006/relationships/hyperlink" Target="https://d.docs.live.net/ce4e937d1d5d7129/Project/Custodian.Web/PublicAPI/Custodian2016.Public.API.doc" TargetMode="External"/><Relationship Id="rId16" Type="http://schemas.openxmlformats.org/officeDocument/2006/relationships/hyperlink" Target="https://d.docs.live.net/ce4e937d1d5d7129/Project/Custodian.Web/PublicAPI/Custodian2016.Public.API.doc" TargetMode="External"/><Relationship Id="rId107" Type="http://schemas.openxmlformats.org/officeDocument/2006/relationships/hyperlink" Target="https://d.docs.live.net/ce4e937d1d5d7129/Project/Custodian.Web/PublicAPI/Custodian2016.Public.API.doc" TargetMode="External"/><Relationship Id="rId11" Type="http://schemas.openxmlformats.org/officeDocument/2006/relationships/image" Target="media/image2.emf"/><Relationship Id="rId32" Type="http://schemas.openxmlformats.org/officeDocument/2006/relationships/image" Target="media/image9.png"/><Relationship Id="rId37" Type="http://schemas.openxmlformats.org/officeDocument/2006/relationships/image" Target="media/image12.png"/><Relationship Id="rId53" Type="http://schemas.openxmlformats.org/officeDocument/2006/relationships/image" Target="media/image16.png"/><Relationship Id="rId58" Type="http://schemas.openxmlformats.org/officeDocument/2006/relationships/hyperlink" Target="https://d.docs.live.net/ce4e937d1d5d7129/Project/Custodian.Web/PublicAPI/Custodian2016.Public.API.doc" TargetMode="External"/><Relationship Id="rId74" Type="http://schemas.openxmlformats.org/officeDocument/2006/relationships/hyperlink" Target="https://d.docs.live.net/ce4e937d1d5d7129/Project/Custodian.Web/PublicAPI/Custodian2016.Public.API.doc" TargetMode="External"/><Relationship Id="rId79" Type="http://schemas.openxmlformats.org/officeDocument/2006/relationships/hyperlink" Target="https://d.docs.live.net/ce4e937d1d5d7129/Project/Custodian.Web/PublicAPI/Custodian2016.Public.API.doc" TargetMode="External"/><Relationship Id="rId102" Type="http://schemas.openxmlformats.org/officeDocument/2006/relationships/hyperlink" Target="https://d.docs.live.net/ce4e937d1d5d7129/Project/Custodian.Web/PublicAPI/Custodian2016.Public.API.doc" TargetMode="External"/><Relationship Id="rId123" Type="http://schemas.openxmlformats.org/officeDocument/2006/relationships/image" Target="media/image36.png"/><Relationship Id="rId128" Type="http://schemas.openxmlformats.org/officeDocument/2006/relationships/image" Target="media/image39.png"/><Relationship Id="rId5" Type="http://schemas.openxmlformats.org/officeDocument/2006/relationships/webSettings" Target="webSettings.xml"/><Relationship Id="rId90" Type="http://schemas.openxmlformats.org/officeDocument/2006/relationships/hyperlink" Target="https://d.docs.live.net/ce4e937d1d5d7129/Project/Custodian.Web/PublicAPI/Custodian2016.Public.API.doc" TargetMode="External"/><Relationship Id="rId95" Type="http://schemas.openxmlformats.org/officeDocument/2006/relationships/image" Target="media/image32.png"/><Relationship Id="rId22" Type="http://schemas.openxmlformats.org/officeDocument/2006/relationships/hyperlink" Target="https://d.docs.live.net/ce4e937d1d5d7129/Project/Custodian.Web/PublicAPI/Custodian2016.Public.API.doc" TargetMode="External"/><Relationship Id="rId27"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hyperlink" Target="https://d.docs.live.net/ce4e937d1d5d7129/Project/Custodian.Web/PublicAPI/Custodian2016.Public.API.doc" TargetMode="External"/><Relationship Id="rId64" Type="http://schemas.openxmlformats.org/officeDocument/2006/relationships/hyperlink" Target="https://d.docs.live.net/ce4e937d1d5d7129/Project/Custodian.Web/PublicAPI/Custodian2016.Public.API.doc" TargetMode="External"/><Relationship Id="rId69" Type="http://schemas.openxmlformats.org/officeDocument/2006/relationships/image" Target="media/image21.png"/><Relationship Id="rId113" Type="http://schemas.openxmlformats.org/officeDocument/2006/relationships/hyperlink" Target="https://d.docs.live.net/ce4e937d1d5d7129/Project/Custodian.Web/PublicAPI/Custodian2016.Public.API.doc" TargetMode="External"/><Relationship Id="rId118" Type="http://schemas.openxmlformats.org/officeDocument/2006/relationships/hyperlink" Target="https://d.docs.live.net/ce4e937d1d5d7129/Project/Custodian.Web/PublicAPI/Custodian2016.Public.API.doc" TargetMode="External"/><Relationship Id="rId134" Type="http://schemas.openxmlformats.org/officeDocument/2006/relationships/theme" Target="theme/theme1.xml"/><Relationship Id="rId80" Type="http://schemas.openxmlformats.org/officeDocument/2006/relationships/image" Target="media/image25.png"/><Relationship Id="rId85" Type="http://schemas.openxmlformats.org/officeDocument/2006/relationships/image" Target="media/image26.png"/><Relationship Id="rId12" Type="http://schemas.openxmlformats.org/officeDocument/2006/relationships/image" Target="media/image3.png"/><Relationship Id="rId17" Type="http://schemas.openxmlformats.org/officeDocument/2006/relationships/hyperlink" Target="https://d.docs.live.net/ce4e937d1d5d7129/Project/Custodian.Web/PublicAPI/Custodian2016.Public.API.doc" TargetMode="External"/><Relationship Id="rId33" Type="http://schemas.openxmlformats.org/officeDocument/2006/relationships/image" Target="media/image10.png"/><Relationship Id="rId38" Type="http://schemas.openxmlformats.org/officeDocument/2006/relationships/hyperlink" Target="https://d.docs.live.net/ce4e937d1d5d7129/Project/Custodian.Web/PublicAPI/Custodian2016.Public.API.doc" TargetMode="External"/><Relationship Id="rId59" Type="http://schemas.openxmlformats.org/officeDocument/2006/relationships/image" Target="media/image20.png"/><Relationship Id="rId103" Type="http://schemas.openxmlformats.org/officeDocument/2006/relationships/hyperlink" Target="https://d.docs.live.net/ce4e937d1d5d7129/Project/Custodian.Web/PublicAPI/Custodian2016.Public.API.doc" TargetMode="External"/><Relationship Id="rId108" Type="http://schemas.openxmlformats.org/officeDocument/2006/relationships/hyperlink" Target="https://d.docs.live.net/ce4e937d1d5d7129/Project/Custodian.Web/PublicAPI/Custodian2016.Public.API.doc" TargetMode="External"/><Relationship Id="rId124" Type="http://schemas.openxmlformats.org/officeDocument/2006/relationships/image" Target="media/image37.png"/><Relationship Id="rId129" Type="http://schemas.openxmlformats.org/officeDocument/2006/relationships/image" Target="media/image40.png"/><Relationship Id="rId54" Type="http://schemas.openxmlformats.org/officeDocument/2006/relationships/image" Target="media/image17.png"/><Relationship Id="rId70" Type="http://schemas.openxmlformats.org/officeDocument/2006/relationships/hyperlink" Target="https://d.docs.live.net/ce4e937d1d5d7129/Project/Custodian.Web/PublicAPI/Custodian2016.Public.API.doc" TargetMode="External"/><Relationship Id="rId75" Type="http://schemas.openxmlformats.org/officeDocument/2006/relationships/hyperlink" Target="https://d.docs.live.net/ce4e937d1d5d7129/Project/Custodian.Web/PublicAPI/Custodian2016.Public.API.doc" TargetMode="External"/><Relationship Id="rId91" Type="http://schemas.openxmlformats.org/officeDocument/2006/relationships/image" Target="media/image30.png"/><Relationship Id="rId96" Type="http://schemas.openxmlformats.org/officeDocument/2006/relationships/hyperlink" Target="https://d.docs.live.net/ce4e937d1d5d7129/Project/Custodian.Web/PublicAPI/Custodian2016.Public.API.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docs.live.net/ce4e937d1d5d7129/Project/Custodian.Web/PublicAPI/Custodian2016.Public.API.doc" TargetMode="External"/><Relationship Id="rId28" Type="http://schemas.openxmlformats.org/officeDocument/2006/relationships/image" Target="media/image6.png"/><Relationship Id="rId49" Type="http://schemas.openxmlformats.org/officeDocument/2006/relationships/hyperlink" Target="https://d.docs.live.net/ce4e937d1d5d7129/Project/Custodian.Web/PublicAPI/Custodian2016.Public.API.doc" TargetMode="External"/><Relationship Id="rId114" Type="http://schemas.openxmlformats.org/officeDocument/2006/relationships/hyperlink" Target="https://d.docs.live.net/ce4e937d1d5d7129/Project/Custodian.Web/PublicAPI/Custodian2016.Public.API.doc" TargetMode="External"/><Relationship Id="rId119" Type="http://schemas.openxmlformats.org/officeDocument/2006/relationships/hyperlink" Target="https://d.docs.live.net/ce4e937d1d5d7129/Project/Custodian.Web/PublicAPI/Custodian2016.Public.API.doc" TargetMode="External"/><Relationship Id="rId44" Type="http://schemas.openxmlformats.org/officeDocument/2006/relationships/image" Target="media/image14.png"/><Relationship Id="rId60" Type="http://schemas.openxmlformats.org/officeDocument/2006/relationships/hyperlink" Target="https://d.docs.live.net/ce4e937d1d5d7129/Project/Custodian.Web/PublicAPI/Custodian2016.Public.API.doc" TargetMode="External"/><Relationship Id="rId65" Type="http://schemas.openxmlformats.org/officeDocument/2006/relationships/hyperlink" Target="https://d.docs.live.net/ce4e937d1d5d7129/Project/Custodian.Web/PublicAPI/Custodian2016.Public.API.doc" TargetMode="External"/><Relationship Id="rId81" Type="http://schemas.openxmlformats.org/officeDocument/2006/relationships/hyperlink" Target="https://d.docs.live.net/ce4e937d1d5d7129/Project/Custodian.Web/PublicAPI/Custodian2016.Public.API.doc" TargetMode="External"/><Relationship Id="rId86" Type="http://schemas.openxmlformats.org/officeDocument/2006/relationships/image" Target="media/image27.png"/><Relationship Id="rId130" Type="http://schemas.openxmlformats.org/officeDocument/2006/relationships/image" Target="media/image41.png"/><Relationship Id="rId13" Type="http://schemas.openxmlformats.org/officeDocument/2006/relationships/hyperlink" Target="https://d.docs.live.net/ce4e937d1d5d7129/Project/Custodian.Web/PublicAPI/Custodian2016.Public.API.doc" TargetMode="External"/><Relationship Id="rId18" Type="http://schemas.openxmlformats.org/officeDocument/2006/relationships/hyperlink" Target="https://d.docs.live.net/ce4e937d1d5d7129/Project/Custodian.Web/PublicAPI/Custodian2016.Public.API.doc" TargetMode="External"/><Relationship Id="rId39" Type="http://schemas.openxmlformats.org/officeDocument/2006/relationships/hyperlink" Target="https://d.docs.live.net/ce4e937d1d5d7129/Project/Custodian.Web/PublicAPI/Custodian2016.Public.API.doc" TargetMode="External"/><Relationship Id="rId109" Type="http://schemas.openxmlformats.org/officeDocument/2006/relationships/image" Target="media/image33.png"/><Relationship Id="rId34" Type="http://schemas.openxmlformats.org/officeDocument/2006/relationships/hyperlink" Target="https://d.docs.live.net/ce4e937d1d5d7129/Project/Custodian.Web/PublicAPI/Custodian2016.Public.API.doc" TargetMode="External"/><Relationship Id="rId50" Type="http://schemas.openxmlformats.org/officeDocument/2006/relationships/hyperlink" Target="https://d.docs.live.net/ce4e937d1d5d7129/Project/Custodian.Web/PublicAPI/Custodian2016.Public.API.doc" TargetMode="External"/><Relationship Id="rId55" Type="http://schemas.openxmlformats.org/officeDocument/2006/relationships/image" Target="media/image18.png"/><Relationship Id="rId76" Type="http://schemas.openxmlformats.org/officeDocument/2006/relationships/image" Target="media/image23.png"/><Relationship Id="rId97" Type="http://schemas.openxmlformats.org/officeDocument/2006/relationships/hyperlink" Target="https://d.docs.live.net/ce4e937d1d5d7129/Project/Custodian.Web/PublicAPI/Custodian2016.Public.API.doc" TargetMode="External"/><Relationship Id="rId104" Type="http://schemas.openxmlformats.org/officeDocument/2006/relationships/hyperlink" Target="https://d.docs.live.net/ce4e937d1d5d7129/Project/Custodian.Web/PublicAPI/Custodian2016.Public.API.doc" TargetMode="External"/><Relationship Id="rId120" Type="http://schemas.openxmlformats.org/officeDocument/2006/relationships/hyperlink" Target="https://d.docs.live.net/ce4e937d1d5d7129/Project/Custodian.Web/PublicAPI/Custodian2016.Public.API.doc" TargetMode="External"/><Relationship Id="rId125" Type="http://schemas.openxmlformats.org/officeDocument/2006/relationships/hyperlink" Target="https://d.docs.live.net/ce4e937d1d5d7129/Project/Custodian.Web/PublicAPI/Custodian2016.Public.API.doc" TargetMode="External"/><Relationship Id="rId7" Type="http://schemas.openxmlformats.org/officeDocument/2006/relationships/endnotes" Target="endnotes.xml"/><Relationship Id="rId71" Type="http://schemas.openxmlformats.org/officeDocument/2006/relationships/hyperlink" Target="https://d.docs.live.net/ce4e937d1d5d7129/Project/Custodian.Web/PublicAPI/Custodian2016.Public.API.doc" TargetMode="External"/><Relationship Id="rId92" Type="http://schemas.openxmlformats.org/officeDocument/2006/relationships/image" Target="media/image31.png"/><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s://d.docs.live.net/ce4e937d1d5d7129/Project/Custodian.Web/PublicAPI/Custodian2016.Public.API.doc" TargetMode="External"/><Relationship Id="rId40" Type="http://schemas.openxmlformats.org/officeDocument/2006/relationships/hyperlink" Target="https://d.docs.live.net/ce4e937d1d5d7129/Project/Custodian.Web/PublicAPI/Custodian2016.Public.API.doc" TargetMode="External"/><Relationship Id="rId45" Type="http://schemas.openxmlformats.org/officeDocument/2006/relationships/hyperlink" Target="https://d.docs.live.net/ce4e937d1d5d7129/Project/Custodian.Web/PublicAPI/Custodian2016.Public.API.doc" TargetMode="External"/><Relationship Id="rId66" Type="http://schemas.openxmlformats.org/officeDocument/2006/relationships/hyperlink" Target="https://d.docs.live.net/ce4e937d1d5d7129/Project/Custodian.Web/PublicAPI/Custodian2016.Public.API.doc" TargetMode="External"/><Relationship Id="rId87" Type="http://schemas.openxmlformats.org/officeDocument/2006/relationships/image" Target="media/image28.png"/><Relationship Id="rId110" Type="http://schemas.openxmlformats.org/officeDocument/2006/relationships/hyperlink" Target="https://d.docs.live.net/ce4e937d1d5d7129/Project/Custodian.Web/PublicAPI/Custodian2016.Public.API.doc" TargetMode="External"/><Relationship Id="rId115" Type="http://schemas.openxmlformats.org/officeDocument/2006/relationships/hyperlink" Target="https://d.docs.live.net/ce4e937d1d5d7129/Project/Custodian.Web/PublicAPI/Custodian2016.Public.API.doc" TargetMode="External"/><Relationship Id="rId131" Type="http://schemas.openxmlformats.org/officeDocument/2006/relationships/image" Target="media/image42.png"/><Relationship Id="rId61" Type="http://schemas.openxmlformats.org/officeDocument/2006/relationships/hyperlink" Target="https://d.docs.live.net/ce4e937d1d5d7129/Project/Custodian.Web/PublicAPI/Custodian2016.Public.API.doc" TargetMode="External"/><Relationship Id="rId82" Type="http://schemas.openxmlformats.org/officeDocument/2006/relationships/hyperlink" Target="https://d.docs.live.net/ce4e937d1d5d7129/Project/Custodian.Web/PublicAPI/Custodian2016.Public.API.doc" TargetMode="External"/><Relationship Id="rId19" Type="http://schemas.openxmlformats.org/officeDocument/2006/relationships/hyperlink" Target="https://d.docs.live.net/ce4e937d1d5d7129/Project/Custodian.Web/PublicAPI/Custodian2016.Public.API.doc" TargetMode="External"/><Relationship Id="rId14" Type="http://schemas.openxmlformats.org/officeDocument/2006/relationships/hyperlink" Target="https://d.docs.live.net/ce4e937d1d5d7129/Project/Custodian.Web/PublicAPI/Custodian2016.Public.API.doc" TargetMode="External"/><Relationship Id="rId30" Type="http://schemas.openxmlformats.org/officeDocument/2006/relationships/image" Target="media/image8.png"/><Relationship Id="rId35" Type="http://schemas.openxmlformats.org/officeDocument/2006/relationships/image" Target="media/image11.png"/><Relationship Id="rId56" Type="http://schemas.openxmlformats.org/officeDocument/2006/relationships/hyperlink" Target="https://d.docs.live.net/ce4e937d1d5d7129/Project/Custodian.Web/PublicAPI/Custodian2016.Public.API.doc" TargetMode="External"/><Relationship Id="rId77" Type="http://schemas.openxmlformats.org/officeDocument/2006/relationships/hyperlink" Target="https://d.docs.live.net/ce4e937d1d5d7129/Project/Custodian.Web/PublicAPI/Custodian2016.Public.API.doc" TargetMode="External"/><Relationship Id="rId100" Type="http://schemas.openxmlformats.org/officeDocument/2006/relationships/hyperlink" Target="https://d.docs.live.net/ce4e937d1d5d7129/Project/Custodian.Web/PublicAPI/Custodian2016.Public.API.doc" TargetMode="External"/><Relationship Id="rId105" Type="http://schemas.openxmlformats.org/officeDocument/2006/relationships/hyperlink" Target="https://d.docs.live.net/ce4e937d1d5d7129/Project/Custodian.Web/PublicAPI/Custodian2016.Public.API.doc" TargetMode="External"/><Relationship Id="rId126" Type="http://schemas.openxmlformats.org/officeDocument/2006/relationships/image" Target="media/image38.png"/><Relationship Id="rId8" Type="http://schemas.openxmlformats.org/officeDocument/2006/relationships/footer" Target="footer1.xml"/><Relationship Id="rId51" Type="http://schemas.openxmlformats.org/officeDocument/2006/relationships/image" Target="media/image15.png"/><Relationship Id="rId72" Type="http://schemas.openxmlformats.org/officeDocument/2006/relationships/image" Target="media/image22.png"/><Relationship Id="rId93" Type="http://schemas.openxmlformats.org/officeDocument/2006/relationships/hyperlink" Target="https://d.docs.live.net/ce4e937d1d5d7129/Project/Custodian.Web/PublicAPI/Custodian2016.Public.API.doc" TargetMode="External"/><Relationship Id="rId98" Type="http://schemas.openxmlformats.org/officeDocument/2006/relationships/hyperlink" Target="https://d.docs.live.net/ce4e937d1d5d7129/Project/Custodian.Web/PublicAPI/Custodian2016.Public.API.doc" TargetMode="External"/><Relationship Id="rId121" Type="http://schemas.openxmlformats.org/officeDocument/2006/relationships/image" Target="media/image34.png"/><Relationship Id="rId3" Type="http://schemas.openxmlformats.org/officeDocument/2006/relationships/styles" Target="styles.xml"/><Relationship Id="rId25" Type="http://schemas.openxmlformats.org/officeDocument/2006/relationships/hyperlink" Target="https://d.docs.live.net/ce4e937d1d5d7129/Project/Custodian.Web/PublicAPI/Custodian2016.Public.API.doc" TargetMode="External"/><Relationship Id="rId46" Type="http://schemas.openxmlformats.org/officeDocument/2006/relationships/hyperlink" Target="https://d.docs.live.net/ce4e937d1d5d7129/Project/Custodian.Web/PublicAPI/Custodian2016.Public.API.doc" TargetMode="External"/><Relationship Id="rId67" Type="http://schemas.openxmlformats.org/officeDocument/2006/relationships/hyperlink" Target="https://d.docs.live.net/ce4e937d1d5d7129/Project/Custodian.Web/PublicAPI/Custodian2016.Public.API.doc" TargetMode="External"/><Relationship Id="rId116" Type="http://schemas.openxmlformats.org/officeDocument/2006/relationships/hyperlink" Target="https://d.docs.live.net/ce4e937d1d5d7129/Project/Custodian.Web/PublicAPI/Custodian2016.Public.API.doc" TargetMode="External"/><Relationship Id="rId20" Type="http://schemas.openxmlformats.org/officeDocument/2006/relationships/hyperlink" Target="https://d.docs.live.net/ce4e937d1d5d7129/Project/Custodian.Web/PublicAPI/Custodian2016.Public.API.doc" TargetMode="External"/><Relationship Id="rId41" Type="http://schemas.openxmlformats.org/officeDocument/2006/relationships/hyperlink" Target="https://d.docs.live.net/ce4e937d1d5d7129/Project/Custodian.Web/PublicAPI/Custodian2016.Public.API.doc" TargetMode="External"/><Relationship Id="rId62" Type="http://schemas.openxmlformats.org/officeDocument/2006/relationships/hyperlink" Target="https://d.docs.live.net/ce4e937d1d5d7129/Project/Custodian.Web/PublicAPI/Custodian2016.Public.API.doc" TargetMode="External"/><Relationship Id="rId83" Type="http://schemas.openxmlformats.org/officeDocument/2006/relationships/hyperlink" Target="https://d.docs.live.net/ce4e937d1d5d7129/Project/Custodian.Web/PublicAPI/Custodian2016.Public.API.doc" TargetMode="External"/><Relationship Id="rId88" Type="http://schemas.openxmlformats.org/officeDocument/2006/relationships/image" Target="media/image29.png"/><Relationship Id="rId111" Type="http://schemas.openxmlformats.org/officeDocument/2006/relationships/hyperlink" Target="https://d.docs.live.net/ce4e937d1d5d7129/Project/Custodian.Web/PublicAPI/Custodian2016.Public.API.doc" TargetMode="External"/><Relationship Id="rId132" Type="http://schemas.openxmlformats.org/officeDocument/2006/relationships/image" Target="media/image43.png"/><Relationship Id="rId15" Type="http://schemas.openxmlformats.org/officeDocument/2006/relationships/hyperlink" Target="https://d.docs.live.net/ce4e937d1d5d7129/Project/Custodian.Web/PublicAPI/Custodian2016.Public.API.doc" TargetMode="External"/><Relationship Id="rId36" Type="http://schemas.openxmlformats.org/officeDocument/2006/relationships/hyperlink" Target="https://d.docs.live.net/ce4e937d1d5d7129/Project/Custodian.Web/PublicAPI/Custodian2016.Public.API.doc" TargetMode="External"/><Relationship Id="rId57" Type="http://schemas.openxmlformats.org/officeDocument/2006/relationships/image" Target="media/image19.png"/><Relationship Id="rId106" Type="http://schemas.openxmlformats.org/officeDocument/2006/relationships/hyperlink" Target="https://d.docs.live.net/ce4e937d1d5d7129/Project/Custodian.Web/PublicAPI/Custodian2016.Public.API.doc" TargetMode="External"/><Relationship Id="rId127" Type="http://schemas.openxmlformats.org/officeDocument/2006/relationships/hyperlink" Target="https://d.docs.live.net/ce4e937d1d5d7129/Project/Custodian.Web/PublicAPI/Custodian2016.Public.API.doc" TargetMode="External"/><Relationship Id="rId10" Type="http://schemas.openxmlformats.org/officeDocument/2006/relationships/image" Target="media/image1.emf"/><Relationship Id="rId31" Type="http://schemas.openxmlformats.org/officeDocument/2006/relationships/hyperlink" Target="https://d.docs.live.net/ce4e937d1d5d7129/Project/Custodian.Web/PublicAPI/Custodian2016.Public.API.doc" TargetMode="External"/><Relationship Id="rId52" Type="http://schemas.openxmlformats.org/officeDocument/2006/relationships/hyperlink" Target="https://d.docs.live.net/ce4e937d1d5d7129/Project/Custodian.Web/PublicAPI/Custodian2016.Public.API.doc" TargetMode="External"/><Relationship Id="rId73" Type="http://schemas.openxmlformats.org/officeDocument/2006/relationships/hyperlink" Target="https://d.docs.live.net/ce4e937d1d5d7129/Project/Custodian.Web/PublicAPI/Custodian2016.Public.API.doc" TargetMode="External"/><Relationship Id="rId78" Type="http://schemas.openxmlformats.org/officeDocument/2006/relationships/image" Target="media/image24.png"/><Relationship Id="rId94" Type="http://schemas.openxmlformats.org/officeDocument/2006/relationships/hyperlink" Target="https://d.docs.live.net/ce4e937d1d5d7129/Project/Custodian.Web/PublicAPI/Custodian2016.Public.API.doc" TargetMode="External"/><Relationship Id="rId99" Type="http://schemas.openxmlformats.org/officeDocument/2006/relationships/hyperlink" Target="https://d.docs.live.net/ce4e937d1d5d7129/Project/Custodian.Web/PublicAPI/Custodian2016.Public.API.doc" TargetMode="External"/><Relationship Id="rId101" Type="http://schemas.openxmlformats.org/officeDocument/2006/relationships/hyperlink" Target="https://d.docs.live.net/ce4e937d1d5d7129/Project/Custodian.Web/PublicAPI/Custodian2016.Public.API.doc" TargetMode="External"/><Relationship Id="rId122"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2.xml"/><Relationship Id="rId26" Type="http://schemas.openxmlformats.org/officeDocument/2006/relationships/image" Target="media/image4.png"/><Relationship Id="rId47" Type="http://schemas.openxmlformats.org/officeDocument/2006/relationships/hyperlink" Target="https://d.docs.live.net/ce4e937d1d5d7129/Project/Custodian.Web/PublicAPI/Custodian2016.Public.API.doc" TargetMode="External"/><Relationship Id="rId68" Type="http://schemas.openxmlformats.org/officeDocument/2006/relationships/hyperlink" Target="https://d.docs.live.net/ce4e937d1d5d7129/Project/Custodian.Web/PublicAPI/Custodian2016.Public.API.doc" TargetMode="External"/><Relationship Id="rId89" Type="http://schemas.openxmlformats.org/officeDocument/2006/relationships/hyperlink" Target="https://d.docs.live.net/ce4e937d1d5d7129/Project/Custodian.Web/PublicAPI/Custodian2016.Public.API.doc" TargetMode="External"/><Relationship Id="rId112" Type="http://schemas.openxmlformats.org/officeDocument/2006/relationships/hyperlink" Target="https://d.docs.live.net/ce4e937d1d5d7129/Project/Custodian.Web/PublicAPI/Custodian2016.Public.API.doc" TargetMode="External"/><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362-5E7E-47A9-B50E-191D7A51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6893</Words>
  <Characters>39294</Characters>
  <Application>Microsoft Office Word</Application>
  <DocSecurity>0</DocSecurity>
  <Lines>327</Lines>
  <Paragraphs>92</Paragraphs>
  <ScaleCrop>false</ScaleCrop>
  <Company/>
  <LinksUpToDate>false</LinksUpToDate>
  <CharactersWithSpaces>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2022-11-06T21:29:00Z</dcterms:created>
  <dcterms:modified xsi:type="dcterms:W3CDTF">2022-11-06T21:31:00Z</dcterms:modified>
</cp:coreProperties>
</file>