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AEDA9" w14:textId="4D9186CD" w:rsidR="0030761C" w:rsidRDefault="00B45917">
      <w:pPr>
        <w:rPr>
          <w:lang w:val="en-US"/>
        </w:rPr>
      </w:pPr>
      <w:r>
        <w:rPr>
          <w:lang w:val="uk-UA"/>
        </w:rPr>
        <w:t>Механізм</w:t>
      </w:r>
      <w:r w:rsidR="003C6226">
        <w:rPr>
          <w:lang w:val="uk-UA"/>
        </w:rPr>
        <w:t xml:space="preserve">и </w:t>
      </w:r>
      <w:r>
        <w:rPr>
          <w:lang w:val="uk-UA"/>
        </w:rPr>
        <w:t xml:space="preserve">використання </w:t>
      </w:r>
      <w:r>
        <w:rPr>
          <w:lang w:val="en-US"/>
        </w:rPr>
        <w:t>HTTP</w:t>
      </w:r>
      <w:r w:rsidRPr="00B45917">
        <w:rPr>
          <w:lang w:val="en-US"/>
        </w:rPr>
        <w:t xml:space="preserve"> </w:t>
      </w:r>
      <w:r>
        <w:rPr>
          <w:lang w:val="en-US"/>
        </w:rPr>
        <w:t>callback</w:t>
      </w:r>
      <w:r w:rsidRPr="00B45917">
        <w:rPr>
          <w:lang w:val="en-US"/>
        </w:rPr>
        <w:t xml:space="preserve"> </w:t>
      </w:r>
      <w:r>
        <w:rPr>
          <w:lang w:val="uk-UA"/>
        </w:rPr>
        <w:t xml:space="preserve">у </w:t>
      </w:r>
      <w:r>
        <w:rPr>
          <w:lang w:val="en-US"/>
        </w:rPr>
        <w:t>Custodian Public API</w:t>
      </w:r>
    </w:p>
    <w:p w14:paraId="4E361868" w14:textId="11D2EE25" w:rsidR="00B45917" w:rsidRDefault="00B45917">
      <w:r>
        <w:rPr>
          <w:lang w:val="uk-UA"/>
        </w:rPr>
        <w:t xml:space="preserve">Механізм призначений для виконання зворотних </w:t>
      </w:r>
      <w:r w:rsidR="003C6226">
        <w:rPr>
          <w:lang w:val="uk-UA"/>
        </w:rPr>
        <w:t xml:space="preserve">викликів використувуючи протокол </w:t>
      </w:r>
      <w:r w:rsidR="003C6226">
        <w:rPr>
          <w:lang w:val="en-US"/>
        </w:rPr>
        <w:t>HTTP</w:t>
      </w:r>
      <w:r w:rsidR="003C6226" w:rsidRPr="003C6226">
        <w:t>(</w:t>
      </w:r>
      <w:r w:rsidR="003C6226">
        <w:rPr>
          <w:lang w:val="en-US"/>
        </w:rPr>
        <w:t>S</w:t>
      </w:r>
      <w:r w:rsidR="003C6226" w:rsidRPr="003C6226">
        <w:t>).</w:t>
      </w:r>
    </w:p>
    <w:p w14:paraId="6B2C3976" w14:textId="24E94E0B" w:rsidR="003C6226" w:rsidRDefault="003C6226">
      <w:pPr>
        <w:rPr>
          <w:lang w:val="uk-UA"/>
        </w:rPr>
      </w:pPr>
      <w:r>
        <w:rPr>
          <w:lang w:val="uk-UA"/>
        </w:rPr>
        <w:t>Загальний параметри викликів:</w:t>
      </w:r>
    </w:p>
    <w:p w14:paraId="24EEF427" w14:textId="54160B55" w:rsidR="003C6226" w:rsidRPr="003C6226" w:rsidRDefault="003C6226" w:rsidP="003C622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Протокол: </w:t>
      </w:r>
      <w:r>
        <w:rPr>
          <w:lang w:val="en-US"/>
        </w:rPr>
        <w:t xml:space="preserve">HTTP </w:t>
      </w:r>
      <w:r>
        <w:rPr>
          <w:lang w:val="uk-UA"/>
        </w:rPr>
        <w:t xml:space="preserve">або </w:t>
      </w:r>
      <w:r>
        <w:rPr>
          <w:lang w:val="en-US"/>
        </w:rPr>
        <w:t>HTTPS</w:t>
      </w:r>
    </w:p>
    <w:p w14:paraId="6CBDA0BB" w14:textId="6C90626B" w:rsidR="003C6226" w:rsidRPr="003C6226" w:rsidRDefault="003C6226" w:rsidP="003C622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en-US"/>
        </w:rPr>
        <w:t xml:space="preserve">HTTP </w:t>
      </w:r>
      <w:r>
        <w:rPr>
          <w:lang w:val="uk-UA"/>
        </w:rPr>
        <w:t xml:space="preserve">метод: </w:t>
      </w:r>
      <w:r>
        <w:rPr>
          <w:lang w:val="en-US"/>
        </w:rPr>
        <w:t>POST</w:t>
      </w:r>
    </w:p>
    <w:p w14:paraId="7A1C97C2" w14:textId="2563C115" w:rsidR="003C6226" w:rsidRDefault="003C6226" w:rsidP="003C622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Аутентифікація: не застосовується</w:t>
      </w:r>
    </w:p>
    <w:p w14:paraId="7EF3083C" w14:textId="44480149" w:rsidR="003C6226" w:rsidRDefault="003C6226" w:rsidP="003C622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Тіло повідомлення: Сформований, у відповідності </w:t>
      </w:r>
      <w:r>
        <w:rPr>
          <w:lang w:val="en-US"/>
        </w:rPr>
        <w:t>xsd</w:t>
      </w:r>
      <w:r w:rsidRPr="00EE60DC">
        <w:rPr>
          <w:lang w:val="uk-UA"/>
        </w:rPr>
        <w:t>-</w:t>
      </w:r>
      <w:r>
        <w:rPr>
          <w:lang w:val="uk-UA"/>
        </w:rPr>
        <w:t xml:space="preserve">схемі, </w:t>
      </w:r>
      <w:r>
        <w:rPr>
          <w:lang w:val="en-US"/>
        </w:rPr>
        <w:t>xml</w:t>
      </w:r>
      <w:r w:rsidRPr="00EE60DC">
        <w:rPr>
          <w:lang w:val="uk-UA"/>
        </w:rPr>
        <w:t>-</w:t>
      </w:r>
      <w:r>
        <w:rPr>
          <w:lang w:val="uk-UA"/>
        </w:rPr>
        <w:t>документ</w:t>
      </w:r>
      <w:r w:rsidR="00EE60DC">
        <w:rPr>
          <w:lang w:val="uk-UA"/>
        </w:rPr>
        <w:t xml:space="preserve"> (дивиться елемент </w:t>
      </w:r>
      <w:r w:rsidR="00EE60DC" w:rsidRPr="00EE60DC">
        <w:rPr>
          <w:lang w:val="uk-UA"/>
        </w:rPr>
        <w:t>cust:responce</w:t>
      </w:r>
      <w:r w:rsidR="00EE60DC">
        <w:rPr>
          <w:lang w:val="uk-UA"/>
        </w:rPr>
        <w:t xml:space="preserve"> в описи </w:t>
      </w:r>
      <w:r w:rsidR="00EE60DC">
        <w:rPr>
          <w:lang w:val="en-US"/>
        </w:rPr>
        <w:t>xsd</w:t>
      </w:r>
      <w:r w:rsidR="00EE60DC" w:rsidRPr="00EE60DC">
        <w:rPr>
          <w:lang w:val="uk-UA"/>
        </w:rPr>
        <w:t>-</w:t>
      </w:r>
      <w:r w:rsidR="00EE60DC">
        <w:rPr>
          <w:lang w:val="uk-UA"/>
        </w:rPr>
        <w:t>схемі</w:t>
      </w:r>
      <w:r w:rsidR="00EE60DC">
        <w:rPr>
          <w:lang w:val="uk-UA"/>
        </w:rPr>
        <w:t>)</w:t>
      </w:r>
    </w:p>
    <w:p w14:paraId="19661468" w14:textId="45487B5C" w:rsidR="00EE60DC" w:rsidRPr="00EE60DC" w:rsidRDefault="00EE60DC" w:rsidP="003C622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en-US"/>
        </w:rPr>
        <w:t>Content type: application/xml</w:t>
      </w:r>
    </w:p>
    <w:p w14:paraId="08B140BB" w14:textId="243B1168" w:rsidR="00EE60DC" w:rsidRDefault="00EE60DC" w:rsidP="003C622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</w:t>
      </w:r>
      <w:r w:rsidRPr="00EE60DC">
        <w:rPr>
          <w:lang w:val="uk-UA"/>
        </w:rPr>
        <w:t>harset</w:t>
      </w:r>
      <w:r>
        <w:rPr>
          <w:lang w:val="uk-UA"/>
        </w:rPr>
        <w:t xml:space="preserve">: </w:t>
      </w:r>
      <w:r>
        <w:rPr>
          <w:lang w:val="en-US"/>
        </w:rPr>
        <w:t>UTF</w:t>
      </w:r>
      <w:r w:rsidRPr="00EE60DC">
        <w:rPr>
          <w:lang w:val="uk-UA"/>
        </w:rPr>
        <w:t>-8</w:t>
      </w:r>
    </w:p>
    <w:p w14:paraId="09178219" w14:textId="6DCA2F39" w:rsidR="00EE60DC" w:rsidRDefault="00CA67F9" w:rsidP="00EE60DC">
      <w:pPr>
        <w:rPr>
          <w:lang w:val="uk-UA"/>
        </w:rPr>
      </w:pPr>
      <w:r>
        <w:rPr>
          <w:lang w:val="uk-UA"/>
        </w:rPr>
        <w:t xml:space="preserve">Встановлення </w:t>
      </w:r>
      <w:r>
        <w:rPr>
          <w:lang w:val="en-US"/>
        </w:rPr>
        <w:t>URL</w:t>
      </w:r>
      <w:r w:rsidRPr="00CA67F9">
        <w:t xml:space="preserve"> </w:t>
      </w:r>
      <w:r>
        <w:rPr>
          <w:lang w:val="uk-UA"/>
        </w:rPr>
        <w:t>для зворотного виклику</w:t>
      </w:r>
      <w:r w:rsidR="00D31912">
        <w:rPr>
          <w:lang w:val="uk-UA"/>
        </w:rPr>
        <w:t xml:space="preserve"> (налаштування виконує Адміністратор ПЗ «Зберігач 2016»</w:t>
      </w:r>
      <w:r w:rsidR="00D21374">
        <w:rPr>
          <w:lang w:val="uk-UA"/>
        </w:rPr>
        <w:t>)</w:t>
      </w:r>
    </w:p>
    <w:p w14:paraId="5C575647" w14:textId="00849556" w:rsidR="00CA67F9" w:rsidRPr="00F408C0" w:rsidRDefault="00CA67F9" w:rsidP="00EE60DC">
      <w:pPr>
        <w:rPr>
          <w:lang w:val="uk-UA"/>
        </w:rPr>
      </w:pPr>
      <w:r>
        <w:rPr>
          <w:lang w:val="uk-UA"/>
        </w:rPr>
        <w:t>Варіант 1.</w:t>
      </w:r>
      <w:r w:rsidR="00F408C0">
        <w:rPr>
          <w:lang w:val="uk-UA"/>
        </w:rPr>
        <w:t xml:space="preserve"> Загальний </w:t>
      </w:r>
      <w:r w:rsidR="00F408C0">
        <w:rPr>
          <w:lang w:val="en-US"/>
        </w:rPr>
        <w:t>URL</w:t>
      </w:r>
      <w:r w:rsidR="00F408C0" w:rsidRPr="00F408C0">
        <w:t xml:space="preserve"> </w:t>
      </w:r>
      <w:r w:rsidR="00F408C0">
        <w:rPr>
          <w:lang w:val="uk-UA"/>
        </w:rPr>
        <w:t xml:space="preserve">для всіх </w:t>
      </w:r>
      <w:r w:rsidR="00F408C0">
        <w:rPr>
          <w:lang w:val="uk-UA"/>
        </w:rPr>
        <w:t>вихідни</w:t>
      </w:r>
      <w:r w:rsidR="00F408C0">
        <w:rPr>
          <w:lang w:val="uk-UA"/>
        </w:rPr>
        <w:t>х</w:t>
      </w:r>
      <w:r w:rsidR="00F408C0">
        <w:rPr>
          <w:lang w:val="uk-UA"/>
        </w:rPr>
        <w:t xml:space="preserve"> документ</w:t>
      </w:r>
      <w:r w:rsidR="00F408C0">
        <w:rPr>
          <w:lang w:val="uk-UA"/>
        </w:rPr>
        <w:t>ів</w:t>
      </w:r>
    </w:p>
    <w:p w14:paraId="7EFE02D3" w14:textId="32FA74BA" w:rsidR="00CA67F9" w:rsidRDefault="00CA67F9" w:rsidP="00EE60DC">
      <w:pPr>
        <w:rPr>
          <w:lang w:val="uk-UA"/>
        </w:rPr>
      </w:pPr>
      <w:r>
        <w:rPr>
          <w:lang w:val="uk-UA"/>
        </w:rPr>
        <w:t xml:space="preserve">В налаштуваннях зовнішнього додатку в ПЗ «Зберігач 2016» можливо встановити загальний </w:t>
      </w:r>
      <w:r>
        <w:rPr>
          <w:lang w:val="en-US"/>
        </w:rPr>
        <w:t>URL</w:t>
      </w:r>
      <w:r w:rsidRPr="00CA67F9">
        <w:t xml:space="preserve"> </w:t>
      </w:r>
      <w:r>
        <w:rPr>
          <w:lang w:val="uk-UA"/>
        </w:rPr>
        <w:t xml:space="preserve">на який </w:t>
      </w:r>
      <w:r w:rsidR="00F408C0">
        <w:rPr>
          <w:lang w:val="uk-UA"/>
        </w:rPr>
        <w:t>буде надсилатися кожен сформований вихідний документ.</w:t>
      </w:r>
    </w:p>
    <w:p w14:paraId="4D5CD9D0" w14:textId="65751F23" w:rsidR="00F408C0" w:rsidRDefault="00F408C0" w:rsidP="00EE60DC">
      <w:pPr>
        <w:rPr>
          <w:lang w:val="uk-UA"/>
        </w:rPr>
      </w:pPr>
      <w:r>
        <w:rPr>
          <w:lang w:val="uk-UA"/>
        </w:rPr>
        <w:t>Встановлюється окремо для кожного зовнішнього додатку</w:t>
      </w:r>
    </w:p>
    <w:p w14:paraId="296A5970" w14:textId="7E4B7C8B" w:rsidR="00D21374" w:rsidRPr="00E117E2" w:rsidRDefault="00D21374" w:rsidP="00EE60DC">
      <w:pPr>
        <w:rPr>
          <w:lang w:val="uk-UA"/>
        </w:rPr>
      </w:pPr>
      <w:r>
        <w:rPr>
          <w:lang w:val="uk-UA"/>
        </w:rPr>
        <w:t xml:space="preserve">У разі використання </w:t>
      </w:r>
      <w:r w:rsidR="00E02108">
        <w:rPr>
          <w:lang w:val="uk-UA"/>
        </w:rPr>
        <w:t xml:space="preserve">зовнішнім додатком </w:t>
      </w:r>
      <w:r w:rsidR="00E02108">
        <w:rPr>
          <w:lang w:val="en-US"/>
        </w:rPr>
        <w:t>HTTP</w:t>
      </w:r>
      <w:r w:rsidR="00E02108" w:rsidRPr="00E02108">
        <w:rPr>
          <w:lang w:val="uk-UA"/>
        </w:rPr>
        <w:t xml:space="preserve"> </w:t>
      </w:r>
      <w:r w:rsidR="00E02108">
        <w:rPr>
          <w:lang w:val="en-US"/>
        </w:rPr>
        <w:t>callback</w:t>
      </w:r>
      <w:r w:rsidR="00E02108" w:rsidRPr="00E02108">
        <w:rPr>
          <w:lang w:val="uk-UA"/>
        </w:rPr>
        <w:t xml:space="preserve"> </w:t>
      </w:r>
      <w:r w:rsidR="00E02108">
        <w:rPr>
          <w:lang w:val="uk-UA"/>
        </w:rPr>
        <w:t xml:space="preserve">у </w:t>
      </w:r>
      <w:r w:rsidR="00E02108">
        <w:rPr>
          <w:lang w:val="en-US"/>
        </w:rPr>
        <w:t>Custodian</w:t>
      </w:r>
      <w:r w:rsidR="00E02108" w:rsidRPr="00E02108">
        <w:rPr>
          <w:lang w:val="uk-UA"/>
        </w:rPr>
        <w:t xml:space="preserve"> </w:t>
      </w:r>
      <w:r w:rsidR="00E02108">
        <w:rPr>
          <w:lang w:val="en-US"/>
        </w:rPr>
        <w:t>Public</w:t>
      </w:r>
      <w:r w:rsidR="00E02108" w:rsidRPr="00E02108">
        <w:rPr>
          <w:lang w:val="uk-UA"/>
        </w:rPr>
        <w:t xml:space="preserve"> </w:t>
      </w:r>
      <w:r w:rsidR="00E02108">
        <w:rPr>
          <w:lang w:val="en-US"/>
        </w:rPr>
        <w:t>API</w:t>
      </w:r>
      <w:r w:rsidR="00E117E2">
        <w:rPr>
          <w:lang w:val="uk-UA"/>
        </w:rPr>
        <w:t xml:space="preserve">, встановлення загального </w:t>
      </w:r>
      <w:r w:rsidR="00E117E2">
        <w:rPr>
          <w:lang w:val="en-US"/>
        </w:rPr>
        <w:t>URL</w:t>
      </w:r>
      <w:r w:rsidR="00E117E2">
        <w:rPr>
          <w:lang w:val="uk-UA"/>
        </w:rPr>
        <w:t>, є обов’язковим</w:t>
      </w:r>
    </w:p>
    <w:p w14:paraId="658CC0AF" w14:textId="5EABF5B8" w:rsidR="00F408C0" w:rsidRDefault="00F408C0" w:rsidP="00EE60DC">
      <w:pPr>
        <w:rPr>
          <w:lang w:val="uk-UA"/>
        </w:rPr>
      </w:pPr>
      <w:r>
        <w:rPr>
          <w:lang w:val="uk-UA"/>
        </w:rPr>
        <w:t xml:space="preserve">Варіант 2. Окремий </w:t>
      </w:r>
      <w:r w:rsidR="00D31912">
        <w:rPr>
          <w:lang w:val="en-US"/>
        </w:rPr>
        <w:t>URL</w:t>
      </w:r>
      <w:r w:rsidR="00D31912" w:rsidRPr="00D31912">
        <w:t xml:space="preserve"> </w:t>
      </w:r>
      <w:r w:rsidR="00D31912">
        <w:rPr>
          <w:lang w:val="uk-UA"/>
        </w:rPr>
        <w:t>для кожного запиту</w:t>
      </w:r>
    </w:p>
    <w:p w14:paraId="77F9CC1E" w14:textId="66D768F3" w:rsidR="005C0B13" w:rsidRDefault="00D31912" w:rsidP="00EE60DC">
      <w:pPr>
        <w:rPr>
          <w:lang w:val="uk-UA"/>
        </w:rPr>
      </w:pPr>
      <w:r>
        <w:rPr>
          <w:lang w:val="uk-UA"/>
        </w:rPr>
        <w:t xml:space="preserve">Дозволяється встановлювати в розділі </w:t>
      </w:r>
      <w:r w:rsidR="00CD42E7" w:rsidRPr="00CD42E7">
        <w:rPr>
          <w:lang w:val="uk-UA"/>
        </w:rPr>
        <w:t>cust:request/cust:header</w:t>
      </w:r>
      <w:r w:rsidR="00CD42E7">
        <w:rPr>
          <w:lang w:val="uk-UA"/>
        </w:rPr>
        <w:t xml:space="preserve"> кожного запиту окремий </w:t>
      </w:r>
      <w:r w:rsidR="00CD42E7">
        <w:rPr>
          <w:lang w:val="en-US"/>
        </w:rPr>
        <w:t>URL</w:t>
      </w:r>
      <w:r w:rsidR="00CD42E7" w:rsidRPr="00CD42E7">
        <w:rPr>
          <w:lang w:val="uk-UA"/>
        </w:rPr>
        <w:t xml:space="preserve">. </w:t>
      </w:r>
      <w:r w:rsidR="00CD42E7">
        <w:rPr>
          <w:lang w:val="en-US"/>
        </w:rPr>
        <w:t xml:space="preserve">URL </w:t>
      </w:r>
      <w:r w:rsidR="00CD42E7">
        <w:rPr>
          <w:lang w:val="uk-UA"/>
        </w:rPr>
        <w:t xml:space="preserve">встановлюється у </w:t>
      </w:r>
      <w:r w:rsidR="005C0B13">
        <w:rPr>
          <w:lang w:val="uk-UA"/>
        </w:rPr>
        <w:t xml:space="preserve">елементі </w:t>
      </w:r>
      <w:r w:rsidR="005C0B13" w:rsidRPr="005C0B13">
        <w:rPr>
          <w:lang w:val="uk-UA"/>
        </w:rPr>
        <w:t>cust:request/cust:header/cust:callBackURL</w:t>
      </w:r>
      <w:r w:rsidR="005C0B13">
        <w:rPr>
          <w:lang w:val="uk-UA"/>
        </w:rPr>
        <w:t>.</w:t>
      </w:r>
      <w:r w:rsidR="009D3752">
        <w:rPr>
          <w:lang w:val="uk-UA"/>
        </w:rPr>
        <w:t xml:space="preserve"> (у разі якщо </w:t>
      </w:r>
      <w:r w:rsidR="009D3752" w:rsidRPr="005C0B13">
        <w:rPr>
          <w:lang w:val="uk-UA"/>
        </w:rPr>
        <w:t>cust:callBackURL</w:t>
      </w:r>
      <w:r w:rsidR="009D3752">
        <w:rPr>
          <w:lang w:val="uk-UA"/>
        </w:rPr>
        <w:t xml:space="preserve"> не встановлено для зворотного виклику буде використовуватись Варіант 1) </w:t>
      </w:r>
    </w:p>
    <w:p w14:paraId="0F3B07CC" w14:textId="1513C201" w:rsidR="00D31912" w:rsidRDefault="009D3752" w:rsidP="00EE60DC">
      <w:pPr>
        <w:rPr>
          <w:lang w:val="en-US"/>
        </w:rPr>
      </w:pPr>
      <w:r>
        <w:rPr>
          <w:lang w:val="uk-UA"/>
        </w:rPr>
        <w:t xml:space="preserve">При такому використанні всі вихідні документи що сформовані </w:t>
      </w:r>
      <w:r w:rsidR="00D31912">
        <w:rPr>
          <w:lang w:val="uk-UA"/>
        </w:rPr>
        <w:t xml:space="preserve"> </w:t>
      </w:r>
      <w:r>
        <w:rPr>
          <w:lang w:val="uk-UA"/>
        </w:rPr>
        <w:t xml:space="preserve">будуть надсилатися </w:t>
      </w:r>
      <w:r w:rsidR="00F96678">
        <w:rPr>
          <w:lang w:val="uk-UA"/>
        </w:rPr>
        <w:t xml:space="preserve">на вказаний у запиті </w:t>
      </w:r>
      <w:r w:rsidR="00F96678">
        <w:rPr>
          <w:lang w:val="en-US"/>
        </w:rPr>
        <w:t>URL</w:t>
      </w:r>
    </w:p>
    <w:p w14:paraId="4021A97C" w14:textId="7580B695" w:rsidR="0037329A" w:rsidRDefault="006F30B9" w:rsidP="00EE60DC">
      <w:pPr>
        <w:rPr>
          <w:lang w:val="uk-UA"/>
        </w:rPr>
      </w:pPr>
      <w:r>
        <w:rPr>
          <w:lang w:val="uk-UA"/>
        </w:rPr>
        <w:t xml:space="preserve">Події що </w:t>
      </w:r>
      <w:r w:rsidR="002B46E6">
        <w:rPr>
          <w:lang w:val="uk-UA"/>
        </w:rPr>
        <w:t>викликають використання зворотного виклику, без надходження запиту:</w:t>
      </w:r>
    </w:p>
    <w:p w14:paraId="485832AD" w14:textId="1AC04A5A" w:rsidR="002B46E6" w:rsidRDefault="002B46E6" w:rsidP="002B46E6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Внесення змін до анкети ранку у ЦП, </w:t>
      </w:r>
      <w:r w:rsidR="00FF214A">
        <w:rPr>
          <w:lang w:val="uk-UA"/>
        </w:rPr>
        <w:t xml:space="preserve">що </w:t>
      </w:r>
      <w:r w:rsidR="00401813">
        <w:rPr>
          <w:lang w:val="uk-UA"/>
        </w:rPr>
        <w:t>був від</w:t>
      </w:r>
      <w:r w:rsidR="00FC43BB">
        <w:rPr>
          <w:lang w:val="uk-UA"/>
        </w:rPr>
        <w:t xml:space="preserve">критий </w:t>
      </w:r>
      <w:r w:rsidR="003D6998">
        <w:rPr>
          <w:lang w:val="uk-UA"/>
        </w:rPr>
        <w:t>з використання ПЗ «Зберігач 2016»</w:t>
      </w:r>
    </w:p>
    <w:p w14:paraId="5DBB5AD0" w14:textId="77777777" w:rsidR="007F5367" w:rsidRPr="007F5367" w:rsidRDefault="00B379AE" w:rsidP="002B46E6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Відкриття нового рахунку </w:t>
      </w:r>
      <w:r w:rsidR="00F14548">
        <w:rPr>
          <w:lang w:val="uk-UA"/>
        </w:rPr>
        <w:t xml:space="preserve">у ЦП, не використовуючи </w:t>
      </w:r>
      <w:r w:rsidR="007F5367">
        <w:rPr>
          <w:lang w:val="en-US"/>
        </w:rPr>
        <w:t>Custodian</w:t>
      </w:r>
      <w:r w:rsidR="007F5367" w:rsidRPr="007F5367">
        <w:t xml:space="preserve"> </w:t>
      </w:r>
      <w:r w:rsidR="007F5367">
        <w:rPr>
          <w:lang w:val="en-US"/>
        </w:rPr>
        <w:t>Public</w:t>
      </w:r>
      <w:r w:rsidR="007F5367" w:rsidRPr="007F5367">
        <w:t xml:space="preserve"> </w:t>
      </w:r>
      <w:r w:rsidR="007F5367">
        <w:rPr>
          <w:lang w:val="en-US"/>
        </w:rPr>
        <w:t>API</w:t>
      </w:r>
    </w:p>
    <w:p w14:paraId="13F213D8" w14:textId="39345464" w:rsidR="00B34B70" w:rsidRDefault="00B34B70" w:rsidP="002B46E6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Зміна стану зв’язку з депозитарієм НБУ та НДУ</w:t>
      </w:r>
    </w:p>
    <w:p w14:paraId="08F05E82" w14:textId="55B6C52C" w:rsidR="003D6998" w:rsidRDefault="00B34B70" w:rsidP="002B46E6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Обіг по рахунку у ЦП</w:t>
      </w:r>
      <w:r w:rsidR="00F14548">
        <w:rPr>
          <w:lang w:val="uk-UA"/>
        </w:rPr>
        <w:t xml:space="preserve"> </w:t>
      </w:r>
    </w:p>
    <w:p w14:paraId="61BA5BCB" w14:textId="5DA99C0F" w:rsidR="00E117E2" w:rsidRDefault="00A5323C" w:rsidP="00E117E2">
      <w:pPr>
        <w:rPr>
          <w:lang w:val="uk-UA"/>
        </w:rPr>
      </w:pPr>
      <w:r>
        <w:rPr>
          <w:lang w:val="uk-UA"/>
        </w:rPr>
        <w:t>Обробка помилок</w:t>
      </w:r>
      <w:r w:rsidR="00790DA3">
        <w:rPr>
          <w:lang w:val="uk-UA"/>
        </w:rPr>
        <w:t>.</w:t>
      </w:r>
    </w:p>
    <w:p w14:paraId="54C98C3C" w14:textId="0142EA99" w:rsidR="00790DA3" w:rsidRPr="00E117E2" w:rsidRDefault="00790DA3" w:rsidP="00E117E2">
      <w:pPr>
        <w:rPr>
          <w:lang w:val="uk-UA"/>
        </w:rPr>
      </w:pPr>
      <w:r>
        <w:rPr>
          <w:lang w:val="uk-UA"/>
        </w:rPr>
        <w:t xml:space="preserve">У разі якщо </w:t>
      </w:r>
      <w:r w:rsidR="00E43D3A">
        <w:rPr>
          <w:lang w:val="uk-UA"/>
        </w:rPr>
        <w:t>при зворотному ви</w:t>
      </w:r>
      <w:r w:rsidR="000674A7">
        <w:rPr>
          <w:lang w:val="uk-UA"/>
        </w:rPr>
        <w:t xml:space="preserve">клику </w:t>
      </w:r>
      <w:r w:rsidR="00AE5D11">
        <w:rPr>
          <w:lang w:val="uk-UA"/>
        </w:rPr>
        <w:t>отрима</w:t>
      </w:r>
      <w:r w:rsidR="00170EB1">
        <w:rPr>
          <w:lang w:val="uk-UA"/>
        </w:rPr>
        <w:t xml:space="preserve">но </w:t>
      </w:r>
      <w:r w:rsidR="00170EB1">
        <w:rPr>
          <w:lang w:val="en-US"/>
        </w:rPr>
        <w:t>HTTP</w:t>
      </w:r>
      <w:r w:rsidR="00170EB1" w:rsidRPr="005B5C11">
        <w:t xml:space="preserve"> </w:t>
      </w:r>
      <w:r w:rsidR="00170EB1">
        <w:rPr>
          <w:lang w:val="uk-UA"/>
        </w:rPr>
        <w:t xml:space="preserve">код </w:t>
      </w:r>
      <w:r w:rsidR="005B5C11">
        <w:rPr>
          <w:lang w:val="uk-UA"/>
        </w:rPr>
        <w:t>ві</w:t>
      </w:r>
      <w:r w:rsidR="007A45E0">
        <w:rPr>
          <w:lang w:val="uk-UA"/>
        </w:rPr>
        <w:t xml:space="preserve">дмінний від 200, повідомлення буде надіслано </w:t>
      </w:r>
      <w:r w:rsidR="00170EB1">
        <w:rPr>
          <w:lang w:val="uk-UA"/>
        </w:rPr>
        <w:t xml:space="preserve"> </w:t>
      </w:r>
      <w:r w:rsidR="00934F6E">
        <w:rPr>
          <w:lang w:val="uk-UA"/>
        </w:rPr>
        <w:t>повторно. Спроби бу</w:t>
      </w:r>
      <w:r w:rsidR="0081120B">
        <w:rPr>
          <w:lang w:val="uk-UA"/>
        </w:rPr>
        <w:t xml:space="preserve">дуть повторюватись, до отримання коду 200 </w:t>
      </w:r>
    </w:p>
    <w:p w14:paraId="56FA1751" w14:textId="4517E56C" w:rsidR="00173F1E" w:rsidRPr="00173F1E" w:rsidRDefault="00173F1E" w:rsidP="00173F1E">
      <w:pPr>
        <w:rPr>
          <w:lang w:val="uk-UA"/>
        </w:rPr>
      </w:pPr>
    </w:p>
    <w:p w14:paraId="21CD37AF" w14:textId="77777777" w:rsidR="00F408C0" w:rsidRPr="00CA67F9" w:rsidRDefault="00F408C0" w:rsidP="00EE60DC">
      <w:pPr>
        <w:rPr>
          <w:lang w:val="uk-UA"/>
        </w:rPr>
      </w:pPr>
    </w:p>
    <w:p w14:paraId="7A28DA48" w14:textId="77777777" w:rsidR="003C6226" w:rsidRPr="003C6226" w:rsidRDefault="003C6226" w:rsidP="003C6226">
      <w:pPr>
        <w:rPr>
          <w:lang w:val="uk-UA"/>
        </w:rPr>
      </w:pPr>
    </w:p>
    <w:sectPr w:rsidR="003C6226" w:rsidRPr="003C6226" w:rsidSect="001D3E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358D3"/>
    <w:multiLevelType w:val="hybridMultilevel"/>
    <w:tmpl w:val="EE1087F4"/>
    <w:lvl w:ilvl="0" w:tplc="6C72B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8654B"/>
    <w:multiLevelType w:val="hybridMultilevel"/>
    <w:tmpl w:val="3204320C"/>
    <w:lvl w:ilvl="0" w:tplc="CAC8D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753522">
    <w:abstractNumId w:val="1"/>
  </w:num>
  <w:num w:numId="2" w16cid:durableId="102768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17"/>
    <w:rsid w:val="000674A7"/>
    <w:rsid w:val="00170EB1"/>
    <w:rsid w:val="00173F1E"/>
    <w:rsid w:val="001B125B"/>
    <w:rsid w:val="001D3EFB"/>
    <w:rsid w:val="002B46E6"/>
    <w:rsid w:val="0030761C"/>
    <w:rsid w:val="0037329A"/>
    <w:rsid w:val="003C6226"/>
    <w:rsid w:val="003D6998"/>
    <w:rsid w:val="00401813"/>
    <w:rsid w:val="005B5C11"/>
    <w:rsid w:val="005C0B13"/>
    <w:rsid w:val="006F30B9"/>
    <w:rsid w:val="007239E6"/>
    <w:rsid w:val="00790DA3"/>
    <w:rsid w:val="007A45E0"/>
    <w:rsid w:val="007F5367"/>
    <w:rsid w:val="0081120B"/>
    <w:rsid w:val="00934F6E"/>
    <w:rsid w:val="009D3752"/>
    <w:rsid w:val="00A5323C"/>
    <w:rsid w:val="00AE5D11"/>
    <w:rsid w:val="00B34B70"/>
    <w:rsid w:val="00B379AE"/>
    <w:rsid w:val="00B45917"/>
    <w:rsid w:val="00CA67F9"/>
    <w:rsid w:val="00CD42E7"/>
    <w:rsid w:val="00D21374"/>
    <w:rsid w:val="00D31912"/>
    <w:rsid w:val="00E02108"/>
    <w:rsid w:val="00E117E2"/>
    <w:rsid w:val="00E43D3A"/>
    <w:rsid w:val="00EE60DC"/>
    <w:rsid w:val="00F14548"/>
    <w:rsid w:val="00F408C0"/>
    <w:rsid w:val="00F96678"/>
    <w:rsid w:val="00FC43BB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A150F"/>
  <w15:chartTrackingRefBased/>
  <w15:docId w15:val="{5D1907BB-04B6-464A-873A-0A534CB9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Nosovitsky</dc:creator>
  <cp:keywords/>
  <dc:description/>
  <cp:lastModifiedBy>Igor Nosovitsky</cp:lastModifiedBy>
  <cp:revision>32</cp:revision>
  <dcterms:created xsi:type="dcterms:W3CDTF">2022-05-05T09:35:00Z</dcterms:created>
  <dcterms:modified xsi:type="dcterms:W3CDTF">2022-05-05T11:44:00Z</dcterms:modified>
</cp:coreProperties>
</file>