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4D47" w14:textId="15C42503" w:rsidR="00414C33" w:rsidRPr="00414C33" w:rsidRDefault="00414C33">
      <w:pPr>
        <w:rPr>
          <w:lang w:val="ru-RU"/>
        </w:rPr>
      </w:pPr>
      <w:r>
        <w:rPr>
          <w:lang w:val="ru-RU"/>
        </w:rPr>
        <w:t>Параметры</w:t>
      </w:r>
      <w:r w:rsidRPr="00414C33">
        <w:rPr>
          <w:lang w:val="ru-RU"/>
        </w:rPr>
        <w:t xml:space="preserve"> </w:t>
      </w:r>
      <w:r w:rsidR="009540E8">
        <w:rPr>
          <w:lang w:val="ru-RU"/>
        </w:rPr>
        <w:t>обмена</w:t>
      </w:r>
      <w:r>
        <w:rPr>
          <w:lang w:val="ru-RU"/>
        </w:rPr>
        <w:t xml:space="preserve"> в зависимости от типа кон</w:t>
      </w:r>
      <w:r w:rsidR="00EF0E87">
        <w:rPr>
          <w:lang w:val="ru-RU"/>
        </w:rPr>
        <w:t>н</w:t>
      </w:r>
      <w:r>
        <w:rPr>
          <w:lang w:val="ru-RU"/>
        </w:rPr>
        <w:t>ектора</w:t>
      </w:r>
    </w:p>
    <w:p w14:paraId="30264850" w14:textId="522C0F54" w:rsidR="00A43397" w:rsidRDefault="00983485" w:rsidP="006E3F7D">
      <w:pPr>
        <w:pStyle w:val="1"/>
      </w:pPr>
      <w:r>
        <w:rPr>
          <w:lang w:val="ru-RU"/>
        </w:rPr>
        <w:t xml:space="preserve">Асинхронный </w:t>
      </w:r>
      <w:r w:rsidR="001810D3">
        <w:t>HTTP</w:t>
      </w:r>
      <w:r>
        <w:t>/HTTPS</w:t>
      </w:r>
    </w:p>
    <w:p w14:paraId="17FB4052" w14:textId="09694EAF" w:rsidR="00414C33" w:rsidRDefault="006E3F7D">
      <w:r w:rsidRPr="006E3F7D">
        <w:rPr>
          <w:b/>
          <w:bCs/>
          <w:lang w:val="uk-UA"/>
        </w:rPr>
        <w:t xml:space="preserve">Базовий </w:t>
      </w:r>
      <w:r w:rsidRPr="006E3F7D">
        <w:rPr>
          <w:b/>
          <w:bCs/>
        </w:rPr>
        <w:t>URL</w:t>
      </w:r>
      <w:r w:rsidRPr="002B5AA2">
        <w:rPr>
          <w:b/>
          <w:bCs/>
        </w:rPr>
        <w:t xml:space="preserve">: </w:t>
      </w:r>
      <w:r w:rsidR="00414C33">
        <w:t>http</w:t>
      </w:r>
      <w:r w:rsidR="00414C33" w:rsidRPr="006E3F7D">
        <w:rPr>
          <w:lang w:val="uk-UA"/>
        </w:rPr>
        <w:t>(</w:t>
      </w:r>
      <w:r w:rsidR="00414C33">
        <w:t>s</w:t>
      </w:r>
      <w:r w:rsidR="00414C33" w:rsidRPr="006E3F7D">
        <w:rPr>
          <w:lang w:val="uk-UA"/>
        </w:rPr>
        <w:t>)://[</w:t>
      </w:r>
      <w:r w:rsidR="00414C33">
        <w:t>Host</w:t>
      </w:r>
      <w:r w:rsidR="00414C33" w:rsidRPr="006E3F7D">
        <w:rPr>
          <w:lang w:val="uk-UA"/>
        </w:rPr>
        <w:t>]/</w:t>
      </w:r>
      <w:r w:rsidRPr="006E3F7D">
        <w:rPr>
          <w:lang w:val="uk-UA"/>
        </w:rPr>
        <w:t>[</w:t>
      </w:r>
      <w:proofErr w:type="spellStart"/>
      <w:r>
        <w:t>VirtualFolder</w:t>
      </w:r>
      <w:proofErr w:type="spellEnd"/>
      <w:r w:rsidRPr="006E3F7D">
        <w:rPr>
          <w:lang w:val="uk-UA"/>
        </w:rPr>
        <w:t>]/</w:t>
      </w:r>
      <w:r w:rsidRPr="006E3F7D">
        <w:t>CPAPI</w:t>
      </w:r>
      <w:r w:rsidRPr="006E3F7D">
        <w:rPr>
          <w:lang w:val="uk-UA"/>
        </w:rPr>
        <w:t>.</w:t>
      </w:r>
      <w:r w:rsidRPr="006E3F7D">
        <w:t>REST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</w:p>
    <w:p w14:paraId="7CBBD4E7" w14:textId="1F1AAF6B" w:rsidR="006E3F7D" w:rsidRDefault="006E3F7D" w:rsidP="006E3F7D">
      <w:pPr>
        <w:pStyle w:val="2"/>
        <w:rPr>
          <w:lang w:val="ru-RU"/>
        </w:rPr>
      </w:pPr>
      <w:r>
        <w:rPr>
          <w:lang w:val="ru-RU"/>
        </w:rPr>
        <w:t xml:space="preserve">Отправка </w:t>
      </w:r>
      <w:r w:rsidR="00C357B2">
        <w:rPr>
          <w:lang w:val="ru-RU"/>
        </w:rPr>
        <w:t>сообщения</w:t>
      </w:r>
      <w:r>
        <w:rPr>
          <w:lang w:val="ru-RU"/>
        </w:rPr>
        <w:t>:</w:t>
      </w:r>
    </w:p>
    <w:p w14:paraId="64A82A61" w14:textId="27C1929E" w:rsidR="006E3F7D" w:rsidRPr="001810D3" w:rsidRDefault="006E3F7D">
      <w:r>
        <w:t>URL</w:t>
      </w:r>
      <w:r w:rsidRPr="001810D3">
        <w:t xml:space="preserve">: </w:t>
      </w:r>
      <w:r>
        <w:t>http</w:t>
      </w:r>
      <w:r w:rsidRPr="006E3F7D">
        <w:rPr>
          <w:lang w:val="uk-UA"/>
        </w:rPr>
        <w:t>(</w:t>
      </w:r>
      <w:r>
        <w:t>s</w:t>
      </w:r>
      <w:r w:rsidRPr="006E3F7D">
        <w:rPr>
          <w:lang w:val="uk-UA"/>
        </w:rPr>
        <w:t>)://[</w:t>
      </w:r>
      <w:r>
        <w:t>Host</w:t>
      </w:r>
      <w:r w:rsidRPr="006E3F7D">
        <w:rPr>
          <w:lang w:val="uk-UA"/>
        </w:rPr>
        <w:t>]/[</w:t>
      </w:r>
      <w:proofErr w:type="spellStart"/>
      <w:r>
        <w:t>VirtualFolder</w:t>
      </w:r>
      <w:proofErr w:type="spellEnd"/>
      <w:r w:rsidRPr="006E3F7D">
        <w:rPr>
          <w:lang w:val="uk-UA"/>
        </w:rPr>
        <w:t>]/</w:t>
      </w:r>
      <w:r w:rsidRPr="006E3F7D">
        <w:t>CPAPI</w:t>
      </w:r>
      <w:r w:rsidRPr="006E3F7D">
        <w:rPr>
          <w:lang w:val="uk-UA"/>
        </w:rPr>
        <w:t>.</w:t>
      </w:r>
      <w:r w:rsidRPr="006E3F7D">
        <w:t>REST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  <w:r w:rsidRPr="001810D3">
        <w:t>/</w:t>
      </w:r>
      <w:r>
        <w:t>Send</w:t>
      </w:r>
      <w:r w:rsidRPr="001810D3">
        <w:t>/</w:t>
      </w:r>
    </w:p>
    <w:p w14:paraId="61A61425" w14:textId="4AEF7D63" w:rsidR="006E3F7D" w:rsidRDefault="008524C5">
      <w:r w:rsidRPr="002709DB">
        <w:rPr>
          <w:b/>
          <w:bCs/>
        </w:rPr>
        <w:t>HTTP</w:t>
      </w:r>
      <w:r w:rsidRPr="002709DB">
        <w:rPr>
          <w:b/>
          <w:bCs/>
          <w:lang w:val="ru-RU"/>
        </w:rPr>
        <w:t xml:space="preserve"> Метод:</w:t>
      </w:r>
      <w:r w:rsidRPr="008524C5">
        <w:rPr>
          <w:lang w:val="ru-RU"/>
        </w:rPr>
        <w:t xml:space="preserve"> </w:t>
      </w:r>
      <w:r>
        <w:t>POST</w:t>
      </w:r>
    </w:p>
    <w:p w14:paraId="44109388" w14:textId="7900959D" w:rsidR="00C87E7F" w:rsidRDefault="003D66EB" w:rsidP="00C87E7F">
      <w:r>
        <w:rPr>
          <w:b/>
          <w:bCs/>
        </w:rPr>
        <w:t>Body c</w:t>
      </w:r>
      <w:r w:rsidR="00C87E7F" w:rsidRPr="002709DB">
        <w:rPr>
          <w:b/>
          <w:bCs/>
        </w:rPr>
        <w:t>ontent type:</w:t>
      </w:r>
      <w:r w:rsidR="00C87E7F">
        <w:t xml:space="preserve"> application/xml</w:t>
      </w:r>
    </w:p>
    <w:p w14:paraId="7BE1E1D6" w14:textId="5AD89E7A" w:rsidR="008524C5" w:rsidRDefault="00C87E7F">
      <w:r w:rsidRPr="002709DB">
        <w:rPr>
          <w:b/>
          <w:bCs/>
        </w:rPr>
        <w:t>Body</w:t>
      </w:r>
      <w:r w:rsidRPr="0025615E">
        <w:rPr>
          <w:b/>
          <w:bCs/>
        </w:rPr>
        <w:t>:</w:t>
      </w:r>
      <w:r w:rsidRPr="0025615E">
        <w:t xml:space="preserve"> </w:t>
      </w:r>
      <w:r>
        <w:t>xml</w:t>
      </w:r>
    </w:p>
    <w:p w14:paraId="4A0A7041" w14:textId="608CC004" w:rsidR="00F124F4" w:rsidRPr="0025615E" w:rsidRDefault="0045752E">
      <w:pPr>
        <w:rPr>
          <w:lang w:val="ru-RU"/>
        </w:rPr>
      </w:pPr>
      <w:r w:rsidRPr="00130F0A">
        <w:rPr>
          <w:b/>
          <w:bCs/>
          <w:lang w:val="ru-RU"/>
        </w:rPr>
        <w:t>Кодировка</w:t>
      </w:r>
      <w:r w:rsidRPr="0025615E">
        <w:rPr>
          <w:b/>
          <w:bCs/>
          <w:lang w:val="ru-RU"/>
        </w:rPr>
        <w:t xml:space="preserve"> </w:t>
      </w:r>
      <w:r w:rsidRPr="00130F0A">
        <w:rPr>
          <w:b/>
          <w:bCs/>
        </w:rPr>
        <w:t>body</w:t>
      </w:r>
      <w:r w:rsidRPr="0025615E">
        <w:rPr>
          <w:lang w:val="ru-RU"/>
        </w:rPr>
        <w:t xml:space="preserve">: </w:t>
      </w:r>
      <w:r>
        <w:t>UTF</w:t>
      </w:r>
      <w:r w:rsidRPr="0025615E">
        <w:rPr>
          <w:lang w:val="ru-RU"/>
        </w:rPr>
        <w:t>-8</w:t>
      </w:r>
      <w:r w:rsidR="0025615E" w:rsidRPr="0025615E">
        <w:rPr>
          <w:lang w:val="ru-RU"/>
        </w:rPr>
        <w:t xml:space="preserve"> </w:t>
      </w:r>
      <w:r w:rsidR="0025615E">
        <w:rPr>
          <w:lang w:val="ru-RU"/>
        </w:rPr>
        <w:t xml:space="preserve">или </w:t>
      </w:r>
      <w:r w:rsidR="0025615E">
        <w:t>Windows-1251</w:t>
      </w:r>
    </w:p>
    <w:p w14:paraId="6B9635F0" w14:textId="182FFB2C" w:rsidR="00EE2971" w:rsidRDefault="008524C5" w:rsidP="00C357B2">
      <w:pPr>
        <w:pStyle w:val="3"/>
        <w:rPr>
          <w:lang w:val="ru-RU"/>
        </w:rPr>
      </w:pPr>
      <w:r>
        <w:t>HTTP</w:t>
      </w:r>
      <w:r w:rsidRPr="008524C5">
        <w:rPr>
          <w:lang w:val="ru-RU"/>
        </w:rPr>
        <w:t xml:space="preserve"> </w:t>
      </w:r>
      <w:r>
        <w:rPr>
          <w:lang w:val="ru-RU"/>
        </w:rPr>
        <w:t>коды ответов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266"/>
      </w:tblGrid>
      <w:tr w:rsidR="00EB7800" w14:paraId="54519701" w14:textId="77777777" w:rsidTr="00EB7800">
        <w:tc>
          <w:tcPr>
            <w:tcW w:w="1413" w:type="dxa"/>
          </w:tcPr>
          <w:p w14:paraId="5C3B9FF1" w14:textId="66BED033" w:rsidR="00EB7800" w:rsidRDefault="00EB7800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8266" w:type="dxa"/>
          </w:tcPr>
          <w:p w14:paraId="7673D224" w14:textId="14964872" w:rsidR="00EB7800" w:rsidRDefault="00A80B9B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80B9B" w14:paraId="7267F227" w14:textId="77777777" w:rsidTr="00EB7800">
        <w:tc>
          <w:tcPr>
            <w:tcW w:w="1413" w:type="dxa"/>
          </w:tcPr>
          <w:p w14:paraId="2A677BB9" w14:textId="3925E144" w:rsidR="00A80B9B" w:rsidRDefault="00A80B9B">
            <w:pPr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266" w:type="dxa"/>
          </w:tcPr>
          <w:p w14:paraId="5F0232E9" w14:textId="27995CCD" w:rsidR="00A80B9B" w:rsidRDefault="00A80B9B">
            <w:pPr>
              <w:rPr>
                <w:lang w:val="ru-RU"/>
              </w:rPr>
            </w:pPr>
            <w:r>
              <w:rPr>
                <w:lang w:val="ru-RU"/>
              </w:rPr>
              <w:t>Сообщение успешно добавлено в очередь</w:t>
            </w:r>
          </w:p>
        </w:tc>
      </w:tr>
      <w:tr w:rsidR="00A80B9B" w14:paraId="7DE62057" w14:textId="77777777" w:rsidTr="00EB7800">
        <w:tc>
          <w:tcPr>
            <w:tcW w:w="1413" w:type="dxa"/>
          </w:tcPr>
          <w:p w14:paraId="49545F28" w14:textId="2420BB8C" w:rsidR="00A80B9B" w:rsidRDefault="00A80B9B">
            <w:pPr>
              <w:rPr>
                <w:lang w:val="ru-RU"/>
              </w:rPr>
            </w:pPr>
            <w:r>
              <w:rPr>
                <w:lang w:val="ru-RU"/>
              </w:rPr>
              <w:t>403</w:t>
            </w:r>
          </w:p>
        </w:tc>
        <w:tc>
          <w:tcPr>
            <w:tcW w:w="8266" w:type="dxa"/>
          </w:tcPr>
          <w:p w14:paraId="2039FE17" w14:textId="77777777" w:rsidR="00A80B9B" w:rsidRDefault="00C31664">
            <w:pPr>
              <w:rPr>
                <w:lang w:val="ru-RU"/>
              </w:rPr>
            </w:pPr>
            <w:r>
              <w:rPr>
                <w:lang w:val="ru-RU"/>
              </w:rPr>
              <w:t>Доступ запрещен.</w:t>
            </w:r>
          </w:p>
          <w:p w14:paraId="44D36C14" w14:textId="15C33B68" w:rsidR="00C31664" w:rsidRPr="00416357" w:rsidRDefault="00C31664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Например: не найдено внешнее приложение по идентификатору, тип запроса для приложения запрещен, ошибка </w:t>
            </w:r>
            <w:r>
              <w:t>Mutual</w:t>
            </w:r>
            <w:r w:rsidRPr="00C31664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авторизации</w:t>
            </w:r>
            <w:r w:rsidR="00416357" w:rsidRPr="00416357">
              <w:rPr>
                <w:lang w:val="ru-RU"/>
              </w:rPr>
              <w:t xml:space="preserve">, </w:t>
            </w:r>
            <w:r w:rsidR="00416357">
              <w:rPr>
                <w:lang w:val="ru-RU"/>
              </w:rPr>
              <w:t>ошибка проверки электронной подписи и/или расшифровки сообщения</w:t>
            </w:r>
          </w:p>
        </w:tc>
      </w:tr>
      <w:tr w:rsidR="00A80B9B" w14:paraId="1C2006E8" w14:textId="77777777" w:rsidTr="00EB7800">
        <w:tc>
          <w:tcPr>
            <w:tcW w:w="1413" w:type="dxa"/>
          </w:tcPr>
          <w:p w14:paraId="57FC5236" w14:textId="0581DBE9" w:rsidR="00A80B9B" w:rsidRDefault="00C3166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A80B9B">
              <w:rPr>
                <w:lang w:val="ru-RU"/>
              </w:rPr>
              <w:t>00</w:t>
            </w:r>
          </w:p>
        </w:tc>
        <w:tc>
          <w:tcPr>
            <w:tcW w:w="8266" w:type="dxa"/>
          </w:tcPr>
          <w:p w14:paraId="05EACF51" w14:textId="110D2EF1" w:rsidR="00A80B9B" w:rsidRPr="00416357" w:rsidRDefault="00C31664">
            <w:pPr>
              <w:rPr>
                <w:lang w:val="ru-RU"/>
              </w:rPr>
            </w:pPr>
            <w:r>
              <w:rPr>
                <w:lang w:val="ru-RU"/>
              </w:rPr>
              <w:t xml:space="preserve">Сообщение не может быть обработано, например при нарушении структуры </w:t>
            </w:r>
            <w:r w:rsidR="00416357">
              <w:t>xml</w:t>
            </w:r>
          </w:p>
        </w:tc>
      </w:tr>
    </w:tbl>
    <w:p w14:paraId="4CE1818A" w14:textId="77777777" w:rsidR="00BA4E38" w:rsidRDefault="00BA4E38" w:rsidP="00BA4E38">
      <w:pPr>
        <w:pStyle w:val="3"/>
        <w:rPr>
          <w:lang w:val="ru-RU"/>
        </w:rPr>
      </w:pPr>
      <w:r>
        <w:rPr>
          <w:lang w:val="ru-RU"/>
        </w:rPr>
        <w:t>Типы данных в ответе:</w:t>
      </w:r>
    </w:p>
    <w:p w14:paraId="7D54D180" w14:textId="0AB51F1D" w:rsidR="008524C5" w:rsidRPr="008524C5" w:rsidRDefault="00BA4E38" w:rsidP="00BA4E38">
      <w:pPr>
        <w:rPr>
          <w:lang w:val="ru-RU"/>
        </w:rPr>
      </w:pPr>
      <w:r>
        <w:rPr>
          <w:lang w:val="ru-RU"/>
        </w:rPr>
        <w:t xml:space="preserve">Сообщение в формате </w:t>
      </w:r>
      <w:r>
        <w:t>xml</w:t>
      </w:r>
    </w:p>
    <w:p w14:paraId="46BBA2B3" w14:textId="41791C78" w:rsidR="006E3F7D" w:rsidRDefault="006E3F7D" w:rsidP="006E3F7D">
      <w:pPr>
        <w:pStyle w:val="2"/>
        <w:rPr>
          <w:lang w:val="ru-RU"/>
        </w:rPr>
      </w:pPr>
      <w:r>
        <w:rPr>
          <w:lang w:val="ru-RU"/>
        </w:rPr>
        <w:t xml:space="preserve">Получения </w:t>
      </w:r>
      <w:r w:rsidR="00C357B2">
        <w:rPr>
          <w:lang w:val="ru-RU"/>
        </w:rPr>
        <w:t>сообщения</w:t>
      </w:r>
      <w:r>
        <w:rPr>
          <w:lang w:val="ru-RU"/>
        </w:rPr>
        <w:t xml:space="preserve"> из очереди</w:t>
      </w:r>
    </w:p>
    <w:p w14:paraId="726A0783" w14:textId="745481CF" w:rsidR="003A2BB4" w:rsidRPr="00537D09" w:rsidRDefault="003A2BB4" w:rsidP="003A2BB4">
      <w:r>
        <w:t>URL</w:t>
      </w:r>
      <w:r w:rsidRPr="00537D09">
        <w:t xml:space="preserve">: </w:t>
      </w:r>
      <w:r>
        <w:t>http</w:t>
      </w:r>
      <w:r w:rsidRPr="006E3F7D">
        <w:rPr>
          <w:lang w:val="uk-UA"/>
        </w:rPr>
        <w:t>(</w:t>
      </w:r>
      <w:r>
        <w:t>s</w:t>
      </w:r>
      <w:r w:rsidRPr="006E3F7D">
        <w:rPr>
          <w:lang w:val="uk-UA"/>
        </w:rPr>
        <w:t>)://[</w:t>
      </w:r>
      <w:r>
        <w:t>Host</w:t>
      </w:r>
      <w:r w:rsidRPr="006E3F7D">
        <w:rPr>
          <w:lang w:val="uk-UA"/>
        </w:rPr>
        <w:t>]/[</w:t>
      </w:r>
      <w:proofErr w:type="spellStart"/>
      <w:r>
        <w:t>VirtualFolder</w:t>
      </w:r>
      <w:proofErr w:type="spellEnd"/>
      <w:r w:rsidRPr="006E3F7D">
        <w:rPr>
          <w:lang w:val="uk-UA"/>
        </w:rPr>
        <w:t>]/</w:t>
      </w:r>
      <w:r w:rsidRPr="006E3F7D">
        <w:t>CPAPI</w:t>
      </w:r>
      <w:r w:rsidRPr="006E3F7D">
        <w:rPr>
          <w:lang w:val="uk-UA"/>
        </w:rPr>
        <w:t>.</w:t>
      </w:r>
      <w:r w:rsidRPr="006E3F7D">
        <w:t>REST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  <w:r w:rsidRPr="00537D09">
        <w:t>/</w:t>
      </w:r>
      <w:proofErr w:type="spellStart"/>
      <w:r w:rsidR="00537D09" w:rsidRPr="00537D09">
        <w:t>ReceiveOne</w:t>
      </w:r>
      <w:proofErr w:type="spellEnd"/>
      <w:r w:rsidRPr="00537D09">
        <w:t>/</w:t>
      </w:r>
    </w:p>
    <w:p w14:paraId="785D495B" w14:textId="181562B9" w:rsidR="006E3F7D" w:rsidRDefault="003A2BB4" w:rsidP="003A2BB4">
      <w:r w:rsidRPr="002709DB">
        <w:rPr>
          <w:b/>
          <w:bCs/>
        </w:rPr>
        <w:t>HTTP</w:t>
      </w:r>
      <w:r w:rsidRPr="00537D09">
        <w:rPr>
          <w:b/>
          <w:bCs/>
        </w:rPr>
        <w:t xml:space="preserve"> </w:t>
      </w:r>
      <w:r w:rsidRPr="002709DB">
        <w:rPr>
          <w:b/>
          <w:bCs/>
          <w:lang w:val="ru-RU"/>
        </w:rPr>
        <w:t>Метод</w:t>
      </w:r>
      <w:r w:rsidRPr="00537D09">
        <w:rPr>
          <w:b/>
          <w:bCs/>
        </w:rPr>
        <w:t>:</w:t>
      </w:r>
      <w:r w:rsidRPr="00537D09">
        <w:t xml:space="preserve"> </w:t>
      </w:r>
      <w:r>
        <w:t>POST</w:t>
      </w:r>
      <w:r w:rsidR="00537D09" w:rsidRPr="00537D09">
        <w:t>/</w:t>
      </w:r>
      <w:r w:rsidR="00537D09">
        <w:t>GET</w:t>
      </w:r>
    </w:p>
    <w:p w14:paraId="4CA2AF79" w14:textId="5C6C1E87" w:rsidR="00537D09" w:rsidRDefault="00227C47" w:rsidP="003A2BB4">
      <w:pPr>
        <w:rPr>
          <w:lang w:val="ru-RU"/>
        </w:rPr>
      </w:pPr>
      <w:r>
        <w:rPr>
          <w:lang w:val="ru-RU"/>
        </w:rPr>
        <w:t>Поля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705"/>
        <w:gridCol w:w="3994"/>
      </w:tblGrid>
      <w:tr w:rsidR="008D2E84" w14:paraId="1F8A5352" w14:textId="6B8F4891" w:rsidTr="008D2E84">
        <w:tc>
          <w:tcPr>
            <w:tcW w:w="1980" w:type="dxa"/>
          </w:tcPr>
          <w:p w14:paraId="2C46689A" w14:textId="68D7FD98" w:rsidR="008D2E84" w:rsidRDefault="008D2E84" w:rsidP="003A2BB4">
            <w:pPr>
              <w:rPr>
                <w:lang w:val="ru-RU"/>
              </w:rPr>
            </w:pPr>
            <w:r>
              <w:rPr>
                <w:lang w:val="ru-RU"/>
              </w:rPr>
              <w:t>Имя параметра запроса</w:t>
            </w:r>
          </w:p>
        </w:tc>
        <w:tc>
          <w:tcPr>
            <w:tcW w:w="3705" w:type="dxa"/>
          </w:tcPr>
          <w:p w14:paraId="2427A24E" w14:textId="32B4B69D" w:rsidR="008D2E84" w:rsidRDefault="008D2E84" w:rsidP="003A2BB4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994" w:type="dxa"/>
          </w:tcPr>
          <w:p w14:paraId="72DFD517" w14:textId="3EC8CE83" w:rsidR="008D2E84" w:rsidRDefault="008D2E84" w:rsidP="003A2BB4">
            <w:pPr>
              <w:rPr>
                <w:lang w:val="ru-RU"/>
              </w:rPr>
            </w:pPr>
            <w:r>
              <w:rPr>
                <w:lang w:val="ru-RU"/>
              </w:rPr>
              <w:t>Обязательность</w:t>
            </w:r>
          </w:p>
        </w:tc>
      </w:tr>
      <w:tr w:rsidR="008D2E84" w14:paraId="5928DADB" w14:textId="2707F226" w:rsidTr="008D2E84">
        <w:tc>
          <w:tcPr>
            <w:tcW w:w="1980" w:type="dxa"/>
          </w:tcPr>
          <w:p w14:paraId="18AB211F" w14:textId="2D22F47B" w:rsidR="008D2E84" w:rsidRDefault="008D2E84" w:rsidP="003A2BB4">
            <w:pPr>
              <w:rPr>
                <w:lang w:val="ru-RU"/>
              </w:rPr>
            </w:pPr>
            <w:proofErr w:type="spellStart"/>
            <w:r w:rsidRPr="008D2E84">
              <w:rPr>
                <w:lang w:val="ru-RU"/>
              </w:rPr>
              <w:t>sourceAPPidentity</w:t>
            </w:r>
            <w:proofErr w:type="spellEnd"/>
          </w:p>
        </w:tc>
        <w:tc>
          <w:tcPr>
            <w:tcW w:w="3705" w:type="dxa"/>
          </w:tcPr>
          <w:p w14:paraId="78225BCE" w14:textId="514F968F" w:rsidR="008D2E84" w:rsidRDefault="00B067CD" w:rsidP="003A2BB4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внешнего приложения</w:t>
            </w:r>
          </w:p>
        </w:tc>
        <w:tc>
          <w:tcPr>
            <w:tcW w:w="3994" w:type="dxa"/>
          </w:tcPr>
          <w:p w14:paraId="76E16E13" w14:textId="0F8EF1A1" w:rsidR="008D2E84" w:rsidRDefault="00B067CD" w:rsidP="003A2BB4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8D2E84" w14:paraId="5A25E7C7" w14:textId="1873C89E" w:rsidTr="008D2E84">
        <w:tc>
          <w:tcPr>
            <w:tcW w:w="1980" w:type="dxa"/>
          </w:tcPr>
          <w:p w14:paraId="0F60E87E" w14:textId="78CF8BC5" w:rsidR="008D2E84" w:rsidRPr="00B067CD" w:rsidRDefault="00B067CD" w:rsidP="003A2BB4">
            <w:r>
              <w:t>Check</w:t>
            </w:r>
          </w:p>
        </w:tc>
        <w:tc>
          <w:tcPr>
            <w:tcW w:w="3705" w:type="dxa"/>
          </w:tcPr>
          <w:p w14:paraId="75FD62A0" w14:textId="77777777" w:rsidR="008D2E84" w:rsidRDefault="0007223B" w:rsidP="003A2BB4">
            <w:pPr>
              <w:rPr>
                <w:lang w:val="ru-RU"/>
              </w:rPr>
            </w:pPr>
            <w:r>
              <w:rPr>
                <w:lang w:val="ru-RU"/>
              </w:rPr>
              <w:t>При значении 0: только проверка наличия сообщения в очереди</w:t>
            </w:r>
          </w:p>
          <w:p w14:paraId="13C3D097" w14:textId="2C932988" w:rsidR="0007223B" w:rsidRDefault="0007223B" w:rsidP="003A2BB4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значении 1: Метод возвращает первое </w:t>
            </w:r>
            <w:r w:rsidR="00424F13">
              <w:rPr>
                <w:lang w:val="ru-RU"/>
              </w:rPr>
              <w:t>сообщения из очереди для этого внешнего приложения</w:t>
            </w:r>
          </w:p>
        </w:tc>
        <w:tc>
          <w:tcPr>
            <w:tcW w:w="3994" w:type="dxa"/>
          </w:tcPr>
          <w:p w14:paraId="2CE40FC5" w14:textId="1F1A1550" w:rsidR="008D2E84" w:rsidRDefault="00424F13" w:rsidP="003A2BB4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14:paraId="76BD9C09" w14:textId="77777777" w:rsidR="00424F13" w:rsidRDefault="00424F13" w:rsidP="00424F13">
      <w:pPr>
        <w:pStyle w:val="3"/>
        <w:rPr>
          <w:lang w:val="ru-RU"/>
        </w:rPr>
      </w:pPr>
      <w:r>
        <w:t>HTTP</w:t>
      </w:r>
      <w:r w:rsidRPr="008524C5">
        <w:rPr>
          <w:lang w:val="ru-RU"/>
        </w:rPr>
        <w:t xml:space="preserve"> </w:t>
      </w:r>
      <w:r>
        <w:rPr>
          <w:lang w:val="ru-RU"/>
        </w:rPr>
        <w:t>коды ответов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266"/>
      </w:tblGrid>
      <w:tr w:rsidR="00424F13" w14:paraId="368DA8FA" w14:textId="77777777" w:rsidTr="0013011C">
        <w:tc>
          <w:tcPr>
            <w:tcW w:w="1413" w:type="dxa"/>
          </w:tcPr>
          <w:p w14:paraId="631801CC" w14:textId="77777777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8266" w:type="dxa"/>
          </w:tcPr>
          <w:p w14:paraId="2B09EB1E" w14:textId="77777777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24F13" w14:paraId="618AC258" w14:textId="77777777" w:rsidTr="0013011C">
        <w:tc>
          <w:tcPr>
            <w:tcW w:w="1413" w:type="dxa"/>
          </w:tcPr>
          <w:p w14:paraId="739858CE" w14:textId="77777777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266" w:type="dxa"/>
          </w:tcPr>
          <w:p w14:paraId="3693DCCF" w14:textId="3B9C0C2E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Запрос успешно обработан</w:t>
            </w:r>
          </w:p>
        </w:tc>
      </w:tr>
      <w:tr w:rsidR="00424F13" w14:paraId="6FB3810E" w14:textId="77777777" w:rsidTr="0013011C">
        <w:tc>
          <w:tcPr>
            <w:tcW w:w="1413" w:type="dxa"/>
          </w:tcPr>
          <w:p w14:paraId="234E9F4F" w14:textId="77777777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403</w:t>
            </w:r>
          </w:p>
        </w:tc>
        <w:tc>
          <w:tcPr>
            <w:tcW w:w="8266" w:type="dxa"/>
          </w:tcPr>
          <w:p w14:paraId="7F2CAB45" w14:textId="64B2DF49" w:rsidR="00424F13" w:rsidRPr="00416357" w:rsidRDefault="00424F13" w:rsidP="00424F13">
            <w:pPr>
              <w:rPr>
                <w:lang w:val="ru-RU"/>
              </w:rPr>
            </w:pPr>
            <w:r>
              <w:rPr>
                <w:lang w:val="ru-RU"/>
              </w:rPr>
              <w:t>Доступ запрещен.</w:t>
            </w:r>
          </w:p>
        </w:tc>
      </w:tr>
      <w:tr w:rsidR="00424F13" w14:paraId="3929D9E9" w14:textId="77777777" w:rsidTr="0013011C">
        <w:tc>
          <w:tcPr>
            <w:tcW w:w="1413" w:type="dxa"/>
          </w:tcPr>
          <w:p w14:paraId="546AF430" w14:textId="77777777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266" w:type="dxa"/>
          </w:tcPr>
          <w:p w14:paraId="2626CA41" w14:textId="425CA9C9" w:rsidR="00424F13" w:rsidRPr="00416357" w:rsidRDefault="00821962" w:rsidP="0013011C">
            <w:pPr>
              <w:rPr>
                <w:lang w:val="ru-RU"/>
              </w:rPr>
            </w:pPr>
            <w:r>
              <w:rPr>
                <w:lang w:val="ru-RU"/>
              </w:rPr>
              <w:t>Внутреннее ошибка при обработке запроса</w:t>
            </w:r>
            <w:r w:rsidR="00424F13">
              <w:rPr>
                <w:lang w:val="ru-RU"/>
              </w:rPr>
              <w:t xml:space="preserve"> </w:t>
            </w:r>
          </w:p>
        </w:tc>
      </w:tr>
    </w:tbl>
    <w:p w14:paraId="7EC9933F" w14:textId="77777777" w:rsidR="003D66EB" w:rsidRDefault="003D66EB" w:rsidP="003A2BB4">
      <w:pPr>
        <w:rPr>
          <w:lang w:val="ru-RU"/>
        </w:rPr>
      </w:pPr>
    </w:p>
    <w:p w14:paraId="7239F3F5" w14:textId="6C45F744" w:rsidR="00821962" w:rsidRDefault="00821962" w:rsidP="00BA4E38">
      <w:pPr>
        <w:pStyle w:val="3"/>
        <w:rPr>
          <w:lang w:val="ru-RU"/>
        </w:rPr>
      </w:pPr>
      <w:r>
        <w:rPr>
          <w:lang w:val="ru-RU"/>
        </w:rPr>
        <w:lastRenderedPageBreak/>
        <w:t>Типы данных в ответе:</w:t>
      </w:r>
    </w:p>
    <w:p w14:paraId="52B1B4A4" w14:textId="6B774395" w:rsidR="00821962" w:rsidRPr="00C7451D" w:rsidRDefault="00821962" w:rsidP="003A2BB4">
      <w:r>
        <w:rPr>
          <w:lang w:val="ru-RU"/>
        </w:rPr>
        <w:t>При</w:t>
      </w:r>
      <w:r w:rsidRPr="00C7451D">
        <w:t xml:space="preserve"> </w:t>
      </w:r>
      <w:r>
        <w:rPr>
          <w:lang w:val="ru-RU"/>
        </w:rPr>
        <w:t>значении</w:t>
      </w:r>
      <w:r w:rsidRPr="00C7451D">
        <w:t xml:space="preserve"> </w:t>
      </w:r>
      <w:r>
        <w:rPr>
          <w:lang w:val="ru-RU"/>
        </w:rPr>
        <w:t>параметра</w:t>
      </w:r>
      <w:r w:rsidRPr="00C7451D">
        <w:t xml:space="preserve"> </w:t>
      </w:r>
      <w:r>
        <w:t>Check</w:t>
      </w:r>
      <w:r w:rsidRPr="00C7451D">
        <w:t>=0</w:t>
      </w:r>
      <w:r w:rsidR="008600F5" w:rsidRPr="00C7451D">
        <w:t xml:space="preserve">: </w:t>
      </w:r>
      <w:r w:rsidR="009264DE">
        <w:t>xml</w:t>
      </w:r>
    </w:p>
    <w:p w14:paraId="1B2B0DAA" w14:textId="77777777" w:rsidR="00F124F4" w:rsidRDefault="00F124F4" w:rsidP="00F124F4">
      <w:r w:rsidRPr="00C7451D">
        <w:rPr>
          <w:b/>
          <w:bCs/>
        </w:rPr>
        <w:t>Content type</w:t>
      </w:r>
      <w:r w:rsidRPr="002709DB">
        <w:rPr>
          <w:b/>
          <w:bCs/>
        </w:rPr>
        <w:t>:</w:t>
      </w:r>
      <w:r>
        <w:t xml:space="preserve"> application/xml</w:t>
      </w:r>
    </w:p>
    <w:p w14:paraId="5DB7ECAD" w14:textId="77777777" w:rsidR="00F124F4" w:rsidRPr="00F124F4" w:rsidRDefault="00F124F4" w:rsidP="00F124F4">
      <w:r w:rsidRPr="00C7451D">
        <w:rPr>
          <w:b/>
          <w:bCs/>
          <w:lang w:val="ru-RU"/>
        </w:rPr>
        <w:t>Кодировка</w:t>
      </w:r>
      <w:r w:rsidRPr="00F124F4">
        <w:t xml:space="preserve">: </w:t>
      </w:r>
      <w:r>
        <w:t>UTF-8</w:t>
      </w:r>
    </w:p>
    <w:p w14:paraId="3684E288" w14:textId="31E4A3E3" w:rsidR="009264DE" w:rsidRPr="00A86724" w:rsidRDefault="009264DE" w:rsidP="009264DE">
      <w:pPr>
        <w:rPr>
          <w:lang w:val="ru-RU"/>
        </w:rPr>
      </w:pPr>
      <w:r>
        <w:rPr>
          <w:lang w:val="ru-RU"/>
        </w:rPr>
        <w:t xml:space="preserve">При значении параметра </w:t>
      </w:r>
      <w:r>
        <w:t>Check</w:t>
      </w:r>
      <w:r w:rsidRPr="00A86724">
        <w:rPr>
          <w:lang w:val="ru-RU"/>
        </w:rPr>
        <w:t>=</w:t>
      </w:r>
      <w:r w:rsidRPr="00A86724">
        <w:rPr>
          <w:lang w:val="ru-RU"/>
        </w:rPr>
        <w:t>1</w:t>
      </w:r>
    </w:p>
    <w:p w14:paraId="45345437" w14:textId="3BF5BAB6" w:rsidR="009264DE" w:rsidRDefault="00A86724" w:rsidP="003A2BB4">
      <w:pPr>
        <w:rPr>
          <w:lang w:val="ru-RU"/>
        </w:rPr>
      </w:pPr>
      <w:r>
        <w:rPr>
          <w:lang w:val="ru-RU"/>
        </w:rPr>
        <w:t>Текст:</w:t>
      </w:r>
    </w:p>
    <w:p w14:paraId="31F0520E" w14:textId="2C310051" w:rsidR="00A86724" w:rsidRDefault="00A86724" w:rsidP="003A2BB4">
      <w:pPr>
        <w:rPr>
          <w:lang w:val="ru-RU"/>
        </w:rPr>
      </w:pPr>
      <w:r>
        <w:rPr>
          <w:lang w:val="ru-RU"/>
        </w:rPr>
        <w:t>1 – есть сообщения в очереди</w:t>
      </w:r>
    </w:p>
    <w:p w14:paraId="0377C1D3" w14:textId="2C9AAA0A" w:rsidR="00A86724" w:rsidRPr="00A86724" w:rsidRDefault="00A86724" w:rsidP="003A2BB4">
      <w:pPr>
        <w:rPr>
          <w:lang w:val="ru-RU"/>
        </w:rPr>
      </w:pPr>
      <w:r>
        <w:rPr>
          <w:lang w:val="ru-RU"/>
        </w:rPr>
        <w:t>0 – Сообщения в очереди отсутствуют</w:t>
      </w:r>
    </w:p>
    <w:p w14:paraId="67C5CEF5" w14:textId="7A86444F" w:rsidR="00414C33" w:rsidRPr="00227C47" w:rsidRDefault="00171619" w:rsidP="006E3F7D">
      <w:pPr>
        <w:pStyle w:val="1"/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инхронный</w:t>
      </w:r>
      <w:r w:rsidRPr="00227C47">
        <w:rPr>
          <w:lang w:val="ru-RU"/>
        </w:rPr>
        <w:t xml:space="preserve"> </w:t>
      </w:r>
      <w:r>
        <w:t>HTTP</w:t>
      </w:r>
      <w:r w:rsidRPr="00227C47">
        <w:rPr>
          <w:lang w:val="ru-RU"/>
        </w:rPr>
        <w:t>/</w:t>
      </w:r>
      <w:r>
        <w:t>HTTPS</w:t>
      </w:r>
    </w:p>
    <w:p w14:paraId="1DBC5825" w14:textId="7E3BE54C" w:rsidR="006E3F7D" w:rsidRDefault="006E3F7D" w:rsidP="006E3F7D">
      <w:pPr>
        <w:pStyle w:val="2"/>
        <w:rPr>
          <w:lang w:val="ru-RU"/>
        </w:rPr>
      </w:pPr>
      <w:r>
        <w:rPr>
          <w:lang w:val="ru-RU"/>
        </w:rPr>
        <w:t xml:space="preserve">Отправка </w:t>
      </w:r>
      <w:r w:rsidR="00130F0A">
        <w:rPr>
          <w:lang w:val="ru-RU"/>
        </w:rPr>
        <w:t>сообщения</w:t>
      </w:r>
      <w:r>
        <w:rPr>
          <w:lang w:val="ru-RU"/>
        </w:rPr>
        <w:t>:</w:t>
      </w:r>
    </w:p>
    <w:p w14:paraId="5D8E4D18" w14:textId="73477E7D" w:rsidR="006E3F7D" w:rsidRPr="002B5AA2" w:rsidRDefault="006E3F7D" w:rsidP="006E3F7D">
      <w:pPr>
        <w:rPr>
          <w:lang w:val="ru-RU"/>
        </w:rPr>
      </w:pPr>
      <w:r>
        <w:t>URL</w:t>
      </w:r>
      <w:r w:rsidRPr="002B5AA2">
        <w:rPr>
          <w:lang w:val="ru-RU"/>
        </w:rPr>
        <w:t xml:space="preserve">: </w:t>
      </w:r>
      <w:r>
        <w:t>http</w:t>
      </w:r>
      <w:r w:rsidRPr="006E3F7D">
        <w:rPr>
          <w:lang w:val="uk-UA"/>
        </w:rPr>
        <w:t>(</w:t>
      </w:r>
      <w:r>
        <w:t>s</w:t>
      </w:r>
      <w:r w:rsidRPr="006E3F7D">
        <w:rPr>
          <w:lang w:val="uk-UA"/>
        </w:rPr>
        <w:t>)://[</w:t>
      </w:r>
      <w:r>
        <w:t>Host</w:t>
      </w:r>
      <w:r w:rsidRPr="006E3F7D">
        <w:rPr>
          <w:lang w:val="uk-UA"/>
        </w:rPr>
        <w:t>]/[</w:t>
      </w:r>
      <w:proofErr w:type="spellStart"/>
      <w:r>
        <w:t>VirtualFolder</w:t>
      </w:r>
      <w:proofErr w:type="spellEnd"/>
      <w:r w:rsidRPr="006E3F7D">
        <w:rPr>
          <w:lang w:val="uk-UA"/>
        </w:rPr>
        <w:t>]/</w:t>
      </w:r>
      <w:r w:rsidRPr="006E3F7D">
        <w:t>CP</w:t>
      </w:r>
      <w:r w:rsidRPr="002B5AA2">
        <w:rPr>
          <w:lang w:val="ru-RU"/>
        </w:rPr>
        <w:t>_</w:t>
      </w:r>
      <w:r w:rsidRPr="006E3F7D">
        <w:t>API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</w:p>
    <w:p w14:paraId="2960D185" w14:textId="77777777" w:rsidR="00A67FFA" w:rsidRDefault="00A67FFA" w:rsidP="00A67FFA">
      <w:r w:rsidRPr="002709DB">
        <w:rPr>
          <w:b/>
          <w:bCs/>
        </w:rPr>
        <w:t>HTTP</w:t>
      </w:r>
      <w:r w:rsidRPr="00A67FFA">
        <w:rPr>
          <w:b/>
          <w:bCs/>
        </w:rPr>
        <w:t xml:space="preserve"> </w:t>
      </w:r>
      <w:r w:rsidRPr="002709DB">
        <w:rPr>
          <w:b/>
          <w:bCs/>
          <w:lang w:val="ru-RU"/>
        </w:rPr>
        <w:t>Метод</w:t>
      </w:r>
      <w:r w:rsidRPr="00A67FFA">
        <w:rPr>
          <w:b/>
          <w:bCs/>
        </w:rPr>
        <w:t>:</w:t>
      </w:r>
      <w:r w:rsidRPr="00A67FFA">
        <w:t xml:space="preserve"> </w:t>
      </w:r>
      <w:r>
        <w:t>POST</w:t>
      </w:r>
    </w:p>
    <w:p w14:paraId="0252AB6B" w14:textId="77777777" w:rsidR="00A67FFA" w:rsidRDefault="00A67FFA" w:rsidP="00A67FFA">
      <w:r>
        <w:rPr>
          <w:b/>
          <w:bCs/>
        </w:rPr>
        <w:t>Body c</w:t>
      </w:r>
      <w:r w:rsidRPr="002709DB">
        <w:rPr>
          <w:b/>
          <w:bCs/>
        </w:rPr>
        <w:t>ontent type:</w:t>
      </w:r>
      <w:r>
        <w:t xml:space="preserve"> application/xml</w:t>
      </w:r>
    </w:p>
    <w:p w14:paraId="3886E204" w14:textId="55157286" w:rsidR="00A67FFA" w:rsidRDefault="00A67FFA" w:rsidP="00A67FFA">
      <w:r w:rsidRPr="002709DB">
        <w:rPr>
          <w:b/>
          <w:bCs/>
        </w:rPr>
        <w:t>Body</w:t>
      </w:r>
      <w:r w:rsidRPr="002709DB">
        <w:rPr>
          <w:b/>
          <w:bCs/>
          <w:lang w:val="ru-RU"/>
        </w:rPr>
        <w:t>:</w:t>
      </w:r>
      <w:r w:rsidRPr="00C87E7F">
        <w:rPr>
          <w:lang w:val="ru-RU"/>
        </w:rPr>
        <w:t xml:space="preserve"> </w:t>
      </w:r>
      <w:r>
        <w:t>xml</w:t>
      </w:r>
    </w:p>
    <w:p w14:paraId="34084311" w14:textId="77777777" w:rsidR="0025615E" w:rsidRPr="0025615E" w:rsidRDefault="0025615E" w:rsidP="0025615E">
      <w:pPr>
        <w:rPr>
          <w:lang w:val="ru-RU"/>
        </w:rPr>
      </w:pPr>
      <w:r w:rsidRPr="00130F0A">
        <w:rPr>
          <w:b/>
          <w:bCs/>
          <w:lang w:val="ru-RU"/>
        </w:rPr>
        <w:t>Кодировка</w:t>
      </w:r>
      <w:r w:rsidRPr="0025615E">
        <w:rPr>
          <w:b/>
          <w:bCs/>
          <w:lang w:val="ru-RU"/>
        </w:rPr>
        <w:t xml:space="preserve"> </w:t>
      </w:r>
      <w:r w:rsidRPr="00130F0A">
        <w:rPr>
          <w:b/>
          <w:bCs/>
        </w:rPr>
        <w:t>body</w:t>
      </w:r>
      <w:r w:rsidRPr="0025615E">
        <w:rPr>
          <w:lang w:val="ru-RU"/>
        </w:rPr>
        <w:t xml:space="preserve">: </w:t>
      </w:r>
      <w:r>
        <w:t>UTF</w:t>
      </w:r>
      <w:r w:rsidRPr="0025615E">
        <w:rPr>
          <w:lang w:val="ru-RU"/>
        </w:rPr>
        <w:t xml:space="preserve">-8 </w:t>
      </w:r>
      <w:r>
        <w:rPr>
          <w:lang w:val="ru-RU"/>
        </w:rPr>
        <w:t xml:space="preserve">или </w:t>
      </w:r>
      <w:r>
        <w:t>Windows-1251</w:t>
      </w:r>
    </w:p>
    <w:p w14:paraId="64BD1869" w14:textId="77777777" w:rsidR="001C5243" w:rsidRDefault="001C5243" w:rsidP="001C5243">
      <w:pPr>
        <w:pStyle w:val="3"/>
        <w:rPr>
          <w:lang w:val="ru-RU"/>
        </w:rPr>
      </w:pPr>
      <w:r>
        <w:t>HTTP</w:t>
      </w:r>
      <w:r w:rsidRPr="008524C5">
        <w:rPr>
          <w:lang w:val="ru-RU"/>
        </w:rPr>
        <w:t xml:space="preserve"> </w:t>
      </w:r>
      <w:r>
        <w:rPr>
          <w:lang w:val="ru-RU"/>
        </w:rPr>
        <w:t>коды ответов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266"/>
      </w:tblGrid>
      <w:tr w:rsidR="001C5243" w14:paraId="537646D4" w14:textId="77777777" w:rsidTr="0013011C">
        <w:tc>
          <w:tcPr>
            <w:tcW w:w="1413" w:type="dxa"/>
          </w:tcPr>
          <w:p w14:paraId="455E6E21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8266" w:type="dxa"/>
          </w:tcPr>
          <w:p w14:paraId="52B3B6BD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C5243" w14:paraId="2795562B" w14:textId="77777777" w:rsidTr="0013011C">
        <w:tc>
          <w:tcPr>
            <w:tcW w:w="1413" w:type="dxa"/>
          </w:tcPr>
          <w:p w14:paraId="7B880881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266" w:type="dxa"/>
          </w:tcPr>
          <w:p w14:paraId="2CBB46BC" w14:textId="73205DC2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Сообщение успешно добавлено в очередь</w:t>
            </w:r>
            <w:r>
              <w:rPr>
                <w:lang w:val="ru-RU"/>
              </w:rPr>
              <w:t xml:space="preserve"> и обработано. В результате содержится результат обработки</w:t>
            </w:r>
          </w:p>
        </w:tc>
      </w:tr>
      <w:tr w:rsidR="001C5243" w14:paraId="15A1B0AD" w14:textId="77777777" w:rsidTr="0013011C">
        <w:tc>
          <w:tcPr>
            <w:tcW w:w="1413" w:type="dxa"/>
          </w:tcPr>
          <w:p w14:paraId="2717681E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403</w:t>
            </w:r>
          </w:p>
        </w:tc>
        <w:tc>
          <w:tcPr>
            <w:tcW w:w="8266" w:type="dxa"/>
          </w:tcPr>
          <w:p w14:paraId="48021F17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Доступ запрещен.</w:t>
            </w:r>
          </w:p>
          <w:p w14:paraId="146F872E" w14:textId="77777777" w:rsidR="001C5243" w:rsidRPr="00416357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Например: не найдено внешнее приложение по идентификатору, тип запроса для приложения запрещен, ошибка </w:t>
            </w:r>
            <w:r>
              <w:t>Mutual</w:t>
            </w:r>
            <w:r w:rsidRPr="00C31664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авторизации</w:t>
            </w:r>
            <w:r w:rsidRPr="00416357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ошибка проверки электронной подписи и/или расшифровки сообщения</w:t>
            </w:r>
          </w:p>
        </w:tc>
      </w:tr>
      <w:tr w:rsidR="001C5243" w14:paraId="1C0B501D" w14:textId="77777777" w:rsidTr="0013011C">
        <w:tc>
          <w:tcPr>
            <w:tcW w:w="1413" w:type="dxa"/>
          </w:tcPr>
          <w:p w14:paraId="7703A2D4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266" w:type="dxa"/>
          </w:tcPr>
          <w:p w14:paraId="618A91E1" w14:textId="77777777" w:rsidR="001C5243" w:rsidRPr="00416357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 xml:space="preserve">Сообщение не может быть обработано, например при нарушении структуры </w:t>
            </w:r>
            <w:r>
              <w:t>xml</w:t>
            </w:r>
          </w:p>
        </w:tc>
      </w:tr>
    </w:tbl>
    <w:p w14:paraId="46A76C34" w14:textId="77777777" w:rsidR="00386B22" w:rsidRDefault="00386B22" w:rsidP="00386B22">
      <w:pPr>
        <w:pStyle w:val="3"/>
        <w:rPr>
          <w:lang w:val="ru-RU"/>
        </w:rPr>
      </w:pPr>
      <w:r>
        <w:rPr>
          <w:lang w:val="ru-RU"/>
        </w:rPr>
        <w:t>Типы данных в ответе:</w:t>
      </w:r>
    </w:p>
    <w:p w14:paraId="1FEED199" w14:textId="77777777" w:rsidR="00386B22" w:rsidRPr="008524C5" w:rsidRDefault="00386B22" w:rsidP="00386B22">
      <w:pPr>
        <w:rPr>
          <w:lang w:val="ru-RU"/>
        </w:rPr>
      </w:pPr>
      <w:r>
        <w:rPr>
          <w:lang w:val="ru-RU"/>
        </w:rPr>
        <w:t xml:space="preserve">Сообщение в формате </w:t>
      </w:r>
      <w:r>
        <w:t>xml</w:t>
      </w:r>
    </w:p>
    <w:p w14:paraId="4ED24BDC" w14:textId="634D9100" w:rsidR="00A67FFA" w:rsidRDefault="00386B22" w:rsidP="00A67FFA">
      <w:r>
        <w:rPr>
          <w:b/>
          <w:bCs/>
        </w:rPr>
        <w:t>C</w:t>
      </w:r>
      <w:r w:rsidRPr="002709DB">
        <w:rPr>
          <w:b/>
          <w:bCs/>
        </w:rPr>
        <w:t>ontent type:</w:t>
      </w:r>
      <w:r>
        <w:t xml:space="preserve"> application/xml</w:t>
      </w:r>
    </w:p>
    <w:p w14:paraId="460F6917" w14:textId="5B9957CC" w:rsidR="00386B22" w:rsidRPr="00F124F4" w:rsidRDefault="00F124F4" w:rsidP="00A67FFA">
      <w:r>
        <w:rPr>
          <w:lang w:val="ru-RU"/>
        </w:rPr>
        <w:t xml:space="preserve">Кодировка: </w:t>
      </w:r>
      <w:r>
        <w:t>UTF-8</w:t>
      </w:r>
    </w:p>
    <w:p w14:paraId="3DB22209" w14:textId="1665FDD3" w:rsidR="00EF0E87" w:rsidRPr="002B5AA2" w:rsidRDefault="00414C33" w:rsidP="00EF0E87">
      <w:pPr>
        <w:pStyle w:val="1"/>
        <w:rPr>
          <w:lang w:val="ru-RU"/>
        </w:rPr>
      </w:pPr>
      <w:r>
        <w:t>RabbitMQ</w:t>
      </w:r>
    </w:p>
    <w:p w14:paraId="61C74671" w14:textId="75400786" w:rsidR="00EF0E87" w:rsidRDefault="00EF0E87" w:rsidP="00EF0E87">
      <w:pPr>
        <w:rPr>
          <w:lang w:val="ru-RU"/>
        </w:rPr>
      </w:pPr>
      <w:r>
        <w:rPr>
          <w:lang w:val="ru-RU"/>
        </w:rPr>
        <w:t xml:space="preserve">Конфигурация соединения настраивается в </w:t>
      </w:r>
      <w:r w:rsidR="001D32AA">
        <w:rPr>
          <w:lang w:val="ru-RU"/>
        </w:rPr>
        <w:t>конфигурационном файле</w:t>
      </w:r>
      <w:r>
        <w:rPr>
          <w:lang w:val="ru-RU"/>
        </w:rPr>
        <w:t>.</w:t>
      </w:r>
    </w:p>
    <w:p w14:paraId="0807D7D6" w14:textId="7E493E19" w:rsidR="006A138F" w:rsidRDefault="00734D57" w:rsidP="00EF0E87">
      <w:pPr>
        <w:rPr>
          <w:lang w:val="ru-RU"/>
        </w:rPr>
      </w:pPr>
      <w:r>
        <w:rPr>
          <w:lang w:val="ru-RU"/>
        </w:rPr>
        <w:t xml:space="preserve">Параметры </w:t>
      </w:r>
    </w:p>
    <w:p w14:paraId="69644C8A" w14:textId="17CDD4A5" w:rsidR="00734D57" w:rsidRDefault="00F0574F" w:rsidP="00F0574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Хост</w:t>
      </w:r>
    </w:p>
    <w:p w14:paraId="5DDA391C" w14:textId="0A7381D4" w:rsidR="00F0574F" w:rsidRDefault="00F0574F" w:rsidP="00F0574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Порт</w:t>
      </w:r>
    </w:p>
    <w:p w14:paraId="4D88FA01" w14:textId="4A537AE9" w:rsidR="00F0574F" w:rsidRPr="00F0574F" w:rsidRDefault="00F0574F" w:rsidP="00F0574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t>VHost</w:t>
      </w:r>
      <w:proofErr w:type="spellEnd"/>
    </w:p>
    <w:p w14:paraId="12DE3F5D" w14:textId="7E727429" w:rsidR="00F0574F" w:rsidRDefault="00EF5271" w:rsidP="00F0574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Имя пользователя</w:t>
      </w:r>
    </w:p>
    <w:p w14:paraId="1BBF18EF" w14:textId="65EC6D74" w:rsidR="00EF5271" w:rsidRDefault="00EF5271" w:rsidP="00F0574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Пароль</w:t>
      </w:r>
    </w:p>
    <w:p w14:paraId="5D20A3BC" w14:textId="2697F247" w:rsidR="00EF5271" w:rsidRDefault="00EF5271" w:rsidP="00F0574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Имя </w:t>
      </w:r>
      <w:r w:rsidR="00D935B6">
        <w:rPr>
          <w:lang w:val="ru-RU"/>
        </w:rPr>
        <w:t>очереди для входящих по отношению к АПИ документов</w:t>
      </w:r>
    </w:p>
    <w:p w14:paraId="181B9830" w14:textId="31DCC3C6" w:rsidR="00D935B6" w:rsidRDefault="00D935B6" w:rsidP="00F0574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Использовать для отправки </w:t>
      </w:r>
      <w:r w:rsidR="006642BC">
        <w:rPr>
          <w:lang w:val="ru-RU"/>
        </w:rPr>
        <w:t>обменник или очередь</w:t>
      </w:r>
    </w:p>
    <w:p w14:paraId="25E80FCA" w14:textId="083FF160" w:rsidR="00D935B6" w:rsidRDefault="00D935B6" w:rsidP="00F0574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Имя очереди для исходящих по отношению к АПИ документов</w:t>
      </w:r>
    </w:p>
    <w:p w14:paraId="0E72653F" w14:textId="3589766C" w:rsidR="00D935B6" w:rsidRDefault="006642BC" w:rsidP="00F0574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Имя </w:t>
      </w:r>
      <w:r>
        <w:rPr>
          <w:lang w:val="ru-RU"/>
        </w:rPr>
        <w:t>обменника</w:t>
      </w:r>
      <w:r>
        <w:rPr>
          <w:lang w:val="ru-RU"/>
        </w:rPr>
        <w:t xml:space="preserve"> для исходящих по отношению к АПИ документов</w:t>
      </w:r>
    </w:p>
    <w:p w14:paraId="53A44E13" w14:textId="0B6FB68B" w:rsidR="006642BC" w:rsidRDefault="00EA6748" w:rsidP="00F0574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t>RoutingKey</w:t>
      </w:r>
      <w:proofErr w:type="spellEnd"/>
      <w:r w:rsidRPr="00EA6748">
        <w:rPr>
          <w:lang w:val="ru-RU"/>
        </w:rPr>
        <w:t xml:space="preserve"> </w:t>
      </w:r>
      <w:r>
        <w:rPr>
          <w:lang w:val="ru-RU"/>
        </w:rPr>
        <w:t>для отправки документов через обменник</w:t>
      </w:r>
    </w:p>
    <w:p w14:paraId="316C5160" w14:textId="32B1732E" w:rsidR="00EA6748" w:rsidRPr="00F0574F" w:rsidRDefault="00EA6748" w:rsidP="00F0574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Использовать </w:t>
      </w:r>
      <w:r w:rsidR="005E7FC1">
        <w:t>TLS</w:t>
      </w:r>
      <w:r w:rsidR="005E7FC1" w:rsidRPr="005E7FC1">
        <w:rPr>
          <w:lang w:val="ru-RU"/>
        </w:rPr>
        <w:t xml:space="preserve"> </w:t>
      </w:r>
      <w:r w:rsidR="005E7FC1">
        <w:rPr>
          <w:lang w:val="ru-RU"/>
        </w:rPr>
        <w:t>при установке соединения</w:t>
      </w:r>
    </w:p>
    <w:p w14:paraId="6EE0E0B6" w14:textId="17B7D6C0" w:rsidR="00EF0E87" w:rsidRDefault="00EF0E87" w:rsidP="00EF0E87">
      <w:pPr>
        <w:rPr>
          <w:lang w:val="ru-RU"/>
        </w:rPr>
      </w:pPr>
      <w:r>
        <w:rPr>
          <w:lang w:val="ru-RU"/>
        </w:rPr>
        <w:t>Для обмена предусмотрено две очереди</w:t>
      </w:r>
      <w:r w:rsidR="006A138F">
        <w:rPr>
          <w:lang w:val="ru-RU"/>
        </w:rPr>
        <w:t xml:space="preserve"> (для исходящих документов может использоваться</w:t>
      </w:r>
      <w:r w:rsidR="00CF3C6A">
        <w:rPr>
          <w:lang w:val="ru-RU"/>
        </w:rPr>
        <w:t xml:space="preserve"> обменник (</w:t>
      </w:r>
      <w:proofErr w:type="spellStart"/>
      <w:r w:rsidR="00CF3C6A" w:rsidRPr="00CF3C6A">
        <w:rPr>
          <w:lang w:val="ru-RU"/>
        </w:rPr>
        <w:t>Exchanges</w:t>
      </w:r>
      <w:proofErr w:type="spellEnd"/>
      <w:r w:rsidR="00CF3C6A">
        <w:rPr>
          <w:lang w:val="ru-RU"/>
        </w:rPr>
        <w:t>)):</w:t>
      </w:r>
    </w:p>
    <w:p w14:paraId="25DA6EC1" w14:textId="39BE3169" w:rsidR="00EF0E87" w:rsidRDefault="00EF0E87" w:rsidP="00EF0E8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Входящих документов</w:t>
      </w:r>
    </w:p>
    <w:p w14:paraId="507A5499" w14:textId="7AD4D571" w:rsidR="00EF0E87" w:rsidRDefault="00EF0E87" w:rsidP="00EF0E8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Исходящих документов</w:t>
      </w:r>
    </w:p>
    <w:p w14:paraId="0602E393" w14:textId="0CD0855B" w:rsidR="00EF0E87" w:rsidRDefault="00EF0E87" w:rsidP="00EF0E87">
      <w:pPr>
        <w:rPr>
          <w:lang w:val="ru-RU"/>
        </w:rPr>
      </w:pPr>
      <w:r>
        <w:rPr>
          <w:lang w:val="ru-RU"/>
        </w:rPr>
        <w:t xml:space="preserve">Со стороны </w:t>
      </w:r>
      <w:r>
        <w:t>API</w:t>
      </w:r>
      <w:r w:rsidRPr="00EF0E87">
        <w:rPr>
          <w:lang w:val="ru-RU"/>
        </w:rPr>
        <w:t xml:space="preserve"> </w:t>
      </w:r>
      <w:r>
        <w:rPr>
          <w:lang w:val="ru-RU"/>
        </w:rPr>
        <w:t xml:space="preserve">коннектор не устанавливает постоянный </w:t>
      </w:r>
      <w:r>
        <w:t>Consumer</w:t>
      </w:r>
      <w:r w:rsidRPr="00EF0E87">
        <w:rPr>
          <w:lang w:val="ru-RU"/>
        </w:rPr>
        <w:t xml:space="preserve">. </w:t>
      </w:r>
      <w:r>
        <w:rPr>
          <w:lang w:val="ru-RU"/>
        </w:rPr>
        <w:t>Входящая (по отношению к АПИ) очередь проверяется по заданному интервалу</w:t>
      </w:r>
    </w:p>
    <w:p w14:paraId="564BB688" w14:textId="77777777" w:rsidR="00EF0E87" w:rsidRDefault="00EF0E87" w:rsidP="00EF0E87">
      <w:pPr>
        <w:rPr>
          <w:lang w:val="ru-RU"/>
        </w:rPr>
      </w:pPr>
      <w:r>
        <w:rPr>
          <w:lang w:val="ru-RU"/>
        </w:rPr>
        <w:t>Соединение с брокером коннектор устанавливает один раз при запуске.</w:t>
      </w:r>
    </w:p>
    <w:p w14:paraId="4B390598" w14:textId="77777777" w:rsidR="00EF0E87" w:rsidRDefault="00EF0E87" w:rsidP="00EF0E87">
      <w:pPr>
        <w:rPr>
          <w:lang w:val="ru-RU"/>
        </w:rPr>
      </w:pPr>
      <w:r>
        <w:rPr>
          <w:lang w:val="ru-RU"/>
        </w:rPr>
        <w:t>Соединение разрывается при получении блока сообщений</w:t>
      </w:r>
    </w:p>
    <w:p w14:paraId="3CAE4C3C" w14:textId="33C96A5C" w:rsidR="00EF0E87" w:rsidRDefault="00EF0E87" w:rsidP="00EF0E87">
      <w:pPr>
        <w:rPr>
          <w:lang w:val="ru-RU"/>
        </w:rPr>
      </w:pPr>
      <w:r>
        <w:rPr>
          <w:lang w:val="ru-RU"/>
        </w:rPr>
        <w:t xml:space="preserve">Сообщений в очереди передаются в виде бинарных пакетов в кодировке </w:t>
      </w:r>
      <w:r>
        <w:t>UTF</w:t>
      </w:r>
      <w:r w:rsidRPr="00EF0E87">
        <w:rPr>
          <w:lang w:val="ru-RU"/>
        </w:rPr>
        <w:t>-8</w:t>
      </w:r>
    </w:p>
    <w:p w14:paraId="7B9125D5" w14:textId="00F1667F" w:rsidR="005E7FC1" w:rsidRPr="009540E8" w:rsidRDefault="00923DBB" w:rsidP="00EF0E87">
      <w:pPr>
        <w:rPr>
          <w:lang w:val="ru-RU"/>
        </w:rPr>
      </w:pPr>
      <w:r>
        <w:rPr>
          <w:lang w:val="ru-RU"/>
        </w:rPr>
        <w:t xml:space="preserve">Очереди и обменники декларируются только в пассивном режиме (они должны быть созданы и настроены администратором </w:t>
      </w:r>
      <w:r w:rsidR="009540E8">
        <w:rPr>
          <w:lang w:val="ru-RU"/>
        </w:rPr>
        <w:t xml:space="preserve">сервера </w:t>
      </w:r>
      <w:r w:rsidR="009540E8">
        <w:t>Rabbit</w:t>
      </w:r>
      <w:r w:rsidR="009540E8" w:rsidRPr="009540E8">
        <w:rPr>
          <w:lang w:val="ru-RU"/>
        </w:rPr>
        <w:t xml:space="preserve"> </w:t>
      </w:r>
      <w:r w:rsidR="009540E8">
        <w:t>MQ</w:t>
      </w:r>
      <w:r w:rsidR="009540E8" w:rsidRPr="009540E8">
        <w:rPr>
          <w:lang w:val="ru-RU"/>
        </w:rPr>
        <w:t>)</w:t>
      </w:r>
    </w:p>
    <w:p w14:paraId="510209B0" w14:textId="744BFD0E" w:rsidR="00EF0E87" w:rsidRDefault="00BE7B8B" w:rsidP="00EF0E87">
      <w:pPr>
        <w:rPr>
          <w:lang w:val="ru-RU"/>
        </w:rPr>
      </w:pPr>
      <w:r>
        <w:rPr>
          <w:lang w:val="ru-RU"/>
        </w:rPr>
        <w:t xml:space="preserve">Отправка и получение выполняются с использованием механизма транзакций </w:t>
      </w:r>
      <w:r>
        <w:t>RabbitMQ</w:t>
      </w:r>
      <w:r w:rsidRPr="00BE7B8B">
        <w:rPr>
          <w:lang w:val="ru-RU"/>
        </w:rPr>
        <w:t xml:space="preserve"> (</w:t>
      </w:r>
      <w:proofErr w:type="spellStart"/>
      <w:r w:rsidR="003D6A8F" w:rsidRPr="003D6A8F">
        <w:rPr>
          <w:lang w:val="ru-RU"/>
        </w:rPr>
        <w:t>TxSelect</w:t>
      </w:r>
      <w:proofErr w:type="spellEnd"/>
      <w:r w:rsidR="003D6A8F" w:rsidRPr="003D6A8F">
        <w:rPr>
          <w:lang w:val="ru-RU"/>
        </w:rPr>
        <w:t xml:space="preserve">, </w:t>
      </w:r>
      <w:proofErr w:type="spellStart"/>
      <w:r w:rsidR="003D6A8F">
        <w:t>TxRollback</w:t>
      </w:r>
      <w:proofErr w:type="spellEnd"/>
      <w:r w:rsidR="003D6A8F" w:rsidRPr="003D6A8F">
        <w:rPr>
          <w:lang w:val="ru-RU"/>
        </w:rPr>
        <w:t xml:space="preserve">, </w:t>
      </w:r>
      <w:proofErr w:type="spellStart"/>
      <w:r w:rsidR="003D6A8F">
        <w:t>TxCommit</w:t>
      </w:r>
      <w:proofErr w:type="spellEnd"/>
      <w:r w:rsidRPr="00BE7B8B">
        <w:rPr>
          <w:lang w:val="ru-RU"/>
        </w:rPr>
        <w:t>)</w:t>
      </w:r>
    </w:p>
    <w:p w14:paraId="2237F421" w14:textId="5C009A9A" w:rsidR="003D6A8F" w:rsidRDefault="003D6A8F" w:rsidP="00EF0E87">
      <w:pPr>
        <w:rPr>
          <w:lang w:val="ru-RU"/>
        </w:rPr>
      </w:pPr>
      <w:r>
        <w:rPr>
          <w:lang w:val="ru-RU"/>
        </w:rPr>
        <w:t>При отправке для каждого сообщения заполняются следующие параметры в заголовке:</w:t>
      </w:r>
    </w:p>
    <w:p w14:paraId="11D7A4FB" w14:textId="1614298D" w:rsidR="003D6A8F" w:rsidRPr="003D6A8F" w:rsidRDefault="003D6A8F" w:rsidP="003D6A8F">
      <w:pPr>
        <w:rPr>
          <w:lang w:val="ru-RU"/>
        </w:rPr>
      </w:pPr>
      <w:proofErr w:type="spellStart"/>
      <w:r w:rsidRPr="003D6A8F">
        <w:t>MessageId</w:t>
      </w:r>
      <w:proofErr w:type="spellEnd"/>
      <w:r w:rsidRPr="003D6A8F">
        <w:rPr>
          <w:lang w:val="ru-RU"/>
        </w:rPr>
        <w:t xml:space="preserve"> = </w:t>
      </w:r>
      <w:r>
        <w:rPr>
          <w:lang w:val="ru-RU"/>
        </w:rPr>
        <w:t xml:space="preserve">Внутренний номер сообщения в очереди </w:t>
      </w:r>
    </w:p>
    <w:p w14:paraId="18E0DC58" w14:textId="33546C12" w:rsidR="003D6A8F" w:rsidRPr="003D6A8F" w:rsidRDefault="003D6A8F" w:rsidP="003D6A8F">
      <w:pPr>
        <w:rPr>
          <w:lang w:val="ru-RU"/>
        </w:rPr>
      </w:pPr>
      <w:proofErr w:type="spellStart"/>
      <w:r w:rsidRPr="003D6A8F">
        <w:t>AppId</w:t>
      </w:r>
      <w:proofErr w:type="spellEnd"/>
      <w:r w:rsidRPr="003D6A8F">
        <w:rPr>
          <w:lang w:val="ru-RU"/>
        </w:rPr>
        <w:t xml:space="preserve"> = "</w:t>
      </w:r>
      <w:r w:rsidRPr="003D6A8F">
        <w:t>Custodian</w:t>
      </w:r>
      <w:r w:rsidRPr="003D6A8F">
        <w:rPr>
          <w:lang w:val="ru-RU"/>
        </w:rPr>
        <w:t xml:space="preserve"> 2016"</w:t>
      </w:r>
    </w:p>
    <w:p w14:paraId="0571E76D" w14:textId="313880A4" w:rsidR="003D6A8F" w:rsidRPr="003D6A8F" w:rsidRDefault="003D6A8F" w:rsidP="003D6A8F">
      <w:r w:rsidRPr="003D6A8F">
        <w:t xml:space="preserve"> Type = </w:t>
      </w:r>
      <w:r>
        <w:rPr>
          <w:lang w:val="ru-RU"/>
        </w:rPr>
        <w:t>Имя</w:t>
      </w:r>
      <w:r w:rsidRPr="003D6A8F">
        <w:t xml:space="preserve"> </w:t>
      </w:r>
      <w:r>
        <w:rPr>
          <w:lang w:val="ru-RU"/>
        </w:rPr>
        <w:t>очереди</w:t>
      </w:r>
    </w:p>
    <w:p w14:paraId="1E37E7F4" w14:textId="5FABEE51" w:rsidR="003D6A8F" w:rsidRPr="003D6A8F" w:rsidRDefault="003D6A8F" w:rsidP="003D6A8F">
      <w:r w:rsidRPr="003D6A8F">
        <w:t xml:space="preserve"> </w:t>
      </w:r>
      <w:proofErr w:type="spellStart"/>
      <w:r w:rsidRPr="003D6A8F">
        <w:t>DeliveryMode</w:t>
      </w:r>
      <w:proofErr w:type="spellEnd"/>
      <w:r w:rsidRPr="003D6A8F">
        <w:t xml:space="preserve"> = </w:t>
      </w:r>
      <w:proofErr w:type="gramStart"/>
      <w:r w:rsidRPr="003D6A8F">
        <w:t>2;</w:t>
      </w:r>
      <w:proofErr w:type="gramEnd"/>
    </w:p>
    <w:p w14:paraId="3698B8EB" w14:textId="7286E93A" w:rsidR="00EF0E87" w:rsidRPr="003D6A8F" w:rsidRDefault="00EF0E87" w:rsidP="00EF0E87">
      <w:r w:rsidRPr="003D6A8F">
        <w:t xml:space="preserve"> </w:t>
      </w:r>
    </w:p>
    <w:sectPr w:rsidR="00EF0E87" w:rsidRPr="003D6A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7DC"/>
    <w:multiLevelType w:val="hybridMultilevel"/>
    <w:tmpl w:val="CC14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6F94"/>
    <w:multiLevelType w:val="hybridMultilevel"/>
    <w:tmpl w:val="BC3E3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33"/>
    <w:rsid w:val="0007223B"/>
    <w:rsid w:val="00130F0A"/>
    <w:rsid w:val="00171619"/>
    <w:rsid w:val="001810D3"/>
    <w:rsid w:val="001C5243"/>
    <w:rsid w:val="001D32AA"/>
    <w:rsid w:val="00227C47"/>
    <w:rsid w:val="0025615E"/>
    <w:rsid w:val="002709DB"/>
    <w:rsid w:val="002B5AA2"/>
    <w:rsid w:val="00386B22"/>
    <w:rsid w:val="003A2BB4"/>
    <w:rsid w:val="003D66EB"/>
    <w:rsid w:val="003D6A8F"/>
    <w:rsid w:val="00414C33"/>
    <w:rsid w:val="00416357"/>
    <w:rsid w:val="00424F13"/>
    <w:rsid w:val="0045752E"/>
    <w:rsid w:val="00537D09"/>
    <w:rsid w:val="005E7FC1"/>
    <w:rsid w:val="006642BC"/>
    <w:rsid w:val="006A138F"/>
    <w:rsid w:val="006E3F7D"/>
    <w:rsid w:val="00734D57"/>
    <w:rsid w:val="007F4687"/>
    <w:rsid w:val="00821962"/>
    <w:rsid w:val="008524C5"/>
    <w:rsid w:val="008600F5"/>
    <w:rsid w:val="008D2E84"/>
    <w:rsid w:val="00923DBB"/>
    <w:rsid w:val="009264DE"/>
    <w:rsid w:val="009508A4"/>
    <w:rsid w:val="009540E8"/>
    <w:rsid w:val="00983485"/>
    <w:rsid w:val="009B258A"/>
    <w:rsid w:val="00A43397"/>
    <w:rsid w:val="00A67FFA"/>
    <w:rsid w:val="00A80B9B"/>
    <w:rsid w:val="00A86724"/>
    <w:rsid w:val="00B067CD"/>
    <w:rsid w:val="00BA4E38"/>
    <w:rsid w:val="00BE7B8B"/>
    <w:rsid w:val="00C31664"/>
    <w:rsid w:val="00C357B2"/>
    <w:rsid w:val="00C7451D"/>
    <w:rsid w:val="00C87E7F"/>
    <w:rsid w:val="00CF3C6A"/>
    <w:rsid w:val="00D935B6"/>
    <w:rsid w:val="00E50DE2"/>
    <w:rsid w:val="00EA6748"/>
    <w:rsid w:val="00EB7800"/>
    <w:rsid w:val="00EE2971"/>
    <w:rsid w:val="00EF0E87"/>
    <w:rsid w:val="00EF5271"/>
    <w:rsid w:val="00F0574F"/>
    <w:rsid w:val="00F1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82FD7"/>
  <w15:chartTrackingRefBased/>
  <w15:docId w15:val="{003F99FF-E001-4303-805A-72D193D4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15E"/>
  </w:style>
  <w:style w:type="paragraph" w:styleId="1">
    <w:name w:val="heading 1"/>
    <w:basedOn w:val="a"/>
    <w:next w:val="a"/>
    <w:link w:val="10"/>
    <w:uiPriority w:val="9"/>
    <w:qFormat/>
    <w:rsid w:val="006E3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5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3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F0E87"/>
    <w:pPr>
      <w:ind w:left="720"/>
      <w:contextualSpacing/>
    </w:pPr>
  </w:style>
  <w:style w:type="table" w:styleId="a4">
    <w:name w:val="Table Grid"/>
    <w:basedOn w:val="a1"/>
    <w:uiPriority w:val="39"/>
    <w:rsid w:val="00EB7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35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Nosovitsky</dc:creator>
  <cp:keywords/>
  <dc:description/>
  <cp:lastModifiedBy>Igor Nosovitsky</cp:lastModifiedBy>
  <cp:revision>2</cp:revision>
  <dcterms:created xsi:type="dcterms:W3CDTF">2021-12-12T17:37:00Z</dcterms:created>
  <dcterms:modified xsi:type="dcterms:W3CDTF">2021-12-12T17:37:00Z</dcterms:modified>
</cp:coreProperties>
</file>