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7A4B2A"/>
          <w:spacing w:val="40"/>
          <w:sz w:val="20"/>
          <w:szCs w:val="20"/>
        </w:rPr>
        <w:t xml:space="preserve">END-TO-END WORKFLOWS</w:t>
      </w:r>
    </w:p>
    <w:p>
      <w:pPr>
        <w:spacing w:after="160"/>
      </w:pPr>
      <w:r>
        <w:rPr>
          <w:b/>
          <w:bCs/>
          <w:color w:val="1F1D1A"/>
          <w:sz w:val="52"/>
          <w:szCs w:val="52"/>
        </w:rPr>
        <w:t xml:space="preserve">End-to-End Workflows</w:t>
      </w:r>
    </w:p>
    <w:p>
      <w:pPr>
        <w:pBdr>
          <w:bottom w:val="single" w:color="7A4B2A" w:sz="8" w:space="8"/>
        </w:pBdr>
        <w:spacing w:after="240"/>
      </w:pPr>
      <w:r>
        <w:rPr>
          <w:i/>
          <w:iCs/>
          <w:color w:val="6F6A63"/>
          <w:sz w:val="24"/>
          <w:szCs w:val="24"/>
        </w:rPr>
        <w:t xml:space="preserve">Step-by-step flows for every user and system journey, with the components and tables each step touches</w:t>
      </w:r>
    </w:p>
    <w:p>
      <w:pPr>
        <w:pStyle w:val="Heading1"/>
      </w:pPr>
      <w:r>
        <w:t xml:space="preserve">W1. Starting the local app (boot refresh)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operator runs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uv run agent serve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CLI loads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.env</w:t>
      </w:r>
      <w:r>
        <w:t xml:space="preserve">. It refuses to start if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AGENT_DB_S3_URI</w:t>
      </w:r>
      <w:r>
        <w:t xml:space="preserve"> is set, then opens the local SQLite file with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check_same_thread=False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New FAQs from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faqs.json</w:t>
      </w:r>
      <w:r>
        <w:t xml:space="preserve"> are seeded (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INSERT OR IGNORE</w:t>
      </w:r>
      <w:r>
        <w:t xml:space="preserve">). The stored Bedrock model choice is applied, and the LLM writer is built if it is configured.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5A3A22"/>
          <w:sz w:val="19"/>
          <w:szCs w:val="19"/>
        </w:rPr>
        <w:t xml:space="preserve">InboxService.refresh_drafts()</w:t>
      </w:r>
      <w:r>
        <w:t xml:space="preserve"> creates drafts from what is already archived.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Instagram is configured,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start_background_jobs()</w:t>
      </w:r>
      <w:r>
        <w:t xml:space="preserve"> starts. </w:t>
      </w:r>
      <w:r>
        <w:rPr>
          <w:b/>
          <w:bCs/>
        </w:rPr>
        <w:t xml:space="preserve">Its first tick runs </w:t>
      </w:r>
      <w:r>
        <w:rPr>
          <w:rFonts w:ascii="Consolas" w:cs="Consolas" w:eastAsia="Consolas" w:hAnsi="Consolas"/>
          <w:b/>
          <w:bCs/>
          <w:color w:val="5A3A22"/>
          <w:sz w:val="19"/>
          <w:szCs w:val="19"/>
        </w:rPr>
        <w:t xml:space="preserve">sync()</w:t>
      </w:r>
      <w:r>
        <w:rPr>
          <w:b/>
          <w:bCs/>
        </w:rPr>
        <w:t xml:space="preserve"> at once</w:t>
      </w:r>
      <w:r>
        <w:t xml:space="preserve"> (the boot refresh). After that it syncs every 15 minutes, and checks for due auto-sends every 5 seconds.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Uvicorn serves the API and the static UI, and the browser opens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http://localhost:8000/#chat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page loads the queue, sees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sync.running</w:t>
      </w:r>
      <w:r>
        <w:t xml:space="preserve"> and polls stats every 4 seconds until the sync finishes. The new drafts then appear.</w:t>
      </w:r>
    </w:p>
    <w:p>
      <w:pPr>
        <w:pStyle w:val="Heading1"/>
      </w:pPr>
      <w:r>
        <w:t xml:space="preserve">W2. Inbound DM to reply (manual path)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Customer DM ──&gt; Meta ──(sync every 15 min / button)──&gt; ig_conversations + ig_messages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 ──&gt; refresh_drafts: FAQ match? ──&gt; messages(pending, faq_key, reply_deadline)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 ──&gt; Chat card (priority, reasons) ──&gt; person edits / Draft with Claude / applies FAQ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 ──&gt; Approve (approved_at, approved_by=user) ──&gt; Send approved ──&gt; confirm dialog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 ──&gt; POST /api/drafts/send {confirm:true} ──&gt; gates ──&gt; Graph POST /{node}/messages</w:t>
      </w:r>
    </w:p>
    <w:p>
      <w:pPr>
        <w:shd w:fill="F5F3F0" w:color="auto" w:val="clear"/>
        <w:spacing w:after="16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 ──&gt; messages.status = sent; lead contacted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Sync:</w:t>
      </w:r>
      <w:r>
        <w:t xml:space="preserve">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iter_conversations(since = now - 23h)</w:t>
      </w:r>
      <w:r>
        <w:t xml:space="preserve"> returns one conversation per page, newest first. Chats whose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updated_time</w:t>
      </w:r>
      <w:r>
        <w:t xml:space="preserve"> hasn't changed are skipped. Messages are paged back to the newest stored one and saved.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Draft:</w:t>
      </w:r>
      <w:r>
        <w:t xml:space="preserve"> for each thread where the customer spoke last:</w:t>
      </w:r>
    </w:p>
    <w:p>
      <w:pPr>
        <w:pStyle w:val="ListParagraph"/>
        <w:numPr>
          <w:ilvl w:val="1"/>
          <w:numId w:val="4"/>
        </w:numPr>
        <w:spacing w:after="40"/>
      </w:pPr>
      <w:r>
        <w:t xml:space="preserve">If they only sent an image, the body is left empty (the category is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reference_image</w:t>
      </w:r>
      <w:r>
        <w:t xml:space="preserve">; a quote is needed).</w:t>
      </w:r>
    </w:p>
    <w:p>
      <w:pPr>
        <w:pStyle w:val="ListParagraph"/>
        <w:numPr>
          <w:ilvl w:val="1"/>
          <w:numId w:val="4"/>
        </w:numPr>
        <w:spacing w:after="40"/>
      </w:pPr>
      <w:r>
        <w:t xml:space="preserve">Otherwise the best keyword-matching FAQ answer is filled in.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Triage:</w:t>
      </w:r>
      <w:r>
        <w:t xml:space="preserve"> the queue is scored (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score_thread</w:t>
      </w:r>
      <w:r>
        <w:t xml:space="preserve">) and sorted. Filters cover priority, topic, customer type, status, closing soon and search.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Compose:</w:t>
      </w:r>
      <w:r>
        <w:t xml:space="preserve"> the person keeps the FAQ text, edits it, or presses </w:t>
      </w:r>
      <w:r>
        <w:rPr>
          <w:b/>
          <w:bCs/>
        </w:rPr>
        <w:t xml:space="preserve">Draft with Claude</w:t>
      </w:r>
      <w:r>
        <w:t xml:space="preserve">. That builds the context (summary plus the last 7 days word for word) and makes one LLM call.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Approve:</w:t>
      </w:r>
      <w:r>
        <w:t xml:space="preserve"> a single card, the bulk bar, or </w:t>
      </w:r>
      <w:r>
        <w:rPr>
          <w:b/>
          <w:bCs/>
        </w:rPr>
        <w:t xml:space="preserve">Approve all</w:t>
      </w:r>
      <w:r>
        <w:t xml:space="preserve"> for approved-FAQ drafts.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Send:</w:t>
      </w:r>
      <w:r>
        <w:t xml:space="preserve"> the dialog lists recipients, hours left and the exact text; at most 25 per batch. Each draft re-runs the gates. Any that are blocked or failed are reported in a toast.</w:t>
      </w:r>
    </w:p>
    <w:p>
      <w:pPr>
        <w:pStyle w:val="Heading1"/>
      </w:pPr>
      <w:r>
        <w:t xml:space="preserve">W3. Auto-send of a trusted FAQ answer (new)</w:t>
      </w:r>
    </w:p>
    <w:p>
      <w:pPr>
        <w:spacing w:after="140"/>
      </w:pPr>
      <w:r>
        <w:rPr>
          <w:b/>
          <w:bCs/>
        </w:rPr>
        <w:t xml:space="preserve">Precondition:</w:t>
      </w:r>
      <w:r>
        <w:t xml:space="preserve"> Settings has </w:t>
      </w:r>
      <w:r>
        <w:rPr>
          <w:b/>
          <w:bCs/>
        </w:rPr>
        <w:t xml:space="preserve">Auto-send trusted FAQ answers</w:t>
      </w:r>
      <w:r>
        <w:t xml:space="preserve"> ticked, and the FAQ is trusted: approved in Settings, or approved unchanged in Chat at least 3 times.</w:t>
      </w:r>
    </w:p>
    <w:tbl>
      <w:tblPr>
        <w:tblW w:type="dxa" w:w="10080"/>
        <w:tblBorders>
          <w:top w:val="single" w:color="D9D3CB" w:sz="4"/>
          <w:left w:val="single" w:color="D9D3CB" w:sz="4"/>
          <w:bottom w:val="single" w:color="D9D3CB" w:sz="4"/>
          <w:right w:val="single" w:color="D9D3CB" w:sz="4"/>
          <w:insideH w:val="single" w:color="D9D3CB" w:sz="4"/>
          <w:insideV w:val="single" w:color="D9D3CB" w:sz="4"/>
        </w:tblBorders>
        <w:tblLayout w:type="fixed"/>
      </w:tblPr>
      <w:tblGrid>
        <w:gridCol w:w="1260"/>
        <w:gridCol w:w="4410"/>
        <w:gridCol w:w="4410"/>
      </w:tblGrid>
      <w:tr>
        <w:trPr>
          <w:tblHeader/>
        </w:trPr>
        <w:tc>
          <w:tcPr>
            <w:tcW w:type="dxa" w:w="1260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</w:t>
            </w:r>
          </w:p>
        </w:tc>
        <w:tc>
          <w:tcPr>
            <w:tcW w:type="dxa" w:w="4410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Event</w:t>
            </w:r>
          </w:p>
        </w:tc>
        <w:tc>
          <w:tcPr>
            <w:tcW w:type="dxa" w:w="4410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System behaviour</w:t>
            </w:r>
          </w:p>
        </w:tc>
      </w:tr>
      <w:tr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 s</w:t>
            </w:r>
          </w:p>
        </w:tc>
        <w:tc>
          <w:tcPr>
            <w:tcW w:type="dxa" w:w="4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Sync creates a draft whose text is the trusted answer</w:t>
            </w:r>
          </w:p>
        </w:tc>
        <w:tc>
          <w:tcPr>
            <w:tcW w:type="dxa" w:w="4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schedule_auto_sends()</w:t>
            </w:r>
            <w:r>
              <w:rPr>
                <w:sz w:val="18"/>
                <w:szCs w:val="18"/>
              </w:rPr>
              <w:t xml:space="preserve"> sets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auto_send_at = now + 60 s</w:t>
            </w:r>
            <w:r>
              <w:rPr>
                <w:sz w:val="18"/>
                <w:szCs w:val="18"/>
              </w:rPr>
              <w:t xml:space="preserve">; the card shows </w:t>
            </w:r>
            <w:r>
              <w:rPr>
                <w:b/>
                <w:bCs/>
                <w:sz w:val="18"/>
                <w:szCs w:val="18"/>
              </w:rPr>
              <w:t xml:space="preserve">Auto-sends in 60s</w:t>
            </w:r>
          </w:p>
        </w:tc>
      </w:tr>
      <w:tr>
        <w:tc>
          <w:tcPr>
            <w:tcW w:type="dxa" w:w="126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0–60 s</w:t>
            </w:r>
          </w:p>
        </w:tc>
        <w:tc>
          <w:tcPr>
            <w:tcW w:type="dxa" w:w="441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person </w:t>
            </w:r>
            <w:r>
              <w:rPr>
                <w:b/>
                <w:bCs/>
                <w:sz w:val="18"/>
                <w:szCs w:val="18"/>
              </w:rPr>
              <w:t xml:space="preserve">edits</w:t>
            </w:r>
          </w:p>
        </w:tc>
        <w:tc>
          <w:tcPr>
            <w:tcW w:type="dxa" w:w="441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Body differs, so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auto_send_at</w:t>
            </w:r>
            <w:r>
              <w:rPr>
                <w:sz w:val="18"/>
                <w:szCs w:val="18"/>
              </w:rPr>
              <w:t xml:space="preserve"> is cleared and nothing is sent</w:t>
            </w:r>
          </w:p>
        </w:tc>
      </w:tr>
      <w:tr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0–60 s</w:t>
            </w:r>
          </w:p>
        </w:tc>
        <w:tc>
          <w:tcPr>
            <w:tcW w:type="dxa" w:w="4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person </w:t>
            </w:r>
            <w:r>
              <w:rPr>
                <w:b/>
                <w:bCs/>
                <w:sz w:val="18"/>
                <w:szCs w:val="18"/>
              </w:rPr>
              <w:t xml:space="preserve">clicks into the reply</w:t>
            </w:r>
            <w:r>
              <w:rPr>
                <w:sz w:val="18"/>
                <w:szCs w:val="18"/>
              </w:rPr>
              <w:t xml:space="preserve"> or presses </w:t>
            </w:r>
            <w:r>
              <w:rPr>
                <w:b/>
                <w:bCs/>
                <w:sz w:val="18"/>
                <w:szCs w:val="18"/>
              </w:rPr>
              <w:t xml:space="preserve">Hold</w:t>
            </w:r>
          </w:p>
        </w:tc>
        <w:tc>
          <w:tcPr>
            <w:tcW w:type="dxa" w:w="4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auto_send_hold = 1</w:t>
            </w:r>
            <w:r>
              <w:rPr>
                <w:sz w:val="18"/>
                <w:szCs w:val="18"/>
              </w:rPr>
              <w:t xml:space="preserve">; the card shows "auto-send held"; the draft waits like any other</w:t>
            </w:r>
          </w:p>
        </w:tc>
      </w:tr>
      <w:tr>
        <w:tc>
          <w:tcPr>
            <w:tcW w:type="dxa" w:w="126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0–60 s</w:t>
            </w:r>
          </w:p>
        </w:tc>
        <w:tc>
          <w:tcPr>
            <w:tcW w:type="dxa" w:w="441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person </w:t>
            </w:r>
            <w:r>
              <w:rPr>
                <w:b/>
                <w:bCs/>
                <w:sz w:val="18"/>
                <w:szCs w:val="18"/>
              </w:rPr>
              <w:t xml:space="preserve">approves and sends</w:t>
            </w:r>
            <w:r>
              <w:rPr>
                <w:sz w:val="18"/>
                <w:szCs w:val="18"/>
              </w:rPr>
              <w:t xml:space="preserve">, or </w:t>
            </w:r>
            <w:r>
              <w:rPr>
                <w:b/>
                <w:bCs/>
                <w:sz w:val="18"/>
                <w:szCs w:val="18"/>
              </w:rPr>
              <w:t xml:space="preserve">dismisses</w:t>
            </w:r>
          </w:p>
        </w:tc>
        <w:tc>
          <w:tcPr>
            <w:tcW w:type="dxa" w:w="441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draft is closed; the auto-send has nothing to do (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_sending</w:t>
            </w:r>
            <w:r>
              <w:rPr>
                <w:sz w:val="18"/>
                <w:szCs w:val="18"/>
              </w:rPr>
              <w:t xml:space="preserve"> guards a simultaneous send)</w:t>
            </w:r>
          </w:p>
        </w:tc>
      </w:tr>
      <w:tr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0–60 s</w:t>
            </w:r>
          </w:p>
        </w:tc>
        <w:tc>
          <w:tcPr>
            <w:tcW w:type="dxa" w:w="4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person </w:t>
            </w:r>
            <w:r>
              <w:rPr>
                <w:b/>
                <w:bCs/>
                <w:sz w:val="18"/>
                <w:szCs w:val="18"/>
              </w:rPr>
              <w:t xml:space="preserve">replies in the Instagram app</w:t>
            </w:r>
          </w:p>
        </w:tc>
        <w:tc>
          <w:tcPr>
            <w:tcW w:type="dxa" w:w="4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Caught by the live re-fetch at send time: blocked as "answered in Instagram"</w:t>
            </w:r>
          </w:p>
        </w:tc>
      </w:tr>
      <w:tr>
        <w:tc>
          <w:tcPr>
            <w:tcW w:type="dxa" w:w="126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60 s+</w:t>
            </w:r>
          </w:p>
        </w:tc>
        <w:tc>
          <w:tcPr>
            <w:tcW w:type="dxa" w:w="441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Next job tick (within 5 s)</w:t>
            </w:r>
          </w:p>
        </w:tc>
        <w:tc>
          <w:tcPr>
            <w:tcW w:type="dxa" w:w="441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Re-fetch the chat from Instagram, check eligibility again,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approve(by='auto')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send(confirm=True)</w:t>
            </w:r>
          </w:p>
        </w:tc>
      </w:tr>
      <w:tr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4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Sent</w:t>
            </w:r>
          </w:p>
        </w:tc>
        <w:tc>
          <w:tcPr>
            <w:tcW w:type="dxa" w:w="4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status = sent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approved_by = auto</w:t>
            </w:r>
            <w:r>
              <w:rPr>
                <w:sz w:val="18"/>
                <w:szCs w:val="18"/>
              </w:rPr>
              <w:t xml:space="preserve">; Chat stats show "auto-send on (N today)"</w:t>
            </w:r>
          </w:p>
        </w:tc>
      </w:tr>
      <w:tr>
        <w:tc>
          <w:tcPr>
            <w:tcW w:type="dxa" w:w="126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441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Blocked or failed</w:t>
            </w:r>
          </w:p>
        </w:tc>
        <w:tc>
          <w:tcPr>
            <w:tcW w:type="dxa" w:w="441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auto_send_hold = 1</w:t>
            </w:r>
            <w:r>
              <w:rPr>
                <w:sz w:val="18"/>
                <w:szCs w:val="18"/>
              </w:rPr>
              <w:t xml:space="preserve">, error recorded; a person handles it; never retried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Trust building: when the person approves "Where are you based?" drafts by hand, unchanged, three times, the FAQ becomes trusted, and the fourth such draft gets a countdown. If the FAQ answer is edited in Settings, the count goes back to 0.</w:t>
      </w:r>
    </w:p>
    <w:p>
      <w:pPr>
        <w:pStyle w:val="Heading1"/>
      </w:pPr>
      <w:r>
        <w:t xml:space="preserve">W4. Periodic refresh while the app is open (new)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Server:</w:t>
      </w:r>
      <w:r>
        <w:t xml:space="preserve"> every 15 minutes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start_background_sync()</w:t>
      </w:r>
      <w:r>
        <w:t xml:space="preserve"> runs in its own thread. A sync already running is not doubled.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next_run</w:t>
      </w:r>
      <w:r>
        <w:t xml:space="preserve"> is published in stats.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Browser:</w:t>
      </w:r>
      <w:r>
        <w:t xml:space="preserve"> every 20 seconds, if Chat is visible, the tab is in the foreground and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isBusy()</w:t>
      </w:r>
      <w:r>
        <w:t xml:space="preserve"> is false, the page reloads the queue, FAQs and stats. Selection, open transcripts and filters are kept.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Browser:</w:t>
      </w:r>
      <w:r>
        <w:t xml:space="preserve"> a one-second ticker updates the countdown pills and reloads soon after one expires.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Manual:</w:t>
      </w:r>
      <w:r>
        <w:t xml:space="preserve"> </w:t>
      </w:r>
      <w:r>
        <w:rPr>
          <w:b/>
          <w:bCs/>
        </w:rPr>
        <w:t xml:space="preserve">Check for new messages</w:t>
      </w:r>
      <w:r>
        <w:t xml:space="preserve"> starts the same sync at once.</w:t>
      </w:r>
    </w:p>
    <w:p>
      <w:pPr>
        <w:pStyle w:val="Heading1"/>
      </w:pPr>
      <w:r>
        <w:t xml:space="preserve">W5. Daily job (AWS)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EventBridge Scheduler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marketing-agent-daily</w:t>
      </w:r>
      <w:r>
        <w:t xml:space="preserve"> fires at </w:t>
      </w:r>
      <w:r>
        <w:rPr>
          <w:b/>
          <w:bCs/>
        </w:rPr>
        <w:t xml:space="preserve">08:00 Asia/Kolkata</w:t>
      </w:r>
      <w:r>
        <w:t xml:space="preserve"> and invokes the Lambda (no retries).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onsolas" w:cs="Consolas" w:eastAsia="Consolas" w:hAnsi="Consolas"/>
          <w:color w:val="5A3A22"/>
          <w:sz w:val="19"/>
          <w:szCs w:val="19"/>
        </w:rPr>
        <w:t xml:space="preserve">load_secrets()</w:t>
      </w:r>
      <w:r>
        <w:t xml:space="preserve"> copies the whitelisted secrets from Secrets Manager into the environment.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onsolas" w:cs="Consolas" w:eastAsia="Consolas" w:hAnsi="Consolas"/>
          <w:color w:val="5A3A22"/>
          <w:sz w:val="19"/>
          <w:szCs w:val="19"/>
        </w:rPr>
        <w:t xml:space="preserve">open_database(owner="lambda", lock_wait=5 min, ttl=20 min)</w:t>
      </w:r>
      <w:r>
        <w:t xml:space="preserve">: acquire the S3 lock (stale locks are taken over), then download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agent.db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onsolas" w:cs="Consolas" w:eastAsia="Consolas" w:hAnsi="Consolas"/>
          <w:color w:val="5A3A22"/>
          <w:sz w:val="19"/>
          <w:szCs w:val="19"/>
        </w:rPr>
        <w:t xml:space="preserve">daily.run</w:t>
      </w:r>
      <w:r>
        <w:t xml:space="preserve"> steps: Gmail sync, send approved emails (6-minute budget, cap and spacing), discovery targets, Hunter enrichment, email, follow-up and DM drafts, then DM reply drafts (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sync_instagram</w:t>
      </w:r>
      <w:r>
        <w:t xml:space="preserve">) and the digest email.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On exit: close, </w:t>
      </w:r>
      <w:r>
        <w:rPr>
          <w:b/>
          <w:bCs/>
        </w:rPr>
        <w:t xml:space="preserve">upload</w:t>
      </w:r>
      <w:r>
        <w:t xml:space="preserve">, release the lock. If any step failed, the invocation fails, which fires a CloudWatch alarm and an SNS email.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The operator reviews: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agent review</w:t>
      </w:r>
      <w:r>
        <w:t xml:space="preserve"> (CLI against the S3 database),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agent send</w:t>
      </w:r>
      <w:r>
        <w:t xml:space="preserve">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agent ig-queue</w:t>
      </w:r>
      <w:r>
        <w:t xml:space="preserve">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agent ig-inbox --send</w:t>
      </w:r>
      <w:r>
        <w:t xml:space="preserve">.</w:t>
      </w:r>
    </w:p>
    <w:p>
      <w:pPr>
        <w:pStyle w:val="Heading1"/>
      </w:pPr>
      <w:r>
        <w:t xml:space="preserve">W6. Cold outreach by email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</w:rPr>
        <w:t xml:space="preserve">Leads:</w:t>
      </w:r>
      <w:r>
        <w:t xml:space="preserve">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agent find domain</w:t>
      </w:r>
      <w:r>
        <w:t xml:space="preserve"> (Hunter domain search plus verification),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agent find instagram</w:t>
      </w:r>
      <w:r>
        <w:t xml:space="preserve"> (Business Discovery; hashtag @-mentions), or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agent find csv</w:t>
      </w:r>
      <w:r>
        <w:t xml:space="preserve">.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agent targets add</w:t>
      </w:r>
      <w:r>
        <w:t xml:space="preserve"> queues work for the daily run.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</w:rPr>
        <w:t xml:space="preserve">Enrich:</w:t>
      </w:r>
      <w:r>
        <w:t xml:space="preserve"> leads with a website but no email get Hunter's highest-confidence contact.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</w:rPr>
        <w:t xml:space="preserve">Draft:</w:t>
      </w:r>
      <w:r>
        <w:t xml:space="preserve">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agent draft --channel email</w:t>
      </w:r>
      <w:r>
        <w:t xml:space="preserve"> (LLM, brand system prompt cached), then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agent review</w:t>
      </w:r>
      <w:r>
        <w:t xml:space="preserve"> to approve, edit or reject.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</w:rPr>
        <w:t xml:space="preserve">Send:</w:t>
      </w:r>
      <w:r>
        <w:t xml:space="preserve">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agent send</w:t>
      </w:r>
      <w:r>
        <w:t xml:space="preserve">, or the daily step. Each email gets the CAN-SPAM checks, the rolling 24-hour cap (30), random 45–180 s gaps, the compliance footer and the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List-Unsubscribe</w:t>
      </w:r>
      <w:r>
        <w:t xml:space="preserve"> header.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b/>
          <w:bCs/>
        </w:rPr>
        <w:t xml:space="preserve">Track:</w:t>
      </w:r>
      <w:r>
        <w:t xml:space="preserve"> Gmail sync marks leads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replied</w:t>
      </w:r>
      <w:r>
        <w:t xml:space="preserve">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bounced</w:t>
      </w:r>
      <w:r>
        <w:t xml:space="preserve"> or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unsubscribed</w:t>
      </w:r>
      <w:r>
        <w:t xml:space="preserve">. Any reply stops the sequence. Follow-ups go after 4 days, at most 2, threaded with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In-Reply-To</w:t>
      </w:r>
      <w:r>
        <w:t xml:space="preserve">.</w:t>
      </w:r>
    </w:p>
    <w:p>
      <w:pPr>
        <w:pStyle w:val="Heading1"/>
      </w:pPr>
      <w:r>
        <w:t xml:space="preserve">W7. Cold outreach by Instagram (assisted)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Consolas" w:cs="Consolas" w:eastAsia="Consolas" w:hAnsi="Consolas"/>
          <w:color w:val="5A3A22"/>
          <w:sz w:val="19"/>
          <w:szCs w:val="19"/>
        </w:rPr>
        <w:t xml:space="preserve">agent draft --channel instagram</w:t>
      </w:r>
      <w:r>
        <w:t xml:space="preserve">, then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agent review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Consolas" w:cs="Consolas" w:eastAsia="Consolas" w:hAnsi="Consolas"/>
          <w:color w:val="5A3A22"/>
          <w:sz w:val="19"/>
          <w:szCs w:val="19"/>
        </w:rPr>
        <w:t xml:space="preserve">agent ig-queue</w:t>
      </w:r>
      <w:r>
        <w:t xml:space="preserve"> copies the approved text to the clipboard and opens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ig.me/m/&lt;user&gt;</w:t>
      </w:r>
      <w:r>
        <w:t xml:space="preserve">. </w:t>
      </w:r>
      <w:r>
        <w:rPr>
          <w:b/>
          <w:bCs/>
        </w:rPr>
        <w:t xml:space="preserve">The person sends it in Instagram</w:t>
      </w:r>
      <w:r>
        <w:t xml:space="preserve"> and confirms with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y</w:t>
      </w:r>
      <w:r>
        <w:t xml:space="preserve">, and the message is marked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sent</w:t>
      </w:r>
      <w:r>
        <w:t xml:space="preserve">. The API is never used for a first contact.</w:t>
      </w:r>
    </w:p>
    <w:p>
      <w:pPr>
        <w:pStyle w:val="Heading1"/>
      </w:pPr>
      <w:r>
        <w:t xml:space="preserve">W8. Funnel review and strategist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Sales calls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GET /api/funnel</w:t>
      </w:r>
      <w:r>
        <w:t xml:space="preserve"> and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/api/funnel/leads</w:t>
      </w:r>
      <w:r>
        <w:t xml:space="preserve">. The rule-based analysis of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ig_messages</w:t>
      </w:r>
      <w:r>
        <w:t xml:space="preserve"> over the last N days costs nothing in API calls.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The person drags a card to correct its stage (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funnel_overrides</w:t>
      </w:r>
      <w:r>
        <w:t xml:space="preserve">).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b/>
          <w:bCs/>
        </w:rPr>
        <w:t xml:space="preserve">Ask the strategist:</w:t>
      </w:r>
      <w:r>
        <w:t xml:space="preserve">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estimate</w:t>
      </w:r>
      <w:r>
        <w:t xml:space="preserve"> shows tokens and USD, the person confirms, then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POST /api/strategy</w:t>
      </w:r>
      <w:r>
        <w:t xml:space="preserve"> sends the funnel JSON plus at most 8 lost chats (anonymised, phone numbers and emails masked) and the result is rendered as Markdown.</w:t>
      </w:r>
    </w:p>
    <w:p>
      <w:pPr>
        <w:pStyle w:val="Heading1"/>
      </w:pPr>
      <w:r>
        <w:t xml:space="preserve">W9. Building brand.md from chats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Consolas" w:cs="Consolas" w:eastAsia="Consolas" w:hAnsi="Consolas"/>
          <w:color w:val="5A3A22"/>
          <w:sz w:val="19"/>
          <w:szCs w:val="19"/>
        </w:rPr>
        <w:t xml:space="preserve">agent ig-archive --days 90</w:t>
      </w:r>
      <w:r>
        <w:t xml:space="preserve"> (resumable; stops cleanly at rate limits).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Consolas" w:cs="Consolas" w:eastAsia="Consolas" w:hAnsi="Consolas"/>
          <w:color w:val="5A3A22"/>
          <w:sz w:val="19"/>
          <w:szCs w:val="19"/>
        </w:rPr>
        <w:t xml:space="preserve">agent build-brand --days 90</w:t>
      </w:r>
      <w:r>
        <w:t xml:space="preserve">: batches of at most 40 chats (about 60k characters). It shows the token and cost estimate and asks to confirm; then runs extract per batch and merge.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The result is written to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brand.draft.md</w:t>
      </w:r>
      <w:r>
        <w:t xml:space="preserve">. A person checks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## Needs confirmation</w:t>
      </w:r>
      <w:r>
        <w:t xml:space="preserve"> and renames the file to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brand.md</w:t>
      </w:r>
      <w:r>
        <w:t xml:space="preserve">. For Lambda, redeploy afterwards.</w:t>
      </w:r>
    </w:p>
    <w:p>
      <w:pPr>
        <w:pStyle w:val="Heading1"/>
      </w:pPr>
      <w:r>
        <w:t xml:space="preserve">W10. Switching the model (Bedrock)</w:t>
      </w:r>
    </w:p>
    <w:p>
      <w:pPr>
        <w:spacing w:after="140"/>
      </w:pPr>
      <w:r>
        <w:t xml:space="preserve">Settings shows the model list (cheap ones first). </w:t>
      </w:r>
      <w:r>
        <w:rPr>
          <w:b/>
          <w:bCs/>
        </w:rPr>
        <w:t xml:space="preserve">Test</w:t>
      </w:r>
      <w:r>
        <w:t xml:space="preserve"> makes one tiny call. </w:t>
      </w:r>
      <w:r>
        <w:rPr>
          <w:b/>
          <w:bCs/>
        </w:rPr>
        <w:t xml:space="preserve">Use this model</w:t>
      </w:r>
      <w:r>
        <w:t xml:space="preserve"> tests, then swaps the writer and strategist in the running server and saves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bedrock_model_id</w:t>
      </w:r>
      <w:r>
        <w:t xml:space="preserve">. Lambda keeps using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BEDROCK_MODEL_ID</w:t>
      </w:r>
      <w:r>
        <w:t xml:space="preserve"> from the environment.</w:t>
      </w:r>
    </w:p>
    <w:p>
      <w:pPr>
        <w:pStyle w:val="Heading1"/>
      </w:pPr>
      <w:r>
        <w:t xml:space="preserve">W11. Unsubscribe and suppression</w:t>
      </w:r>
    </w:p>
    <w:p>
      <w:pPr>
        <w:spacing w:after="140"/>
      </w:pPr>
      <w:r>
        <w:rPr>
          <w:rFonts w:ascii="Consolas" w:cs="Consolas" w:eastAsia="Consolas" w:hAnsi="Consolas"/>
          <w:color w:val="5A3A22"/>
          <w:sz w:val="19"/>
          <w:szCs w:val="19"/>
        </w:rPr>
        <w:t xml:space="preserve">agent unsubscribe &lt;email|username&gt;</w:t>
      </w:r>
      <w:r>
        <w:t xml:space="preserve">, an "unsubscribe" reply, or a bounce calls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suppress()</w:t>
      </w:r>
      <w:r>
        <w:t xml:space="preserve">. The lead becomes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unsubscribed</w:t>
      </w:r>
      <w:r>
        <w:t xml:space="preserve"> and its open messages are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rejected</w:t>
      </w:r>
      <w:r>
        <w:t xml:space="preserve">. Every later discovery, drafting, auto-send and send step skips that contact.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F6A63"/>
        <w:sz w:val="16"/>
        <w:szCs w:val="16"/>
      </w:rPr>
      <w:t xml:space="preserve">Page </w:t>
    </w:r>
    <w:r>
      <w:rPr>
        <w:color w:val="6F6A63"/>
        <w:sz w:val="16"/>
        <w:szCs w:val="16"/>
      </w:rPr>
      <w:fldChar w:fldCharType="begin"/>
    </w:r>
    <w:r>
      <w:rPr>
        <w:color w:val="6F6A63"/>
        <w:sz w:val="16"/>
        <w:szCs w:val="16"/>
      </w:rPr>
      <w:instrText xml:space="preserve">PAGE</w:instrText>
    </w:r>
    <w:r>
      <w:rPr>
        <w:color w:val="6F6A63"/>
        <w:sz w:val="16"/>
        <w:szCs w:val="16"/>
      </w:rPr>
      <w:fldChar w:fldCharType="separate"/>
    </w:r>
    <w:r>
      <w:rPr>
        <w:color w:val="6F6A63"/>
        <w:sz w:val="16"/>
        <w:szCs w:val="16"/>
      </w:rPr>
      <w:fldChar w:fldCharType="end"/>
    </w:r>
    <w:r>
      <w:rPr>
        <w:color w:val="6F6A63"/>
        <w:sz w:val="16"/>
        <w:szCs w:val="16"/>
      </w:rPr>
      <w:t xml:space="preserve"> of </w:t>
    </w:r>
    <w:r>
      <w:rPr>
        <w:color w:val="6F6A63"/>
        <w:sz w:val="16"/>
        <w:szCs w:val="16"/>
      </w:rPr>
      <w:fldChar w:fldCharType="begin"/>
    </w:r>
    <w:r>
      <w:rPr>
        <w:color w:val="6F6A63"/>
        <w:sz w:val="16"/>
        <w:szCs w:val="16"/>
      </w:rPr>
      <w:instrText xml:space="preserve">NUMPAGES</w:instrText>
    </w:r>
    <w:r>
      <w:rPr>
        <w:color w:val="6F6A63"/>
        <w:sz w:val="16"/>
        <w:szCs w:val="16"/>
      </w:rPr>
      <w:fldChar w:fldCharType="separate"/>
    </w:r>
    <w:r>
      <w:rPr>
        <w:color w:val="6F6A6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F6A63"/>
        <w:sz w:val="16"/>
        <w:szCs w:val="16"/>
      </w:rPr>
      <w:t xml:space="preserve">Custom Closet Marketing Agent · End-to-End Workflows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lowerLetter"/>
      <w:lvlText w:val="%2."/>
      <w:lvlJc w:val="left"/>
      <w:pPr>
        <w:ind w:left="7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</w:num>
  <w:num w:numId="9">
    <w:abstractNumId w:val="3"/>
    <w:lvlOverride w:ilvl="0">
      <w:startOverride w:val="1"/>
    </w:lvlOverride>
    <w:lvlOverride w:ilvl="1">
      <w:startOverride w:val="1"/>
    </w:lvlOverride>
  </w:num>
  <w:num w:numId="10">
    <w:abstractNumId w:val="3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D1A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60"/>
      <w:outlineLvl w:val="0"/>
    </w:pPr>
    <w:rPr>
      <w:b/>
      <w:bCs/>
      <w:color w:val="7A4B2A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b/>
      <w:bCs/>
      <w:color w:val="1F1D1A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60" w:before="180"/>
      <w:outlineLvl w:val="2"/>
    </w:pPr>
    <w:rPr>
      <w:b/>
      <w:bCs/>
      <w:color w:val="4A46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End-to-End Workflows</dc:title>
  <dc:creator>Custom Closet Marketing Agent</dc:creator>
  <cp:lastModifiedBy>Un-named</cp:lastModifiedBy>
  <cp:revision>1</cp:revision>
  <dcterms:created xsi:type="dcterms:W3CDTF">2026-10-20T02:40:12.912Z</dcterms:created>
  <dcterms:modified xsi:type="dcterms:W3CDTF">2026-10-20T02:40:12.912Z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