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Thermal Spray Application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thermally sprayed metal coating (TSA — Thermal Spray Aluminium, or TSZ — Thermal Spray Zinc) application for long-term corrosion protection of steel structures. In accordance with BS EN ISO 2063 (Thermal spraying — Metallic and other inorganic coatings), BS EN ISO 12944-5, and the project specification.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 / Component: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element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coating spec clause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Application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Thermal Spray Material: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TSA (99.5% aluminium), TSZ (99.99% zinc), TSA/Z (85/15 alloy)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Wire Diameter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feedstock wire diameter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Wire Batch / Heat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for traceability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Spray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arc spray, flame spray, plasma spray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Spray Equipment: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make, model, and serial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Preparation Grade: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typically Sa 3 (white metal) required for thermal spray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Profile (µm):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typically Rz 50-100µm for good adhesion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Specified Coating Thickness (µm):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 specification (typically 150-250µm)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Measured Coating Thickness (µm):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DFT readings — multiple locations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Adhesion Test Result (MPa):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if pull-off test carried out (typically min 7 MPa)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Sealer Applied: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sealer product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Sealer DFT (µm):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if measured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Topcoat Applied: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topcoat product if system includes paint overlay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Ambient Temperature (°C):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Relative Humidity (%):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Sprayed (m²):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thermal spray operative name and qualifications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inspector name and certification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Spray Operative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Coating Inspector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Thermal Spray Application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Thermal Spray Application Record</dc:title>
  <dc:subject>UK Construction Template</dc:subject>
  <dc:creator>ebrora.com</dc:creator>
  <cp:keywords>construction, template, UK, thermal spray, TSA, TSZ, aluminium, zinc, metallic coating, BS EN ISO 2063, corrosion protection</cp:keywords>
  <dc:description>Free UK construction template by Ebrora. Download more at ebrora.com</dc:description>
  <cp:lastModifiedBy>ebrora.com</cp:lastModifiedBy>
  <cp:revision>1</cp:revision>
  <dcterms:created xsi:type="dcterms:W3CDTF">2026-03-26T16:44:03.424Z</dcterms:created>
  <dcterms:modified xsi:type="dcterms:W3CDTF">2026-03-26T16:44:03.424Z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