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MOTOR ALIGNMENT AND ROTATION CHECK</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motor-to-driven-equipment shaft alignment and rotation direction verification. Correct alignment is critical to equipment life, efficiency and reliability. Alignment must be carried out with calibrated equipment and recorded before the coupling guard is refitted. Rotation must be verified with the motor uncoupled before first start.</w:t>
      </w:r>
    </w:p>
    <w:p>
      <w:pPr>
        <w:spacing w:after="120" w:before="300"/>
      </w:pPr>
      <w:r>
        <w:rPr>
          <w:rFonts w:ascii="Arial" w:cs="Arial" w:eastAsia="Arial" w:hAnsi="Arial"/>
          <w:b/>
          <w:bCs/>
          <w:color w:val="333333"/>
          <w:sz w:val="26"/>
          <w:szCs w:val="26"/>
        </w:rPr>
        <w:t xml:space="preserve">1. Equipment and Motor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Tag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Description: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Pump, fan, compressor, gearbox, conveyor drive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P&amp;ID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Tag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Model / Frame: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Rated Power (kW):</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Rated Speed (rpm):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Rated Voltage (V):</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Full Load Current (A):</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Coupling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Flexible jaw / Grid / Disc / Gear / Fluid / Direct (close-coupled)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Coupling 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Coupling Size / Model: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Required Rotation Direction: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CW / CCW (viewed from drive end)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GA or installation drawing</w:t>
            </w:r>
          </w:p>
        </w:tc>
      </w:tr>
    </w:tbl>
    <w:p>
      <w:r>
        <w:br w:type="page"/>
      </w:r>
    </w:p>
    <w:p>
      <w:pPr>
        <w:spacing w:after="120" w:before="300"/>
      </w:pPr>
      <w:r>
        <w:rPr>
          <w:rFonts w:ascii="Arial" w:cs="Arial" w:eastAsia="Arial" w:hAnsi="Arial"/>
          <w:b/>
          <w:bCs/>
          <w:color w:val="333333"/>
          <w:sz w:val="26"/>
          <w:szCs w:val="26"/>
        </w:rPr>
        <w:t xml:space="preserve">2. Pre-Alignment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Pre-Alignment Check</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Motor and driven equipment baseplates level and grouted (grout cured)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Hold-down bolts tightened to specification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Soft foot check completed — all four motor feet bearing evenly (max 0.05mm)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Coupling halves clean and free from damage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Coupling element / insert in good condition and correct specification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Coupling gap set per manufacturer specification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Piping strain check — no excessive pipe loads on equipment flanges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shims clean, flat and free from burrs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Motor free to slide on baseplate for adjustment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Driven equipment shaft turns freely by hand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Motor shaft turns freely by hand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3. Alignment Method and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Alignment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Laser alignment / Dial gauge (rim and face) / Reverse indicator / Straight edge (rough only)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Alignment Tool Make / Model: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Thermal Growth Compensation Applied: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state offset values — vertical and horizontal)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Thermal Growth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Manufacturer data / Calculation / Default formula</w:t>
            </w:r>
          </w:p>
        </w:tc>
      </w:tr>
    </w:tbl>
    <w:p>
      <w:r>
        <w:br w:type="page"/>
      </w:r>
    </w:p>
    <w:p>
      <w:pPr>
        <w:spacing w:after="120" w:before="300"/>
      </w:pPr>
      <w:r>
        <w:rPr>
          <w:rFonts w:ascii="Arial" w:cs="Arial" w:eastAsia="Arial" w:hAnsi="Arial"/>
          <w:b/>
          <w:bCs/>
          <w:color w:val="333333"/>
          <w:sz w:val="26"/>
          <w:szCs w:val="26"/>
        </w:rPr>
        <w:t xml:space="preserve">4. Alignment Readings</w:t>
      </w:r>
    </w:p>
    <w:p>
      <w:pPr>
        <w:spacing w:after="60" w:before="60"/>
      </w:pPr>
      <w:r>
        <w:rPr>
          <w:rFonts w:ascii="Arial" w:cs="Arial" w:eastAsia="Arial" w:hAnsi="Arial"/>
          <w:i/>
          <w:iCs/>
          <w:color w:val="333333"/>
          <w:sz w:val="22"/>
          <w:szCs w:val="22"/>
        </w:rPr>
        <w:t xml:space="preserve">Record initial (as-found) and final (as-left) readings for offset and angularity in both horizontal and vertical planes.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1751"/>
        <w:gridCol w:w="1751"/>
        <w:gridCol w:w="1752"/>
        <w:gridCol w:w="17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175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Horizontal</w:t>
            </w:r>
          </w:p>
        </w:tc>
        <w:tc>
          <w:tcPr>
            <w:tcW w:type="dxa" w:w="175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Vertical</w:t>
            </w:r>
          </w:p>
        </w:tc>
        <w:tc>
          <w:tcPr>
            <w:tcW w:type="dxa" w:w="17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Tolerance</w:t>
            </w:r>
          </w:p>
        </w:tc>
        <w:tc>
          <w:tcPr>
            <w:tcW w:type="dxa" w:w="17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Pass / Fail</w:t>
            </w:r>
          </w:p>
        </w:tc>
      </w:tr>
      <w:tr>
        <w:tc>
          <w:tcPr>
            <w:tcW w:type="dxa" w:w="9506"/>
            <w:gridSpan w:val="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INITIAL READINGS (AS FOUND)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Offset (parallel misalignment)</w:t>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Angularity (angular misalignment)</w:t>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Coupling Gap</w:t>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Soft Foot (max)</w:t>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9506"/>
            <w:gridSpan w:val="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FINAL READINGS (AS LEFT)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Offset (parallel misalignment)</w:t>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Angularity (angular misalignment)</w:t>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Coupling Gap</w:t>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Soft Foot (max)</w:t>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5. Shim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Foot - DE Left: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shim thickness (mm) and number of shims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Foot - DE Right: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Foot - NDE Left: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Foot - NDE Right: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Lateral Adjustment: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direction and amount (mm)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Maximum Number of Shims per Foot: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Typically max 5 shims per foot (consolidate if more)</w:t>
            </w:r>
          </w:p>
        </w:tc>
      </w:tr>
    </w:tbl>
    <w:p>
      <w:r>
        <w:br w:type="page"/>
      </w:r>
    </w:p>
    <w:p>
      <w:pPr>
        <w:spacing w:after="120" w:before="300"/>
      </w:pPr>
      <w:r>
        <w:rPr>
          <w:rFonts w:ascii="Arial" w:cs="Arial" w:eastAsia="Arial" w:hAnsi="Arial"/>
          <w:b/>
          <w:bCs/>
          <w:color w:val="333333"/>
          <w:sz w:val="26"/>
          <w:szCs w:val="26"/>
        </w:rPr>
        <w:t xml:space="preserve">6. Rotation Direction Check</w:t>
      </w:r>
    </w:p>
    <w:p>
      <w:pPr>
        <w:spacing w:after="60" w:before="60"/>
      </w:pPr>
      <w:r>
        <w:rPr>
          <w:rFonts w:ascii="Arial" w:cs="Arial" w:eastAsia="Arial" w:hAnsi="Arial"/>
          <w:i/>
          <w:iCs/>
          <w:color w:val="333333"/>
          <w:sz w:val="22"/>
          <w:szCs w:val="22"/>
        </w:rPr>
        <w:t xml:space="preserve">Motor must be uncoupled from driven equipment before performing bump test. Confirm rotation matches the required direction shown on the equipment drawing / P&amp;ID.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Rotation Check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Phase rotation meter / Bump test / VSD parameter check</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Expected Direction: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CW / CCW (viewed from drive end)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Observed Direction: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CW / CCW</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Rotation Correct: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Incorrect, Action Taken: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Swap two phases at motor terminals / VSD parameter change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Phase Sequence Verified (3-phase):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L1-L2-L3 confirmed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Bump Test Witnessed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Motor Uncoupled for Bump Test: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(motor must be uncoupled before bump test)</w:t>
            </w:r>
          </w:p>
        </w:tc>
      </w:tr>
    </w:tbl>
    <w:p>
      <w:pPr>
        <w:spacing w:after="120" w:before="300"/>
      </w:pPr>
      <w:r>
        <w:rPr>
          <w:rFonts w:ascii="Arial" w:cs="Arial" w:eastAsia="Arial" w:hAnsi="Arial"/>
          <w:b/>
          <w:bCs/>
          <w:color w:val="333333"/>
          <w:sz w:val="26"/>
          <w:szCs w:val="26"/>
        </w:rPr>
        <w:t xml:space="preserve">7. Overall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Alignment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Within tolerance / Out of tolerance (state action)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Rotation Correct: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Coupling Guard Refitted: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Alignment Report Attached: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(attach laser printout or dial gauge readings)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Ready for Commissioning: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NCR Raised: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(reference)</w:t>
            </w:r>
          </w:p>
        </w:tc>
      </w:tr>
    </w:tbl>
    <w:p>
      <w:pPr>
        <w:spacing w:after="120" w:before="300"/>
      </w:pPr>
      <w:r>
        <w:rPr>
          <w:rFonts w:ascii="Arial" w:cs="Arial" w:eastAsia="Arial" w:hAnsi="Arial"/>
          <w:b/>
          <w:bCs/>
          <w:color w:val="333333"/>
          <w:sz w:val="26"/>
          <w:szCs w:val="26"/>
        </w:rPr>
        <w:t xml:space="preserve">8.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Alignment Technician / Fitter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Electrical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Commissioning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or attach laser alignment report printout</w:t>
            </w:r>
          </w:p>
        </w:tc>
      </w:tr>
    </w:tbl>
    <w:p>
      <w:pPr>
        <w:spacing w:after="120" w:before="300"/>
      </w:pPr>
      <w:r>
        <w:rPr>
          <w:rFonts w:ascii="Arial" w:cs="Arial" w:eastAsia="Arial" w:hAnsi="Arial"/>
          <w:b/>
          <w:bCs/>
          <w:color w:val="333333"/>
          <w:sz w:val="26"/>
          <w:szCs w:val="26"/>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Manufacturer's Installation Manual, BS 3790 (belt drives), ISO 10816 (vibration), Laser Alignment Tool Manual, Project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Motor Alignment and Rotation Check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Alignment and Rotation Check</dc:title>
  <dc:subject>UK Construction Template</dc:subject>
  <dc:creator>ebrora.com</dc:creator>
  <cp:keywords>construction, template, UK, motor alignment, rotation check, laser alignment, coupling, soft foot, bump test, MEICA</cp:keywords>
  <dc:description>Free UK construction template by Ebrora. Download more at ebrora.com</dc:description>
  <cp:lastModifiedBy>ebrora.com</cp:lastModifiedBy>
  <cp:revision>1</cp:revision>
  <dcterms:created xsi:type="dcterms:W3CDTF">2026-03-26T04:43:37.872Z</dcterms:created>
  <dcterms:modified xsi:type="dcterms:W3CDTF">2026-03-26T04:43:37.873Z</dcterms:modified>
</cp:coreProperties>
</file>

<file path=docProps/custom.xml><?xml version="1.0" encoding="utf-8"?>
<Properties xmlns="http://schemas.openxmlformats.org/officeDocument/2006/custom-properties" xmlns:vt="http://schemas.openxmlformats.org/officeDocument/2006/docPropsVTypes"/>
</file>