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2"/>
                <w:szCs w:val="52"/>
              </w:rPr>
              <w:t xml:space="preserve">PIPE PRESSURE TEST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Certificate No:</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certificate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a pressure test on a pipeline section. Testing must comply with the project specification and applicable standards (BS EN 805, WIS 4-01-01, BS 8010 or as specified). All pressure testing must be carried out safely with appropriate exclusion zones and risk assessment in place. The test must be witnessed by the client's representative at hold points.</w:t>
      </w:r>
    </w:p>
    <w:p>
      <w:pPr>
        <w:spacing w:after="120" w:before="300"/>
      </w:pPr>
      <w:r>
        <w:rPr>
          <w:rFonts w:ascii="Arial" w:cs="Arial" w:eastAsia="Arial" w:hAnsi="Arial"/>
          <w:b/>
          <w:bCs/>
          <w:color w:val="333333"/>
          <w:sz w:val="26"/>
          <w:szCs w:val="26"/>
        </w:rPr>
        <w:t xml:space="preserve">1. Pipeline / Section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Pipeline / System: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system (e.g. potable water main, foul rising main, process pipework)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Section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pipeline section or test section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P&amp;ID, GA or layout drawing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clause (e.g. WIS 4-01-01, BS EN 805, BS 8010)</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Pipe Material: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Ductile iron / HDPE / uPVC / Steel / GRP / Concrete / Copper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Pipe Diameter (DN):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nominal diameter (mm)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Pipe Class / Pressure Rating: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PN10, PN16, PN25, Class 150, SDR 11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Wall Thickness: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wall thickness (mm)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Section Length (m):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length of test section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Elevation Range (m AOD):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lowest and highest point of test section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Joint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Flanged / Welded / Electrofusion / Butt fusion / Push fit / Mechanical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Allowable Working Pressure (MAWP):</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 or kPa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Pressure: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 or kPa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Medium: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Water (hydrostatic) / Air (pneumatic) / Nitrogen / Other</w:t>
            </w:r>
          </w:p>
        </w:tc>
      </w:tr>
    </w:tbl>
    <w:p>
      <w:r>
        <w:br w:type="page"/>
      </w:r>
    </w:p>
    <w:p>
      <w:pPr>
        <w:spacing w:after="120" w:before="300"/>
      </w:pPr>
      <w:r>
        <w:rPr>
          <w:rFonts w:ascii="Arial" w:cs="Arial" w:eastAsia="Arial" w:hAnsi="Arial"/>
          <w:b/>
          <w:bCs/>
          <w:color w:val="333333"/>
          <w:sz w:val="26"/>
          <w:szCs w:val="26"/>
        </w:rPr>
        <w:t xml:space="preserve">2. Test Parameters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Pressure: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test pressure (bar) — typically 1.5x MAWP or as per specification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System Test Pressure (STP):</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 (if different from above per specification)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hours (typically 1–2 hours for hydrostatic, varies by standard)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Allowable Pressure Loss: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 or kPa (specify pass/fail criteria per specification)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Gauge Make / 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Gauge Range: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range (bar) — test pressure should be between 25–75% of gauge range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Gauge 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Gauge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Source: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Test pump (hand / electric / pneumatic)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Temperature Compensation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(for long-duration tests, note ambient temperature variation)</w:t>
            </w:r>
          </w:p>
        </w:tc>
      </w:tr>
    </w:tbl>
    <w:p>
      <w:pPr>
        <w:spacing w:after="120" w:before="300"/>
      </w:pPr>
      <w:r>
        <w:rPr>
          <w:rFonts w:ascii="Arial" w:cs="Arial" w:eastAsia="Arial" w:hAnsi="Arial"/>
          <w:b/>
          <w:bCs/>
          <w:color w:val="333333"/>
          <w:sz w:val="26"/>
          <w:szCs w:val="26"/>
        </w:rPr>
        <w:t xml:space="preserve">3. Pressure Readings</w:t>
      </w:r>
    </w:p>
    <w:p>
      <w:pPr>
        <w:spacing w:after="60" w:before="60"/>
      </w:pPr>
      <w:r>
        <w:rPr>
          <w:rFonts w:ascii="Arial" w:cs="Arial" w:eastAsia="Arial" w:hAnsi="Arial"/>
          <w:i/>
          <w:iCs/>
          <w:color w:val="333333"/>
          <w:sz w:val="22"/>
          <w:szCs w:val="22"/>
        </w:rPr>
        <w:t xml:space="preserve">Record pressure at regular intervals throughout the test duration.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1"/>
        <w:gridCol w:w="1500"/>
        <w:gridCol w:w="1505"/>
        <w:gridCol w:w="1500"/>
        <w:gridCol w:w="1500"/>
        <w:gridCol w:w="18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4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Elapsed (min)</w:t>
            </w:r>
          </w:p>
        </w:tc>
        <w:tc>
          <w:tcPr>
            <w:tcW w:type="dxa" w:w="15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Pressure (bar)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Ambient Temp (°C)</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Water Temp (°C)</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4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Test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Start Date and Time: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End Date and Time: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HH:MM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Initial Pressure: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Final Pressure: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Loss: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Allowable Pressure Loss: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Visible Leaks Observed: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describe location and action)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Water Added During Test: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state volume in litres)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Failed, Action Taken: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leak located and repaired, section retested, NCR raised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Retest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state date and new certificate number)</w:t>
            </w:r>
          </w:p>
        </w:tc>
      </w:tr>
    </w:tbl>
    <w:p>
      <w:pPr>
        <w:spacing w:after="120" w:before="300"/>
      </w:pPr>
      <w:r>
        <w:rPr>
          <w:rFonts w:ascii="Arial" w:cs="Arial" w:eastAsia="Arial" w:hAnsi="Arial"/>
          <w:b/>
          <w:bCs/>
          <w:color w:val="333333"/>
          <w:sz w:val="26"/>
          <w:szCs w:val="26"/>
        </w:rPr>
        <w:t xml:space="preserve">5.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60"/>
            </w:pPr>
            <w:r>
              <w:rPr>
                <w:rFonts w:ascii="Arial" w:cs="Arial" w:eastAsia="Arial" w:hAnsi="Arial"/>
                <w:color w:val="000000"/>
                <w:sz w:val="20"/>
                <w:szCs w:val="20"/>
              </w:rPr>
              <w:t xml:space="preserve">We certify that the above pipeline section has been pressure tested in accordance with the specification and applicable standards. The test was conducted safely and the results recorded above are a true and accurate record. The pipeline section has been inspected for visible leaks during the test period.</w:t>
            </w:r>
          </w:p>
        </w:tc>
      </w:tr>
    </w:tbl>
    <w:p>
      <w:pPr>
        <w:spacing w:after="120" w:before="300"/>
      </w:pPr>
      <w:r>
        <w:rPr>
          <w:rFonts w:ascii="Arial" w:cs="Arial" w:eastAsia="Arial" w:hAnsi="Arial"/>
          <w:b/>
          <w:bCs/>
          <w:color w:val="333333"/>
          <w:sz w:val="26"/>
          <w:szCs w:val="26"/>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 (witness)</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805, WIS 4-01-01, BS 8010, PED 2014/68/EU, ASME B31.3,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Pipe Pressure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 Pressure Test Record</dc:title>
  <dc:subject>UK Construction Template</dc:subject>
  <dc:creator>ebrora.com</dc:creator>
  <cp:keywords>construction, template, UK, pipe pressure test, hydrostatic, pneumatic, BS EN 805, WIS 4-01-01, pipeline, commissioning</cp:keywords>
  <dc:description>Free UK construction template by Ebrora. Download more at ebrora.com</dc:description>
  <cp:lastModifiedBy>ebrora.com</cp:lastModifiedBy>
  <cp:revision>1</cp:revision>
  <dcterms:created xsi:type="dcterms:W3CDTF">2026-03-26T04:30:34.507Z</dcterms:created>
  <dcterms:modified xsi:type="dcterms:W3CDTF">2026-03-26T04:30:34.508Z</dcterms:modified>
</cp:coreProperties>
</file>

<file path=docProps/custom.xml><?xml version="1.0" encoding="utf-8"?>
<Properties xmlns="http://schemas.openxmlformats.org/officeDocument/2006/custom-properties" xmlns:vt="http://schemas.openxmlformats.org/officeDocument/2006/docPropsVTypes"/>
</file>