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Load Test Certificate Record Sheet</w:t>
      </w:r>
    </w:p>
    <w:p>
      <w:pPr>
        <w:spacing w:after="300"/>
      </w:pPr>
      <w:r>
        <w:rPr>
          <w:rFonts w:ascii="Arial" w:cs="Arial" w:eastAsia="Arial" w:hAnsi="Arial"/>
          <w:i/>
          <w:iCs/>
          <w:color w:val="333333"/>
          <w:sz w:val="22"/>
          <w:szCs w:val="22"/>
        </w:rPr>
        <w:t xml:space="preserve">Certificate recording the proof load test of lifting equipment, structures, or anchor points. Load testing demonstrates that the equipment can safely sustain the rated SWL with an appropriate factor of safety. The test must be carried out by a competent person using calibrated equipment. In accordance with LOLER 1998 (Regulation 9 — thorough examination may include or follow a load test), BS 7121, BS EN 13155 (Cranes — Safety — Non-fixed load lifting attachments), and the project specification.</w:t>
      </w:r>
    </w:p>
    <w:p>
      <w:pPr>
        <w:spacing w:after="120"/>
      </w:pPr>
      <w:r>
        <w:rPr>
          <w:rFonts w:ascii="Arial" w:cs="Arial" w:eastAsia="Arial" w:hAnsi="Arial"/>
          <w:b/>
          <w:bCs/>
          <w:color w:val="1B2A4A"/>
          <w:sz w:val="32"/>
          <w:szCs w:val="32"/>
        </w:rPr>
        <w:t xml:space="preserve">Certificate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Certificate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load test certificate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Testing Company: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load testing contractor / competent person company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Equipment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Equipment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overhead crane, gantry crane, davit, lifting beam, runway, anchor point, eyebolt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Equipment Make and Model: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manufacturer and model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Equipment Serial / ID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serial or asset identification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Owner / Operator: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equipment owner or operating company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 / Building: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of equipment tested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of Manufacture: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or year of manufacture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Safe Working Load (SWL):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rated SWL (tonnes or kg)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Previous Load Test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or state first test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Previous Load Test Certificate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previous certificate reference</w:t>
            </w:r>
          </w:p>
        </w:tc>
      </w:tr>
    </w:tbl>
    <w:p>
      <w:pPr>
        <w:spacing w:before="300" w:after="120"/>
      </w:pPr>
      <w:r>
        <w:rPr>
          <w:rFonts w:ascii="Arial" w:cs="Arial" w:eastAsia="Arial" w:hAnsi="Arial"/>
          <w:b/>
          <w:bCs/>
          <w:color w:val="1B2A4A"/>
          <w:sz w:val="32"/>
          <w:szCs w:val="32"/>
        </w:rPr>
        <w:t xml:space="preserve">Load Test Parameters and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Reason for Load Test: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new installation, after repair/modification, periodic re-test, change of use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Applicable Standard: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LOLER 1998, BS 7121, BS EN 1090-2, BS EN 13155, manufacturer specification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Load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required test load (typically 1.25x SWL for existing or 1.5x SWL for new)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Actual Test Load Applied: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actual test load (tonnes or kg) — state how verified (calibrated load cell, certified test weights)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Load Verification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calibrated load cell, certified test weights, water bags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Load Cell Serial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load cell serial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Load Cell Calibration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Load Cell Calibration Cert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calibration certificate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Configuration: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test setup — load position, radius (if applicable), boom length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Duration (Hold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duration load was held (typically 10-60 minutes depending on standard)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Start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 End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Deflection Before Test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baseline measurement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Deflection Under Load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deflection under test load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Deflection After Load Removal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residual deflection (permanent set)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Permitted Deflection: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 applicable standard or design specification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Permanent Deformation Observed: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any permanent set must be investigated</w:t>
            </w:r>
          </w:p>
        </w:tc>
      </w:tr>
    </w:tbl>
    <w:p>
      <w:pPr>
        <w:spacing w:before="300" w:after="120"/>
      </w:pPr>
      <w:r>
        <w:rPr>
          <w:rFonts w:ascii="Arial" w:cs="Arial" w:eastAsia="Arial" w:hAnsi="Arial"/>
          <w:b/>
          <w:bCs/>
          <w:color w:val="1B2A4A"/>
          <w:sz w:val="32"/>
          <w:szCs w:val="32"/>
        </w:rPr>
        <w:t xml:space="preserve">Post-Test Inspection Checklist</w:t>
      </w:r>
    </w:p>
    <w:p>
      <w:pPr>
        <w:spacing w:after="120"/>
      </w:pPr>
      <w:r>
        <w:rPr>
          <w:rFonts w:ascii="Arial" w:cs="Arial" w:eastAsia="Arial" w:hAnsi="Arial"/>
          <w:i/>
          <w:iCs/>
          <w:color w:val="333333"/>
          <w:sz w:val="20"/>
          <w:szCs w:val="20"/>
        </w:rPr>
        <w:t xml:space="preserve">Complete the following checks after the test load has been removed and before the equipment is returned to service.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Equipment visually inspected after load test — no cracking, distortion, or damage observed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structural connections checked — no loosened bolts, slipped joints, or weld defects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Wire ropes and chains inspected — no damage, stretching, or deformation from test load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Brakes tested — holding at SWL after load test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Limit switches and safety devices re-tested and functioning correctly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Deflection within permitted limits — no excessive permanent set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fasteners re-torqued where required after test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Equipment cleaned and returned to operational condition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SWL plate confirmed correct and clearly displayed on equipment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Equipment released for service / operation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Overall Load Test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Load Test Result: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Equipment Fit for Service: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SWL Confirmed: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confirmed SWL (should match rating plate)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Non-Conformances / Defects: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Detail any issues found during or after testing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Restrictions on Use: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restrictions or conditions on the equipment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Next Load Test Due: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(if periodic re-testing required)</w:t>
            </w:r>
          </w:p>
        </w:tc>
      </w:tr>
    </w:tbl>
    <w:p>
      <w:pPr>
        <w:spacing w:before="300" w:after="120"/>
      </w:pPr>
      <w:r>
        <w:rPr>
          <w:rFonts w:ascii="Arial" w:cs="Arial" w:eastAsia="Arial" w:hAnsi="Arial"/>
          <w:b/>
          <w:bCs/>
          <w:color w:val="1B2A4A"/>
          <w:sz w:val="32"/>
          <w:szCs w:val="32"/>
        </w:rPr>
        <w:t xml:space="preserve">Declaration</w:t>
      </w:r>
    </w:p>
    <w:p>
      <w:pPr>
        <w:spacing w:after="200"/>
      </w:pPr>
      <w:r>
        <w:rPr>
          <w:rFonts w:ascii="Arial" w:cs="Arial" w:eastAsia="Arial" w:hAnsi="Arial"/>
          <w:sz w:val="22"/>
          <w:szCs w:val="22"/>
        </w:rPr>
        <w:t xml:space="preserve">I hereby certify that the above equipment has been load tested as described using calibrated test equipment. The equipment sustained the test load for the specified duration without failure, excessive deflection, or permanent deformation (unless noted above). The equipment is considered fit for service at the stated Safe Working Load.</w:t>
      </w:r>
    </w:p>
    <w:p>
      <w:pPr>
        <w:spacing w:before="2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Load Test Engineer / Competent Person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Crane / Equipment Manufacturer Rep (if applicable)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Plant Manager / 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Client / Third Party Inspector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Health and Safety Adviser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load cell calibration certificate references, test photographs, deflection measurement data, or manufacturer approval references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Load Test Certificate Record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Test Certificate Record Sheet</dc:title>
  <dc:subject>UK Construction Template</dc:subject>
  <dc:creator>ebrora.com</dc:creator>
  <cp:keywords>construction, template, UK, load test, certificate, proof load, crane, lifting equipment, LOLER, SWL, deflection</cp:keywords>
  <dc:description>Free UK construction template by Ebrora. Download more at ebrora.com</dc:description>
  <cp:lastModifiedBy>ebrora.com</cp:lastModifiedBy>
  <cp:revision>1</cp:revision>
  <dcterms:created xsi:type="dcterms:W3CDTF">2026-03-26T12:15:11.693Z</dcterms:created>
  <dcterms:modified xsi:type="dcterms:W3CDTF">2026-03-26T12:15:11.693Z</dcterms:modified>
</cp:coreProperties>
</file>

<file path=docProps/custom.xml><?xml version="1.0" encoding="utf-8"?>
<Properties xmlns="http://schemas.openxmlformats.org/officeDocument/2006/custom-properties" xmlns:vt="http://schemas.openxmlformats.org/officeDocument/2006/docPropsVTypes"/>
</file>