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rFonts w:ascii="Arial" w:cs="Arial" w:eastAsia="Arial" w:hAnsi="Arial"/>
          <w:b/>
          <w:bCs/>
          <w:color w:val="1B2A4A"/>
          <w:sz w:val="46"/>
          <w:szCs w:val="46"/>
        </w:rPr>
        <w:t xml:space="preserve">Project Quality Plan</w:t>
      </w:r>
    </w:p>
    <w:p>
      <w:pPr>
        <w:spacing w:after="300"/>
      </w:pPr>
      <w:r>
        <w:rPr>
          <w:rFonts w:ascii="Arial" w:cs="Arial" w:eastAsia="Arial" w:hAnsi="Arial"/>
          <w:i/>
          <w:iCs/>
          <w:color w:val="333333"/>
          <w:sz w:val="22"/>
          <w:szCs w:val="22"/>
        </w:rPr>
        <w:t xml:space="preserve">Project-specific quality plan defining the quality management system, inspection and test plan framework, document control, non-conformance management, and audit schedule. In accordance with ISO 9001, BS EN ISO 9001, and the project specification.</w:t>
      </w:r>
    </w:p>
    <w:p>
      <w:pPr>
        <w:spacing w:before="300" w:after="12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Project Details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706"/>
      </w:tblGrid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Document Ref: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ref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Revision: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Date: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DD / MM / YYYY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Project: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project name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Contract Number: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QA Manager: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name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Approved By: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Name / role</w:t>
            </w:r>
          </w:p>
        </w:tc>
      </w:tr>
    </w:tbl>
    <w:p>
      <w:pPr>
        <w:spacing w:before="300" w:after="12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Quality Management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706"/>
      </w:tblGrid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Quality Policy Statement Reference: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company quality policy reference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Quality Objectives for This Project: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project-specific quality objectives and targets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Organisation — Quality Responsibilities: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Describe quality roles (QM, site engineers, inspectors)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Inspection and Test Plans: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Describe ITP process — who prepares, approves, and monitors ITPs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Hold Points and Witness Points: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Describe HP/WP process and notification requirements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Material Approval Process: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Describe submittal, approval, and substitution procedure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Non-Conformance Procedure: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Describe NCR process — raise, investigate, correct, close, trend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Document Control: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Describe drawing register, transmittal, superseded document management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Quality Records: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List quality records to be maintained and retention period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Audit Schedule: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Describe internal and external audit programme and frequency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Supplier Quality: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Describe how subcontractor and supplier quality is monitored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Handover Documentation: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Describe O&amp;M, as-built, test certificate compilation process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Continuous Improvement: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Describe lessons learned and CI process</w:t>
            </w:r>
          </w:p>
        </w:tc>
      </w:tr>
    </w:tbl>
    <w:p>
      <w:pPr>
        <w:spacing w:before="300" w:after="12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Notes / Additional Comments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rPr>
          <w:trHeight w:val="1400" w:hRule="atLeast"/>
        </w:trPr>
        <w:tc>
          <w:tcPr>
            <w:tcW w:type="dxa" w:w="9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any additional notes here.</w:t>
            </w:r>
          </w:p>
        </w:tc>
      </w:tr>
    </w:tbl>
    <w:p>
      <w:pPr>
        <w:spacing w:before="300" w:after="12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Sign-Off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76"/>
        <w:gridCol w:w="2376"/>
        <w:gridCol w:w="2378"/>
        <w:gridCol w:w="2376"/>
      </w:tblGrid>
      <w:tr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Name</w:t>
            </w:r>
          </w:p>
        </w:tc>
        <w:tc>
          <w:tcPr>
            <w:tcW w:type="dxa" w:w="23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Signature</w:t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</w:tr>
      <w:tr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QA Manager</w:t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3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DD / MM / YYYY</w:t>
            </w:r>
          </w:p>
        </w:tc>
      </w:tr>
      <w:tr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Project Manager</w:t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3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DD / MM / YYYY</w:t>
            </w:r>
          </w:p>
        </w:tc>
      </w:tr>
      <w:tr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 QA Representative</w:t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3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DD / MM / YYYY</w:t>
            </w:r>
          </w:p>
        </w:tc>
      </w:tr>
    </w:tbl>
    <w:p>
      <w:pPr>
        <w:spacing w:before="300" w:after="12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Document Control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600"/>
        <w:gridCol w:w="3106"/>
        <w:gridCol w:w="1700"/>
        <w:gridCol w:w="17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Revision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3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 of Change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Author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Approved By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Initial issue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506"/>
      </w:tabs>
    </w:pPr>
    <w:r>
      <w:rPr>
        <w:rFonts w:ascii="Arial" w:cs="Arial" w:eastAsia="Arial" w:hAnsi="Arial"/>
        <w:color w:val="333333"/>
        <w:sz w:val="16"/>
        <w:szCs w:val="16"/>
      </w:rPr>
      <w:t xml:space="preserve">Free Construction Template — Download more at ebrora.com</w:t>
    </w:r>
    <w:r>
      <w:rPr>
        <w:rFonts w:ascii="Arial" w:cs="Arial" w:eastAsia="Arial" w:hAnsi="Arial"/>
      </w:rPr>
      <w:t xml:space="preserve">	</w:t>
    </w:r>
    <w:r>
      <w:rPr>
        <w:rFonts w:ascii="Arial" w:cs="Arial" w:eastAsia="Arial" w:hAnsi="Arial"/>
        <w:color w:val="333333"/>
        <w:sz w:val="16"/>
        <w:szCs w:val="16"/>
      </w:rPr>
      <w:t xml:space="preserve">Page </w:t>
    </w:r>
    <w:r>
      <w:rPr>
        <w:rFonts w:ascii="Arial" w:cs="Arial" w:eastAsia="Arial" w:hAnsi="Arial"/>
        <w:color w:val="333333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  <w:tabs>
        <w:tab w:val="right" w:pos="9506"/>
      </w:tabs>
      <w:spacing w:after="120"/>
    </w:pPr>
    <w:r>
      <w:rPr>
        <w:rFonts w:ascii="Arial" w:cs="Arial" w:eastAsia="Arial" w:hAnsi="Arial"/>
        <w:b/>
        <w:bCs/>
        <w:color w:val="2E75B6"/>
        <w:sz w:val="18"/>
        <w:szCs w:val="18"/>
      </w:rPr>
      <w:t xml:space="preserve">ebrora.com</w:t>
    </w:r>
    <w:r>
      <w:rPr>
        <w:rFonts w:ascii="Arial" w:cs="Arial" w:eastAsia="Arial" w:hAnsi="Arial"/>
      </w:rPr>
      <w:t xml:space="preserve">	</w:t>
    </w:r>
    <w:r>
      <w:rPr>
        <w:rFonts w:ascii="Arial" w:cs="Arial" w:eastAsia="Arial" w:hAnsi="Arial"/>
        <w:color w:val="333333"/>
        <w:sz w:val="18"/>
        <w:szCs w:val="18"/>
      </w:rPr>
      <w:t xml:space="preserve">Project Quality Plan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Quality Plan</dc:title>
  <dc:subject>UK Construction Template</dc:subject>
  <dc:creator>ebrora.com</dc:creator>
  <cp:keywords>construction, template, UK, project quality plan, PQP, ISO 9001, ITP, NCR, audit, document control, quality management</cp:keywords>
  <dc:description>Free UK construction template by Ebrora. Download more at ebrora.com</dc:description>
  <cp:lastModifiedBy>ebrora.com</cp:lastModifiedBy>
  <cp:revision>1</cp:revision>
  <dcterms:created xsi:type="dcterms:W3CDTF">2026-03-26T16:58:08.623Z</dcterms:created>
  <dcterms:modified xsi:type="dcterms:W3CDTF">2026-03-26T16:58:08.623Z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