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950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LONE WORKING PROCEDURE AND CHECK-IN LOG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Address: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site address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</w:tbl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This procedure and log must be completed whenever a person is required to work alone on site. Lone working must be risk-assessed and authorised before it commences. Certain high-risk activities must never be carried out by a lone worker. This procedure is required under the Management of Health and Safety at Work Regulations 1999 and CDM 2015.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 Lone Working Risk Assessment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Task / Activity: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work to be carried out alone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exact location on site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and Time: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From HH:MM to HH:MM, DD / MM / YYYY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Lone Worker Name: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Lone Worker Company: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Lone Worker Contact Number: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Supervisor / Manager Name: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Supervisor Contact Number: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Can the Task be Done Without Lone Working: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(if Yes, describe alternative)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Hazards Identified: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List specific hazards: falls, plant, electrical, confined space, violence, medical emergency, remote location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Risk Level: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Low / Medium / High (High risk = lone working not permitted)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Prohibited Activities: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Working at height, confined space entry, hot works, live electrical work, heavy lifting — these must NOT be done alone</w:t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 Control Measures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All items must be confirmed before the lone working period begins.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706"/>
        <w:gridCol w:w="1000"/>
        <w:gridCol w:w="10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Risk assessment completed and briefed to lone worker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Lone worker competent and trained for the 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Lone worker medically fit (no conditions that could cause sudden incapacity)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Means of communication confirmed (mobile phone, radio, lone worker device)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Mobile phone signal / radio coverage confirmed at work location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Check-in schedule agreed (frequency and contact person)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Check-in contact person briefed and available throughout the period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Escalation procedure agreed (what happens if check-in is missed)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Emergency contact numbers provided to lone worker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First aid kit available at work location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Lone worker knows location of nearest other person on site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Lone worker knows location of emergency exits and assembly 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Supervisor has confirmed the work area is safe before lone worker commences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Expected finish time agreed and communicated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Lone worker device / app activated (if used on this project)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 Escalation Procedure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Define what happens if the lone worker fails to check in at the agreed time.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Check-In Frequency: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Every 30 min / Every 60 min / Every 2 hours / Other (state)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Check-In Method: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Phone call / Text / Radio / Lone worker app / In person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Contact Person: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and number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If Check-In Missed (Step 1):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Attempt to contact lone worker by phone and radio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If No Response (Step 2):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Send another person to the lone worker's location immediately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If Worker Cannot be Located (Step 3):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Call emergency services (999), notify site manager, begin search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Emergency Services Contact: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999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Emergency Number: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site emergency number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 Check-In Log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Record every check-in contact. The contact person must maintain this log throughout the lone working period.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006"/>
        <w:gridCol w:w="1500"/>
        <w:gridCol w:w="2100"/>
        <w:gridCol w:w="1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 Method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/ 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 Authorisation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By signing, the lone worker confirms they understand the hazards, controls and check-in procedure. The supervisor authorises the lone working period.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2"/>
        <w:gridCol w:w="2252"/>
        <w:gridCol w:w="2252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Lone Worker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Supervisor / Line Manager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Manager (if high risk)</w:t>
            </w:r>
          </w:p>
        </w:tc>
        <w:tc>
          <w:tcPr>
            <w:tcW w:type="dxa" w:w="2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2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 Completion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To be completed when the lone working period ends.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2"/>
        <w:gridCol w:w="6004"/>
      </w:tblGrid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Lone Working Period Ended: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Time HH:MM, Date DD / MM / YYYY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Lone Worker Signed Back In: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Any Incidents During Period: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(if Yes, complete separate incident report)</w:t>
            </w:r>
          </w:p>
        </w:tc>
      </w:tr>
      <w:tr>
        <w:tc>
          <w:tcPr>
            <w:tcW w:type="dxa" w:w="3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Comments:</w:t>
            </w:r>
          </w:p>
        </w:tc>
        <w:tc>
          <w:tcPr>
            <w:tcW w:type="dxa" w:w="60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References: MHSW Regulations 1999, CDM 2015, HSE INDG73, Corporate Manslaughter and Corporate Homicide Act 2007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Lone Working Procedure and Check-In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Lone Working Procedure and Check-In Log</dc:title>
  <dc:subject>UK Construction Template</dc:subject>
  <dc:creator>ebrora.com</dc:creator>
  <cp:keywords>construction, template, UK, lone working, check-in log, welfare, safety, MHSW, CDM 2015</cp:keywords>
  <dc:description>Free UK construction template by Ebrora. Download more at ebrora.com</dc:description>
  <cp:lastModifiedBy>ebrora.com</cp:lastModifiedBy>
  <cp:revision>1</cp:revision>
  <dcterms:created xsi:type="dcterms:W3CDTF">2026-03-25T21:51:30.825Z</dcterms:created>
  <dcterms:modified xsi:type="dcterms:W3CDTF">2026-03-25T21:51:30.826Z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