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MANUAL HANDLING ASSESSMENT FORM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assessment is carried out in accordance with the Manual Handling Operations Regulations 1992 (as amended 2002) and HSE guidance INDG143. The hierarchy is: avoid the manual handling operation where reasonably practicable; if not, assess the risk; reduce the risk to the lowest level reasonably practicable. Consider the TILE factors: Task, Individual, Load, Environment.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Task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Task Description: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manual handling activity in detail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Where the task takes place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Frequency: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How often the task is performed (per shift / per day / per week)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How long each handling episode takes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Number of Persons Involved: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Single person / Team lift (state number)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Can the Task be Avoided: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(if Yes, describe how; if No, proceed with assessment)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Can Mechanical Aids be Used: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(describe: trolley, hoist, crane, vacuum lifter, conveyor)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Task Factors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6"/>
        <w:gridCol w:w="1200"/>
        <w:gridCol w:w="1200"/>
        <w:gridCol w:w="2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Factors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Control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the task involve holding or manipulating loads away from the trunk?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the task involve twisting the trunk?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the task involve stooping or bending?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the task involve reaching upward above shoulder height?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the task involve pushing or pulling?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the task involve large vertical movement (floor to above waist)?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the task involve long carrying distances (&gt; 10m)?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the task involve frequent or prolonged physical effort?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the task involve repetitive handling (high frequency)?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 there insufficient rest or recovery time between handling episodes?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Load Factors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6"/>
        <w:gridCol w:w="1200"/>
        <w:gridCol w:w="1200"/>
        <w:gridCol w:w="2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Factors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Control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 the load heavy? (guideline: &gt; 25kg for men close to body, &gt; 16kg for women)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 the load bulky or difficult to grip?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 the load unstable, unpredictable or difficult to hold?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 the load hot, cold, sharp-edged or hazardous?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 the load difficult to see over or around?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the load contain moving or shifting contents?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Working Environment Factors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6"/>
        <w:gridCol w:w="1200"/>
        <w:gridCol w:w="1200"/>
        <w:gridCol w:w="2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Working Environment Factors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Control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 the floor surface uneven, slippery or unstable?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Are there variations in floor level (steps, ramps, slopes)?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 the working space constrained or restricted?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 the lighting inadequate?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Are temperature or humidity conditions extreme (hot, cold, wet, windy)?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 there exposure to vibration?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Individual Factors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6"/>
        <w:gridCol w:w="1200"/>
        <w:gridCol w:w="1200"/>
        <w:gridCol w:w="2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Individual Factors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Control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the task require unusual strength or fitness?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the task pose particular risk to pregnant workers or new mothers?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the task pose particular risk to young or inexperienced workers?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PPE hinder movement or handling?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 there insufficient knowledge or training for the task?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Overall Risk Rating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Risk Rating: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Low / Medium / High / Unacceptable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Justification: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Explain the basis for the risk rating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Can the Risk be Reduced Further: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(describe additional controls if Yes)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 Control Measures and Actions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all control measures to reduce the manual handling risk, in order of the hierarchy of control.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6"/>
        <w:gridCol w:w="2000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 Review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 Date: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 (or when task, load, environment or personnel change)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Reviewed By: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and position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2"/>
        <w:gridCol w:w="2252"/>
        <w:gridCol w:w="2252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Assessor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Supervisor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H&amp;S Manager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Manual Handling Operations Regulations 1992 (as amended 2002), HSE INDG143, HSE L23, MAC Tool, RAPP Tool, CDM 2015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Manual Handling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Handling Assessment Form</dc:title>
  <dc:subject>UK Construction Template</dc:subject>
  <dc:creator>ebrora.com</dc:creator>
  <cp:keywords>construction, template, UK, manual handling, assessment, MHOR, MAC tool, lifting, carrying, musculoskeletal</cp:keywords>
  <dc:description>Free UK construction template by Ebrora. Download more at ebrora.com</dc:description>
  <cp:lastModifiedBy>ebrora.com</cp:lastModifiedBy>
  <cp:revision>1</cp:revision>
  <dcterms:created xsi:type="dcterms:W3CDTF">2026-03-25T21:50:15.050Z</dcterms:created>
  <dcterms:modified xsi:type="dcterms:W3CDTF">2026-03-25T21:50:15.052Z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