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Method Statement / RAMS Template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Blank method statement and risk assessment template (RAMS) for describing how a construction activity will be carried out safely. The most commonly used document on any UK construction site. Must be task-specific, site-specific, and briefed to all operatives before work commences. In accordance with CDM 2015, the Management of Health and Safety at Work Regulations 1999, and the project H&amp;S plan.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RAMS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description of the activity covered by this RAMS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where the work will take place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 / Company: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carrying out the 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author name, role, and qualifications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reviewer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approver name and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Scope of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Works: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 detail the work activity, sequence, and methodology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expected duration of the activity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planned working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Operatives: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team 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and Equipment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plant, tools, and equipment to be used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key materials and any hazardous substances (attach COSHH assessments)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Arrangements: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access to the work area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 Works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TW (scaffolding, propping, shoring, edge protection)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Permits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permits needed (hot works, confined space, excavation, WAH,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with Other Trades: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interfaces and coordination requirements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Hazard Identification and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hazard — Who at risk — L(1-5) — S(1-5) — Control measures — Residual L — Residual 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hazard — Who at risk — L — S — Controls — Res L — Res 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5: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6: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7: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8: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9: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 10: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Control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PPE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PPE required for this task (hard hat, hi-vis, boots, gloves, eye protection, RPE, harness,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Exclusion Zones: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exclusion zones to be established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 of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step-by-step sequence of 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task-specific emergency procedures — reference site emergency plan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Controls: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dust, noise, waste, and pollution prevention measures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Welfare: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welfare facilities available and location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RAMS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Briefing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Briefed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Operatives Briefed and Understood: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— all signed below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Raised: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questions and answers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(Competent Person)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(Site Manager)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PC Representative (if required)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Method Statement / RAMS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Statement / RAMS Template</dc:title>
  <dc:subject>UK Construction Template</dc:subject>
  <dc:creator>ebrora.com</dc:creator>
  <cp:keywords>construction, template, UK, method statement, RAMS, risk assessment, safe system of work, CDM 2015, procedure</cp:keywords>
  <dc:description>Free UK construction template by Ebrora. Download more at ebrora.com</dc:description>
  <cp:lastModifiedBy>ebrora.com</cp:lastModifiedBy>
  <cp:revision>1</cp:revision>
  <dcterms:created xsi:type="dcterms:W3CDTF">2026-03-26T17:27:30.875Z</dcterms:created>
  <dcterms:modified xsi:type="dcterms:W3CDTF">2026-03-26T17:27:30.876Z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