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46"/>
          <w:szCs w:val="46"/>
        </w:rPr>
        <w:t xml:space="preserve">Community Liaison Meeting Minutes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Minutes template for community liaison meetings held with local residents, businesses, councillors, and community groups. Records attendees, concerns raised, actions taken, and upcoming works information.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Meeting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ref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HH:MM to HH:MM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Location: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venue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Chaired By: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name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Minutes By: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name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Attendees: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all names and organisations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Discussion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Update: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Summarise current progress and upcoming works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Upcoming Disruptive Activities: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noisy works, road closures, diversions, night works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Concerns Raised by Community: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Record all concerns with responses given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Complaints Received Since Last Meeting: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number and summary of complaints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Actions from Previous Meeting: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Review status of previous actions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New Actions: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List new actions with owners and due dates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of Next Meeting: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4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notes here.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8"/>
        <w:gridCol w:w="2376"/>
      </w:tblGrid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Community Liaison Officer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Representative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106"/>
        <w:gridCol w:w="1700"/>
        <w:gridCol w:w="17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issue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333333"/>
        <w:sz w:val="16"/>
        <w:szCs w:val="16"/>
      </w:rPr>
      <w:t xml:space="preserve">Free Construction Template —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6"/>
        <w:szCs w:val="16"/>
      </w:rPr>
      <w:t xml:space="preserve">Page </w:t>
    </w:r>
    <w:r>
      <w:rPr>
        <w:rFonts w:ascii="Arial" w:cs="Arial" w:eastAsia="Arial" w:hAnsi="Arial"/>
        <w:color w:val="33333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  <w:spacing w:after="12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8"/>
        <w:szCs w:val="18"/>
      </w:rPr>
      <w:t xml:space="preserve">Community Liaison Meeting Minutes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Community Liaison Meeting Minutes</dc:title>
  <dc:subject>UK Construction Template</dc:subject>
  <dc:creator>ebrora.com</dc:creator>
  <cp:keywords>construction, template, UK, community, liaison, meeting, minutes, residents, consultation, complaints, S61</cp:keywords>
  <dc:description>Free UK construction template by Ebrora. Download more at ebrora.com</dc:description>
  <cp:lastModifiedBy>ebrora.com</cp:lastModifiedBy>
  <cp:revision>1</cp:revision>
  <dcterms:created xsi:type="dcterms:W3CDTF">2026-03-26T16:58:08.437Z</dcterms:created>
  <dcterms:modified xsi:type="dcterms:W3CDTF">2026-03-26T16:58:08.437Z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