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pPr>
              <w:jc w:val="center"/>
            </w:pPr>
            <w:r>
              <w:rPr>
                <w:rFonts w:ascii="Arial" w:cs="Arial" w:eastAsia="Arial" w:hAnsi="Arial"/>
                <w:b/>
                <w:bCs/>
                <w:color w:val="FFFFFF"/>
                <w:sz w:val="36"/>
                <w:szCs w:val="36"/>
              </w:rPr>
              <w:t xml:space="preserve">MEICA EQUIPMENT PRE-COMMISSIONING CHECKLIST</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Equipment / System:</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equipment name, tag number and system reference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Manufacturer: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manufacturer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Model / Type: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model or type reference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Serial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Location: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installation location</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Approved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checklist must be completed for each item of MEICA equipment before commissioning activities commence. It confirms that mechanical installation, electrical connections, instrumentation and documentation are all complete and verified. All items must be signed off before the equipment is energised or started.</w:t>
      </w:r>
    </w:p>
    <w:p>
      <w:pPr>
        <w:spacing w:after="120" w:before="300"/>
      </w:pPr>
      <w:r>
        <w:rPr>
          <w:rFonts w:ascii="Arial" w:cs="Arial" w:eastAsia="Arial" w:hAnsi="Arial"/>
          <w:b/>
          <w:bCs/>
          <w:color w:val="333333"/>
          <w:sz w:val="26"/>
          <w:szCs w:val="26"/>
        </w:rPr>
        <w:t xml:space="preserve">1. Mechanical Checks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900"/>
        <w:gridCol w:w="9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2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Mechanical Checks</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Done</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Comments / Initials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Equipment installed in correct location and orientation per drawing</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Foundations, baseplates and fixings secure and torqued to specification</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Alignment checked and within tolerance (laser/dial gauge record attached)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Coupling connected and guards in place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All bolted connections tightened to specified torque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Pipework connections complete, flanges tightened and gaskets checked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Valves installed in correct orientation and operating freely</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Lubrication completed — bearings, gearbox, couplings per manufacturer requirements</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Oil levels correct (gearbox, hydraulic, bearing housings)</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Grease nipples fitted and initial greasing completed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11</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Cooling water / cooling system connected and flow confirmed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12</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Seal water / flushing connections made (if applicable)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13</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Vibration isolation mounts installed correctly (if applicable)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14</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Guards, covers and safety devices in place and secure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15</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Nameplate data verified against specification and datasheet</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2. Electrical Checks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900"/>
        <w:gridCol w:w="9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2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Electrical Checks</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Done</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Comments / Initials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16</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Motor insulation resistance (IR) tested and recorded (Megger)</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17</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Motor rotation checked (bump test — correct direction confirmed)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18</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Electrical connections complete and tightened to specification</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19</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Cable terminations inspected and labelled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20</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Earth bonding connected and tested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21</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Motor protection relay settings verified against motor data</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22</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VSD / soft starter programmed and parameters set (if applicable)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23</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Control panel wiring checked against schematic</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24</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Emergency stop function tested and operational</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25</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Local isolator operational and lockable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26</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Heater circuits tested (anti-condensation heaters, trace heating)</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3. Instrumentation Checks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900"/>
        <w:gridCol w:w="9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2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Instrumentation Checks</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Done</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Comments / Initials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27</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Instruments installed in correct location per P&amp;ID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28</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Instrument calibration complete and certificates available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29</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Impulse lines connected, flushed and leak tested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30</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Signal wiring complete and loop checked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31</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Set points and alarm settings verified against specification</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32</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SCADA / PLC point addresses verified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33</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Instrument isolating valves operational</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34</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Instrument air supply connected and regulated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4. General / Documentation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900"/>
        <w:gridCol w:w="9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2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General / Documentation</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Done</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Comments / Initials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35</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All punch list items from installation cleared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36</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Manufacturer's installation checklist completed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37</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O&amp;M manual and maintenance schedule available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38</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Spare parts delivered and logged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39</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Risk assessment for commissioning activities completed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40</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LOTO / isolation procedure in place for commissioning</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41</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Equipment clean and free from construction debris</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42</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As-built drawings updated to reflect final installation</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5. Pre-Commissioning Result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Pre-Commissioning Status: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Ready for Commissioning / Not Ready (state outstanding items)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Outstanding Items (if any):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List item numbers not yet completed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Estimated Completion Date for Outstanding Items: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Commissioning Procedure Ref:</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commissioning procedure document reference</w:t>
            </w:r>
          </w:p>
        </w:tc>
      </w:tr>
    </w:tbl>
    <w:p>
      <w:pPr>
        <w:spacing w:after="120" w:before="300"/>
      </w:pPr>
      <w:r>
        <w:rPr>
          <w:rFonts w:ascii="Arial" w:cs="Arial" w:eastAsia="Arial" w:hAnsi="Arial"/>
          <w:b/>
          <w:bCs/>
          <w:color w:val="333333"/>
          <w:sz w:val="26"/>
          <w:szCs w:val="26"/>
        </w:rPr>
        <w:t xml:space="preserve">6. Sign-Off</w:t>
      </w:r>
    </w:p>
    <w:p>
      <w:pPr>
        <w:spacing w:after="60" w:before="60"/>
      </w:pPr>
      <w:r>
        <w:rPr>
          <w:rFonts w:ascii="Arial" w:cs="Arial" w:eastAsia="Arial" w:hAnsi="Arial"/>
          <w:i/>
          <w:iCs/>
          <w:color w:val="333333"/>
          <w:sz w:val="22"/>
          <w:szCs w:val="22"/>
        </w:rPr>
        <w:t xml:space="preserve">By signing, each discipline confirms their checks are complete and the equipment is ready for commissioning.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Mechanical Engineer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Electrical Engineer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I&amp;C Engineer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Commissioning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Client / Engineer's Representative</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7.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w:t>
            </w:r>
          </w:p>
        </w:tc>
      </w:tr>
    </w:tbl>
    <w:p>
      <w:pPr>
        <w:spacing w:after="120" w:before="300"/>
      </w:pPr>
      <w:r>
        <w:rPr>
          <w:rFonts w:ascii="Arial" w:cs="Arial" w:eastAsia="Arial" w:hAnsi="Arial"/>
          <w:b/>
          <w:bCs/>
          <w:color w:val="333333"/>
          <w:sz w:val="26"/>
          <w:szCs w:val="26"/>
        </w:rPr>
        <w:t xml:space="preserve">8.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Manufacturer's Installation Manual, Commissioning Procedure, ITP, BS 7671, BS EN 13480 (metallic pipework), Project Specification</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MEICA Pre-Commissioning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MEICA Equipment Pre-Commissioning Checklist</dc:title>
  <dc:subject>UK Construction Template</dc:subject>
  <dc:creator>ebrora.com</dc:creator>
  <cp:keywords>construction, template, UK, MEICA, pre-commissioning, pump, motor, instrument, mechanical, electrical, checklist</cp:keywords>
  <dc:description>Free UK construction template by Ebrora. Download more at ebrora.com</dc:description>
  <cp:lastModifiedBy>ebrora.com</cp:lastModifiedBy>
  <cp:revision>1</cp:revision>
  <dcterms:created xsi:type="dcterms:W3CDTF">2026-03-26T04:33:00.339Z</dcterms:created>
  <dcterms:modified xsi:type="dcterms:W3CDTF">2026-03-26T04:33:00.340Z</dcterms:modified>
</cp:coreProperties>
</file>

<file path=docProps/custom.xml><?xml version="1.0" encoding="utf-8"?>
<Properties xmlns="http://schemas.openxmlformats.org/officeDocument/2006/custom-properties" xmlns:vt="http://schemas.openxmlformats.org/officeDocument/2006/docPropsVTypes"/>
</file>