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Construction Issue Confirmation Sheet</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800"/>
        <w:gridCol w:w="11638"/>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pStyle w:val="Heading1"/>
        <w:spacing w:after="100" w:before="300"/>
      </w:pPr>
      <w:r>
        <w:t xml:space="preserve">Construction Issue Register</w:t>
      </w:r>
    </w:p>
    <w:p>
      <w:pPr>
        <w:spacing w:after="100"/>
      </w:pPr>
      <w:r>
        <w:rPr>
          <w:rFonts w:ascii="Arial" w:cs="Arial" w:eastAsia="Arial" w:hAnsi="Arial"/>
          <w:i/>
          <w:iCs/>
          <w:color w:val="555555"/>
          <w:sz w:val="18"/>
          <w:szCs w:val="18"/>
        </w:rPr>
        <w:t xml:space="preserve">This sheet confirms that the listed drawings and documents have been issued at the correct revision for construction. The site team must verify that all documents are at the revision shown before commencing work. Mark ‘Yes’ in the ‘Confirmed for Construction’ column once checked. Superseded or non-confirmed documents must not be used for construction.</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800"/>
        <w:gridCol w:w="1000"/>
        <w:gridCol w:w="1100"/>
        <w:gridCol w:w="1300"/>
        <w:gridCol w:w="1300"/>
        <w:gridCol w:w="1438"/>
        <w:gridCol w:w="32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Drawing / Doc Ref</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Title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Rev</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Date Issued</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Issued By</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Received By</w:t>
            </w:r>
          </w:p>
        </w:tc>
        <w:tc>
          <w:tcPr>
            <w:tcW w:type="dxa" w:w="14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Confirmed</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17</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18</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bl>
    <w:p>
      <w:pPr>
        <w:pStyle w:val="Heading1"/>
        <w:spacing w:after="100" w:before="300"/>
      </w:pPr>
      <w:r>
        <w:t xml:space="preserve">Declaration</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c>
          <w:tcPr>
            <w:tcW w:type="dxa" w:w="14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confirm that the documents listed above have been checked, are at the correct revision for construction, and have been distributed to the relevant members of the site team. Any superseded documents have been withdrawn in accordance with the project document control procedure.</w:t>
            </w:r>
          </w:p>
        </w:tc>
      </w:tr>
    </w:tbl>
    <w:p>
      <w:pPr>
        <w:pStyle w:val="Heading1"/>
        <w:spacing w:after="100" w:before="200"/>
      </w:pPr>
      <w: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4138"/>
        <w:gridCol w:w="4000"/>
        <w:gridCol w:w="330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41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Name</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c>
          <w:tcPr>
            <w:tcW w:type="dxa" w:w="3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Controller</w:t>
            </w:r>
          </w:p>
        </w:tc>
        <w:tc>
          <w:tcPr>
            <w:tcW w:type="dxa" w:w="4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 / Agent</w:t>
            </w:r>
          </w:p>
        </w:tc>
        <w:tc>
          <w:tcPr>
            <w:tcW w:type="dxa" w:w="4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Section Engineer</w:t>
            </w:r>
          </w:p>
        </w:tc>
        <w:tc>
          <w:tcPr>
            <w:tcW w:type="dxa" w:w="4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bl>
    <w:p>
      <w:pPr>
        <w:pStyle w:val="Heading1"/>
        <w:spacing w:after="100" w:before="300"/>
      </w:pPr>
      <w: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400" w:hRule="atLeast"/>
        </w:trPr>
        <w:tc>
          <w:tcPr>
            <w:tcW w:type="dxa" w:w="14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bl>
    <w:p>
      <w:pPr>
        <w:pStyle w:val="Heading1"/>
        <w:spacing w:after="100" w:before="300"/>
      </w:pPr>
      <w: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438"/>
        <w:gridCol w:w="2800"/>
        <w:gridCol w:w="270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54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of Change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2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Approved By</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01</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Initial issue</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bl>
    <w:sectPr>
      <w:headerReference w:type="default" r:id="rId7"/>
      <w:footerReference w:type="default" r:id="rId8"/>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14438"/>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Construction Issue Confirmation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Issue Confirmation Sheet</dc:title>
  <dc:subject>UK Construction Template</dc:subject>
  <dc:creator>ebrora.com</dc:creator>
  <cp:keywords>construction, template, UK, construction issue, drawing register, document control, confirmation sheet</cp:keywords>
  <dc:description>Free UK construction template by Ebrora. Download more at ebrora.com</dc:description>
  <cp:lastModifiedBy>ebrora.com</cp:lastModifiedBy>
  <cp:revision>1</cp:revision>
  <dcterms:created xsi:type="dcterms:W3CDTF">2026-04-03T18:35:51.113Z</dcterms:created>
  <dcterms:modified xsi:type="dcterms:W3CDTF">2026-04-03T18:35:51.114Z</dcterms:modified>
</cp:coreProperties>
</file>

<file path=docProps/custom.xml><?xml version="1.0" encoding="utf-8"?>
<Properties xmlns="http://schemas.openxmlformats.org/officeDocument/2006/custom-properties" xmlns:vt="http://schemas.openxmlformats.org/officeDocument/2006/docPropsVTypes"/>
</file>