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Aluminium Tower Scaffold Pre-Use Checklist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No.: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pStyle w:val="Heading1"/>
        <w:spacing w:after="100" w:before="300"/>
      </w:pPr>
      <w:r>
        <w:t xml:space="preserve">Tower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Manufacturer: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manufacturer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Model / Type: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model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Platform Height: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in metres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Base Dimensions: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L x W (m)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Asset / Serial No.: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number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Location / Area: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location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Erected By: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PASMA Card No.: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card number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Inspected By: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Inspection Date: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pStyle w:val="Heading1"/>
        <w:spacing w:after="100" w:before="300"/>
      </w:pPr>
      <w:r>
        <w:t xml:space="preserve">Pre-Use Inspection Checklist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Mark each item Yes (satisfactory), No (defective), or N/A. Do NOT use the tower if any item is marked No until the defect has been rectified.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6"/>
        <w:gridCol w:w="1000"/>
        <w:gridCol w:w="1000"/>
        <w:gridCol w:w="8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Erection and Competence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Tower erected by a PASMA-trained person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Tower erected in accordance with manufacturer’s instruction manual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components are from the same manufacturer and system – no mixing of parts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6"/>
        <w:gridCol w:w="1000"/>
        <w:gridCol w:w="1000"/>
        <w:gridCol w:w="800"/>
        <w:gridCol w:w="100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Base and Stability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Base plates fitted to all four legs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Adjustable legs set to achieve level platform (spirit level checked)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Castors locked (all four) if tower is on castors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Outriggers / stabilisers fitted where required by manufacturer’s guidance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Tower is plumb and not leaning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6"/>
        <w:gridCol w:w="1000"/>
        <w:gridCol w:w="1000"/>
        <w:gridCol w:w="800"/>
        <w:gridCol w:w="100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Structure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frames, braces, and horizontal members correctly fitted and locked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Platforms fully boarded with trap door closed when not in use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6"/>
        <w:gridCol w:w="1000"/>
        <w:gridCol w:w="1000"/>
        <w:gridCol w:w="800"/>
        <w:gridCol w:w="100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Edge Protection and Platforms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Guardrails fitted on all four sides at correct height (950 mm min.)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Mid-rails fitted on all four sides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Toe boards fitted (150 mm min. height)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Internal access ladder or stairway correctly fitted and secured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6"/>
        <w:gridCol w:w="1000"/>
        <w:gridCol w:w="1000"/>
        <w:gridCol w:w="800"/>
        <w:gridCol w:w="100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Height and Configuration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Tower height does not exceed manufacturer’s maximum for configuration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Height-to-base ratio within safe limits (indoor 3.5:1, outdoor 3:1 unless stabilised)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Tower not erected on soft, uneven, or sloping ground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6"/>
        <w:gridCol w:w="1000"/>
        <w:gridCol w:w="1000"/>
        <w:gridCol w:w="800"/>
        <w:gridCol w:w="100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Environment and Overhead Hazards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Tower clear of overhead obstructions and power lines (min. clearances maintained)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Tower tied to structure if required by manufacturer or height exceeds limits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Wind conditions suitable – tower not used in high winds (typically &gt; 17 m/s)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6"/>
        <w:gridCol w:w="1000"/>
        <w:gridCol w:w="1000"/>
        <w:gridCol w:w="800"/>
        <w:gridCol w:w="100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Use and General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Warning signs and barriers placed around tower base if near traffic routes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Tower not overloaded – maximum platform load not exceeded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person on tower when it is being moved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Tower tag / label displayed showing PASMA compliance and date inspected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components free from damage, distortion, and excessive wear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/>
      </w:pPr>
    </w:p>
    <w:p>
      <w:pPr>
        <w:pStyle w:val="Heading1"/>
        <w:spacing w:after="100" w:before="300"/>
      </w:pPr>
      <w:r>
        <w:t xml:space="preserve">Defects Identified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3006"/>
        <w:gridCol w:w="15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Defect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Taken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By Whom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Inspection Outcome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Tower Fit for Use: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If No, state reason: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details</w:t>
            </w:r>
          </w:p>
        </w:tc>
      </w:tr>
    </w:tbl>
    <w:p>
      <w:pPr>
        <w:pStyle w:val="Heading1"/>
        <w:spacing w:after="100" w:before="300"/>
      </w:pPr>
      <w: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306"/>
        <w:gridCol w:w="2047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0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Inspector / Erector (PASMA)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Supervisor / Foreman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Regulatory References: Work at Height Regulations 2005, PASMA Guidance, BS EN 1004, CDM 2015, PUWER 1998.</w:t>
      </w:r>
    </w:p>
    <w:p>
      <w:pPr>
        <w:pStyle w:val="Heading1"/>
        <w:spacing w:after="100" w:before="300"/>
      </w:pPr>
      <w: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3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506"/>
      </w:tabs>
      <w:spacing w:before="100"/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00"/>
    </w:pPr>
    <w:r>
      <w:rPr>
        <w:rFonts w:ascii="Arial" w:cs="Arial" w:eastAsia="Arial" w:hAnsi="Arial"/>
        <w:b/>
        <w:bCs/>
        <w:color w:val="1B2A4A"/>
        <w:sz w:val="16"/>
        <w:szCs w:val="16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Aluminium Tower Scaffold Pre-Use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Aluminium Tower Scaffold Pre-Use Checklist</dc:title>
  <dc:subject>UK Construction Template</dc:subject>
  <dc:creator>ebrora.com</dc:creator>
  <cp:keywords>construction, template, UK, aluminium tower, scaffold, PASMA, pre-use checklist, mobile tower, working at height</cp:keywords>
  <dc:description>Free UK construction template by Ebrora. Download more at ebrora.com</dc:description>
  <cp:lastModifiedBy>ebrora.com</cp:lastModifiedBy>
  <cp:revision>1</cp:revision>
  <dcterms:created xsi:type="dcterms:W3CDTF">2026-04-03T19:19:48.752Z</dcterms:created>
  <dcterms:modified xsi:type="dcterms:W3CDTF">2026-04-03T19:19:48.753Z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