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Temporary Works Supervisor</w:t>
      </w:r>
    </w:p>
    <w:p>
      <w:pPr>
        <w:spacing w:after="200"/>
      </w:pPr>
      <w:r>
        <w:rPr>
          <w:rFonts w:ascii="Arial" w:cs="Arial" w:eastAsia="Arial" w:hAnsi="Arial"/>
          <w:b/>
          <w:bCs/>
          <w:color w:val="1B2A4A"/>
          <w:sz w:val="56"/>
          <w:szCs w:val="56"/>
        </w:rPr>
        <w:t xml:space="preserve">Appointment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of Appointment:</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Principal Contractor:</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company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1. Appointee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Full Name: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full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Employer: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company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Job Title: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current job title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Contact Telephone: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phone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Email Address: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email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 Area of Responsibility: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Specify the site area(s) or zone(s) this appointment covers</w:t>
            </w:r>
          </w:p>
        </w:tc>
      </w:tr>
    </w:tbl>
    <w:p>
      <w:pPr>
        <w:spacing w:after="80" w:before="80"/>
      </w:pPr>
    </w:p>
    <w:p>
      <w:pPr>
        <w:pStyle w:val="Heading1"/>
        <w:spacing w:after="120" w:before="240"/>
      </w:pPr>
      <w:r>
        <w:rPr>
          <w:rFonts w:ascii="Arial" w:cs="Arial" w:eastAsia="Arial" w:hAnsi="Arial"/>
          <w:b/>
          <w:bCs/>
          <w:color w:val="1B2A4A"/>
          <w:sz w:val="32"/>
          <w:szCs w:val="32"/>
        </w:rPr>
        <w:t xml:space="preserve">2. Temporary Works Coordinator (TWC) Details</w:t>
      </w:r>
    </w:p>
    <w:p>
      <w:pPr>
        <w:spacing w:after="80" w:before="60"/>
      </w:pPr>
      <w:r>
        <w:rPr>
          <w:rFonts w:ascii="Arial" w:cs="Arial" w:eastAsia="Arial" w:hAnsi="Arial"/>
          <w:sz w:val="20"/>
          <w:szCs w:val="20"/>
        </w:rPr>
        <w:t xml:space="preserve">The TWS reports to the Temporary Works Coordinator as defined in BS 5975:2019.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TWC Name: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of Temporary Works Coordinator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TWC Employer: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company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TWC Contact Number: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phone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TWC Email: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email address</w:t>
            </w:r>
          </w:p>
        </w:tc>
      </w:tr>
    </w:tbl>
    <w:p>
      <w:pPr>
        <w:spacing w:after="80" w:before="80"/>
      </w:pPr>
    </w:p>
    <w:p>
      <w:pPr>
        <w:pStyle w:val="Heading1"/>
        <w:spacing w:after="120" w:before="240"/>
      </w:pPr>
      <w:r>
        <w:rPr>
          <w:rFonts w:ascii="Arial" w:cs="Arial" w:eastAsia="Arial" w:hAnsi="Arial"/>
          <w:b/>
          <w:bCs/>
          <w:color w:val="1B2A4A"/>
          <w:sz w:val="32"/>
          <w:szCs w:val="32"/>
        </w:rPr>
        <w:t xml:space="preserve">3. Scope of Appointment</w:t>
      </w:r>
    </w:p>
    <w:p>
      <w:pPr>
        <w:spacing w:after="80" w:before="60"/>
      </w:pPr>
      <w:r>
        <w:rPr>
          <w:rFonts w:ascii="Arial" w:cs="Arial" w:eastAsia="Arial" w:hAnsi="Arial"/>
          <w:sz w:val="20"/>
          <w:szCs w:val="20"/>
        </w:rPr>
        <w:t xml:space="preserve">Define the categories of temporary works covered by this appointment (refer to BS 5975:2019 and the project Temporary Works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6"/>
        <w:gridCol w:w="1500"/>
        <w:gridCol w:w="1500"/>
        <w:gridCol w:w="1500"/>
      </w:tblGrid>
      <w:tr>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Temporary Works Category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Included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Excluded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Initials</w:t>
            </w:r>
          </w:p>
        </w:tc>
      </w:tr>
      <w:tr>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Falsework and formwork (including table forms, climbing systems)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Scaffolding (tube and fitting, system scaffold, tower scaffold)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Propping and shoring (steel, timber, hydraulic)</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Excavation support (trench sheets, trench boxes, sheet piling)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access roads, haul routes and crane hardstandings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bridges, platforms and loading bays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Cofferdams and temporary water exclusion</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Dewatering systems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retention structures and earth support</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Crane and piling rig foundations / bases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Hoarding, fencing and site boundary protection</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traffic management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electrical installations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Other (specify below)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Other Categories (specify):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any additional TW categories</w:t>
            </w:r>
          </w:p>
        </w:tc>
      </w:tr>
    </w:tbl>
    <w:p>
      <w:pPr>
        <w:spacing w:after="80" w:before="80"/>
      </w:pPr>
    </w:p>
    <w:p>
      <w:pPr>
        <w:pStyle w:val="Heading1"/>
        <w:spacing w:after="120" w:before="240"/>
      </w:pPr>
      <w:r>
        <w:rPr>
          <w:rFonts w:ascii="Arial" w:cs="Arial" w:eastAsia="Arial" w:hAnsi="Arial"/>
          <w:b/>
          <w:bCs/>
          <w:color w:val="1B2A4A"/>
          <w:sz w:val="32"/>
          <w:szCs w:val="32"/>
        </w:rPr>
        <w:t xml:space="preserve">4. Competence and Training Verification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6"/>
        <w:gridCol w:w="2000"/>
        <w:gridCol w:w="2000"/>
        <w:gridCol w:w="2000"/>
      </w:tblGrid>
      <w:tr>
        <w:tc>
          <w:tcPr>
            <w:tcW w:type="dxa" w:w="3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Qualification / Training</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Certificate / Ref No.</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Expiry 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Verified By</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CSCS card (appropriate level)</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Initials</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SMSTS / SSSTS certification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Initials</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CITB Temporary Works Supervisor training (TW/S)</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Initials</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CITB Temporary Works Coordinator training (TW/C) (if applicable)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Initials</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BS 5975 awareness training</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Initials</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Scaffold inspection training (if within scope)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Initials</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Formwork and falsework awareness (if within scope)</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Initials</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Excavation support awareness (if within scope)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Initials</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First aid at work (if applicable)</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Initials</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Relevant degree / HNC / HND or equivalent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Initials</w:t>
            </w:r>
          </w:p>
        </w:tc>
      </w:tr>
    </w:tbl>
    <w:p>
      <w:pPr>
        <w:spacing w:after="80" w:before="80"/>
      </w:pPr>
    </w:p>
    <w:p>
      <w:pPr>
        <w:pStyle w:val="Heading1"/>
        <w:spacing w:after="120" w:before="240"/>
      </w:pPr>
      <w:r>
        <w:rPr>
          <w:rFonts w:ascii="Arial" w:cs="Arial" w:eastAsia="Arial" w:hAnsi="Arial"/>
          <w:b/>
          <w:bCs/>
          <w:color w:val="1B2A4A"/>
          <w:sz w:val="32"/>
          <w:szCs w:val="32"/>
        </w:rPr>
        <w:t xml:space="preserve">5. Experience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Years of Relevant Experience: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 of years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Previous TWS Appointments: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List previous projects where appointed as TWS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Relevant Project Experience: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Summarise relevant experience with the TW categories within the scope of this appointment</w:t>
            </w: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6. Responsibilities of the TWS</w:t>
      </w:r>
    </w:p>
    <w:p>
      <w:pPr>
        <w:spacing w:after="80" w:before="60"/>
      </w:pPr>
      <w:r>
        <w:rPr>
          <w:rFonts w:ascii="Arial" w:cs="Arial" w:eastAsia="Arial" w:hAnsi="Arial"/>
          <w:sz w:val="20"/>
          <w:szCs w:val="20"/>
        </w:rPr>
        <w:t xml:space="preserve">In accordance with BS 5975:2019, the appointed Temporary Works Supervisor shall be responsible for the following: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7506"/>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7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Responsibility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Understood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7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Ensure that temporary works within the appointed scope are erected in accordance with the approved design and method statement</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7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Carry out inspections of temporary works at the required frequency and record the findings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7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Check that materials and components used are in accordance with the design specification</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7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Ensure that loading of temporary works does not exceed the design capacity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7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Report any defects, damage, or non-conformances to the TWC immediately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7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Ensure that no temporary works are loaded, altered, or struck without prior authorisation from the TWC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7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Maintain the temporary works register entries for items within the appointed scope</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7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Ensure that operatives erecting or dismantling temporary works are competent and briefed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7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Monitor environmental conditions (wind, temperature, water) that may affect temporary works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7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Issue and manage permits to load and permits to strike for temporary works within scope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7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Attend temporary works coordination meetings as required</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7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Ensure that all temporary works documentation is available on site and up to date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7. Declaration and Acceptance</w:t>
      </w:r>
    </w:p>
    <w:p>
      <w:pPr>
        <w:spacing w:after="60" w:before="80"/>
      </w:pPr>
      <w:r>
        <w:rPr>
          <w:rFonts w:ascii="Arial" w:cs="Arial" w:eastAsia="Arial" w:hAnsi="Arial"/>
          <w:b/>
          <w:bCs/>
          <w:color w:val="333333"/>
          <w:sz w:val="22"/>
          <w:szCs w:val="22"/>
        </w:rPr>
        <w:t xml:space="preserve">Appointee Declaration</w:t>
      </w:r>
    </w:p>
    <w:p>
      <w:pPr>
        <w:spacing w:after="80" w:before="40"/>
      </w:pPr>
      <w:r>
        <w:rPr>
          <w:rFonts w:ascii="Arial" w:cs="Arial" w:eastAsia="Arial" w:hAnsi="Arial"/>
          <w:sz w:val="20"/>
          <w:szCs w:val="20"/>
        </w:rPr>
        <w:t xml:space="preserve">I confirm that I understand the responsibilities of the Temporary Works Supervisor role as described in BS 5975:2019 and this appointment record. I accept this appointment and will discharge my duties diligently and competently.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Appointee 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r>
    </w:tbl>
    <w:p>
      <w:pPr>
        <w:spacing w:after="80" w:before="80"/>
      </w:pPr>
    </w:p>
    <w:p>
      <w:pPr>
        <w:spacing w:after="60" w:before="80"/>
      </w:pPr>
      <w:r>
        <w:rPr>
          <w:rFonts w:ascii="Arial" w:cs="Arial" w:eastAsia="Arial" w:hAnsi="Arial"/>
          <w:b/>
          <w:bCs/>
          <w:color w:val="333333"/>
          <w:sz w:val="22"/>
          <w:szCs w:val="22"/>
        </w:rPr>
        <w:t xml:space="preserve">Appointing Authority (TWC / Project Manager)</w:t>
      </w:r>
    </w:p>
    <w:p>
      <w:pPr>
        <w:spacing w:after="80" w:before="40"/>
      </w:pPr>
      <w:r>
        <w:rPr>
          <w:rFonts w:ascii="Arial" w:cs="Arial" w:eastAsia="Arial" w:hAnsi="Arial"/>
          <w:sz w:val="20"/>
          <w:szCs w:val="20"/>
        </w:rPr>
        <w:t xml:space="preserve">I confirm that I have assessed the competence and experience of the above individual and am satisfied that they are suitable to undertake the role of Temporary Works Supervisor for the scope defined in this appointment.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Appointer 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 / Role: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Record any limitations on the appointment, handover arrangements, or additional conditions.</w:t>
            </w:r>
          </w:p>
          <w:p>
            <w:pPr>
              <w:spacing w:after="40" w:before="40"/>
            </w:pP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Temporary Works Supervisor Appointment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Works Supervisor Appointment Record</dc:title>
  <dc:subject>UK Construction Template</dc:subject>
  <dc:creator>ebrora.com</dc:creator>
  <cp:keywords>construction, template, UK, temporary works, TWS, supervisor, appointment, BS 5975, CDM 2015</cp:keywords>
  <dc:description>Free UK construction template by Ebrora. Download more at ebrora.com</dc:description>
  <cp:lastModifiedBy>ebrora.com</cp:lastModifiedBy>
  <cp:revision>1</cp:revision>
  <dcterms:created xsi:type="dcterms:W3CDTF">2026-04-03T20:29:56.210Z</dcterms:created>
  <dcterms:modified xsi:type="dcterms:W3CDTF">2026-04-03T20:29:56.212Z</dcterms:modified>
</cp:coreProperties>
</file>

<file path=docProps/custom.xml><?xml version="1.0" encoding="utf-8"?>
<Properties xmlns="http://schemas.openxmlformats.org/officeDocument/2006/custom-properties" xmlns:vt="http://schemas.openxmlformats.org/officeDocument/2006/docPropsVTypes"/>
</file>