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Bird Nesting Season Pre-Clearance Check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 Time: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start and end time of survey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Area to be Cleared: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the area / zone to be cleared (with drawing reference)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Clearance Type: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Vegetation removal / Tree felling / Hedge removal / Demolition / Scrub clearance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Planned Clearance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Ecologist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qualified ecologist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Ecologist Qualifications: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qualifications and CIEEM membership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Weather Conditions: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Temperature, wind, rain, cloud cover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Legal Context: Under the Wildlife and Countryside Act 1981 (as amended), it is an offence to intentionally kill, injure, or take any wild bird; to intentionally take, damage, or destroy the nest of any wild bird while it is in use or being built; or to intentionally take or destroy the egg of any wild bird. The main bird nesting season is generally recognised as 1 March to 31 August, although nesting can occur outside this period. Schedule 1 species have additional protection.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Pre-Clearance Survey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156"/>
        <w:gridCol w:w="800"/>
        <w:gridCol w:w="800"/>
        <w:gridCol w:w="800"/>
        <w:gridCol w:w="150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Desk study completed – previous ecological reports reviewed for nesting bird records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Area walked systematically and all vegetation, structures, and ground features checked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Trees and shrubs visually inspected for nests, paying attention to dense foliage and branch forks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Hedgerows checked along full length, both sides, for nesting activity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Ground-level vegetation and long grass checked for ground-nesting species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Buildings and structures checked for nesting species (house martins, swallows, swifts)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Cavities, ledges, and crevices in structures or trees checked for nest sites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Bird behaviour observed – alarm calls, repeated visits to a specific location, food carrying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 1 species specifically considered (barn owl, peregrine, kingfisher, etc.)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Areas of dense scrub checked carefully for concealed nests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Waterbody margins checked for waterfowl and wader nests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Adjacent areas checked where disturbance from clearance works could affect nesting birds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Survey Findings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Active Nests Found?: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Number of Active Nests: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Schedule 1 Species?: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– if Yes, name species</w:t>
            </w:r>
          </w:p>
        </w:tc>
      </w:tr>
    </w:tbl>
    <w:p>
      <w:pPr>
        <w:spacing w:after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400"/>
        <w:gridCol w:w="1400"/>
        <w:gridCol w:w="1200"/>
        <w:gridCol w:w="1400"/>
        <w:gridCol w:w="1806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Nest No.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Species (if known)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Nest Status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Eggs/Chicks?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Exclusion Zone (m)</w:t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Ecologist’s Assessment and Recommendation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24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The ecologist should provide their professional assessment: whether vegetation clearance / works can proceed; any exclusion zones to be maintained around active nests; when clearance can commence (immediately / after nesting complete); conditions to be observed; and recommendations for any ecological watching brief during clearance.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Clearance Decision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Clearance Permitted?: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– No Active Nests / Yes with Conditions / No – Active Nests Present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Conditions: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List any conditions (exclusion zones, watching brief, timing)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Clearance Valid Until: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(typically 48–72 hours – birds can begin nesting rapidly)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Re-Check Required If: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Works not commenced within validity period or if any break in works &gt;48 hours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90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Ecologist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Environmental Manager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6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Enter additional notes. Attach site plan showing survey area and any nest locations / exclusion zones.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 - Revision History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2000"/>
        <w:gridCol w:w="200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Bird Nesting Season Pre-Clearance Check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Bird Nesting Season Pre-Clearance Check</dc:title>
  <dc:subject>UK Construction Template</dc:subject>
  <dc:creator>ebrora.com</dc:creator>
  <cp:keywords>construction, template, UK, nesting birds, pre-clearance, ecological check, Wildlife and Countryside Act, vegetation clearance</cp:keywords>
  <dc:description>Free UK construction template by Ebrora. Download more at ebrora.com</dc:description>
  <cp:lastModifiedBy>ebrora.com</cp:lastModifiedBy>
  <cp:revision>1</cp:revision>
  <dcterms:created xsi:type="dcterms:W3CDTF">2026-04-02T15:38:36.795Z</dcterms:created>
  <dcterms:modified xsi:type="dcterms:W3CDTF">2026-04-02T15:38:36.796Z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